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5B467F72" w14:textId="77777777" w:rsidTr="004F0628">
        <w:trPr>
          <w:trHeight w:val="526"/>
        </w:trPr>
        <w:tc>
          <w:tcPr>
            <w:tcW w:w="4052" w:type="dxa"/>
            <w:hideMark/>
          </w:tcPr>
          <w:p w14:paraId="2601919B" w14:textId="77777777" w:rsidR="002A0149" w:rsidRPr="00E87AD7" w:rsidRDefault="002A0149" w:rsidP="004F0628">
            <w:pPr>
              <w:jc w:val="center"/>
              <w:rPr>
                <w:rFonts w:ascii="Arial" w:hAnsi="Arial" w:cs="Arial"/>
                <w:b/>
                <w:caps/>
                <w:sz w:val="22"/>
                <w:szCs w:val="22"/>
              </w:rPr>
            </w:pPr>
            <w:bookmarkStart w:id="0" w:name="_Toc454767703"/>
            <w:bookmarkStart w:id="1" w:name="_Toc451854114"/>
            <w:r w:rsidRPr="00E87AD7">
              <w:rPr>
                <w:rFonts w:ascii="Arial" w:hAnsi="Arial" w:cs="Arial"/>
                <w:b/>
                <w:caps/>
                <w:sz w:val="22"/>
                <w:szCs w:val="22"/>
              </w:rPr>
              <w:t>République du cameroun</w:t>
            </w:r>
          </w:p>
          <w:p w14:paraId="253BA4FA"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7C34D11A"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1146BAD3"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2576" behindDoc="0" locked="0" layoutInCell="1" allowOverlap="1" wp14:anchorId="099BA766" wp14:editId="3371B52B">
                  <wp:simplePos x="0" y="0"/>
                  <wp:positionH relativeFrom="margin">
                    <wp:posOffset>0</wp:posOffset>
                  </wp:positionH>
                  <wp:positionV relativeFrom="paragraph">
                    <wp:posOffset>3175</wp:posOffset>
                  </wp:positionV>
                  <wp:extent cx="1371600" cy="989965"/>
                  <wp:effectExtent l="0" t="0" r="0" b="635"/>
                  <wp:wrapNone/>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3716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79E52D" w14:textId="77777777" w:rsidR="002A0149" w:rsidRPr="00E87AD7" w:rsidRDefault="002A0149" w:rsidP="004F0628">
            <w:pPr>
              <w:jc w:val="center"/>
              <w:rPr>
                <w:rFonts w:ascii="Arial" w:hAnsi="Arial" w:cs="Arial"/>
                <w:sz w:val="22"/>
                <w:szCs w:val="22"/>
              </w:rPr>
            </w:pPr>
          </w:p>
          <w:p w14:paraId="1C59D5DA" w14:textId="77777777" w:rsidR="002A0149" w:rsidRPr="00E87AD7" w:rsidRDefault="002A0149" w:rsidP="004F0628">
            <w:pPr>
              <w:jc w:val="center"/>
              <w:rPr>
                <w:rFonts w:ascii="Arial" w:hAnsi="Arial" w:cs="Arial"/>
                <w:sz w:val="22"/>
                <w:szCs w:val="22"/>
              </w:rPr>
            </w:pPr>
          </w:p>
          <w:p w14:paraId="3D6DD241" w14:textId="77777777" w:rsidR="002A0149" w:rsidRPr="00E87AD7" w:rsidRDefault="002A0149" w:rsidP="004F0628">
            <w:pPr>
              <w:jc w:val="center"/>
              <w:rPr>
                <w:rFonts w:ascii="Arial" w:hAnsi="Arial" w:cs="Arial"/>
                <w:sz w:val="22"/>
                <w:szCs w:val="22"/>
              </w:rPr>
            </w:pPr>
          </w:p>
          <w:p w14:paraId="3927DB16" w14:textId="77777777" w:rsidR="002A0149" w:rsidRPr="00E87AD7" w:rsidRDefault="002A0149" w:rsidP="004F0628">
            <w:pPr>
              <w:jc w:val="center"/>
              <w:rPr>
                <w:rFonts w:ascii="Arial" w:hAnsi="Arial" w:cs="Arial"/>
                <w:sz w:val="22"/>
                <w:szCs w:val="22"/>
              </w:rPr>
            </w:pPr>
          </w:p>
          <w:p w14:paraId="490C9BCE" w14:textId="77777777" w:rsidR="002A0149" w:rsidRPr="00E87AD7" w:rsidRDefault="002A0149" w:rsidP="004F0628">
            <w:pPr>
              <w:jc w:val="center"/>
              <w:rPr>
                <w:rFonts w:ascii="Arial" w:hAnsi="Arial" w:cs="Arial"/>
                <w:sz w:val="22"/>
                <w:szCs w:val="22"/>
              </w:rPr>
            </w:pPr>
          </w:p>
          <w:p w14:paraId="03C20C40" w14:textId="77777777" w:rsidR="002A0149" w:rsidRPr="00E87AD7" w:rsidRDefault="002A0149" w:rsidP="004F0628">
            <w:pPr>
              <w:jc w:val="center"/>
              <w:rPr>
                <w:rFonts w:ascii="Arial" w:hAnsi="Arial" w:cs="Arial"/>
                <w:sz w:val="22"/>
                <w:szCs w:val="22"/>
              </w:rPr>
            </w:pPr>
          </w:p>
        </w:tc>
        <w:tc>
          <w:tcPr>
            <w:tcW w:w="4014" w:type="dxa"/>
            <w:hideMark/>
          </w:tcPr>
          <w:p w14:paraId="465CA1A1"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6AB18809"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37BCA659"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2575DD3F" w14:textId="77777777" w:rsidTr="004F0628">
        <w:trPr>
          <w:trHeight w:val="526"/>
        </w:trPr>
        <w:tc>
          <w:tcPr>
            <w:tcW w:w="4052" w:type="dxa"/>
            <w:hideMark/>
          </w:tcPr>
          <w:p w14:paraId="3A940D7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5CD5218F"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777565E7" w14:textId="77777777" w:rsidR="002A0149" w:rsidRPr="00E87AD7" w:rsidRDefault="002A0149" w:rsidP="004F0628">
            <w:pPr>
              <w:rPr>
                <w:rFonts w:ascii="Arial" w:hAnsi="Arial" w:cs="Arial"/>
                <w:sz w:val="22"/>
                <w:szCs w:val="22"/>
              </w:rPr>
            </w:pPr>
          </w:p>
        </w:tc>
        <w:tc>
          <w:tcPr>
            <w:tcW w:w="4014" w:type="dxa"/>
            <w:hideMark/>
          </w:tcPr>
          <w:p w14:paraId="6DD351E4"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5EF98526"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0DFAA599" w14:textId="77777777" w:rsidTr="004F0628">
        <w:trPr>
          <w:trHeight w:val="423"/>
        </w:trPr>
        <w:tc>
          <w:tcPr>
            <w:tcW w:w="4052" w:type="dxa"/>
            <w:hideMark/>
          </w:tcPr>
          <w:p w14:paraId="35B57694"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0D92EA8E"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583CF472" w14:textId="77777777" w:rsidR="002A0149" w:rsidRPr="00E87AD7" w:rsidRDefault="002A0149" w:rsidP="004F0628">
            <w:pPr>
              <w:rPr>
                <w:rFonts w:ascii="Arial" w:hAnsi="Arial" w:cs="Arial"/>
                <w:sz w:val="22"/>
                <w:szCs w:val="22"/>
              </w:rPr>
            </w:pPr>
          </w:p>
        </w:tc>
        <w:tc>
          <w:tcPr>
            <w:tcW w:w="4014" w:type="dxa"/>
            <w:hideMark/>
          </w:tcPr>
          <w:p w14:paraId="357A8F5C"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39DA7D0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63AF9953" w14:textId="77777777" w:rsidR="002A0149" w:rsidRPr="00E3674F"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6299EE93" w14:textId="77777777" w:rsidR="002A0149" w:rsidRPr="00E3674F"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46626D0C" w14:textId="77777777" w:rsidR="002A0149"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48FE3190" w14:textId="77777777" w:rsidR="002A0149" w:rsidRPr="00E3674F" w:rsidRDefault="002A0149" w:rsidP="002A0149">
      <w:pPr>
        <w:suppressAutoHyphens/>
        <w:spacing w:line="276" w:lineRule="auto"/>
        <w:jc w:val="both"/>
        <w:rPr>
          <w:rFonts w:ascii="Arial Narrow" w:hAnsi="Arial Narrow" w:cs="Arial"/>
          <w:b/>
          <w:sz w:val="28"/>
          <w14:shadow w14:blurRad="50800" w14:dist="38100" w14:dir="2700000" w14:sx="100000" w14:sy="100000" w14:kx="0" w14:ky="0" w14:algn="tl">
            <w14:srgbClr w14:val="000000">
              <w14:alpha w14:val="60000"/>
            </w14:srgbClr>
          </w14:shadow>
        </w:rPr>
      </w:pPr>
    </w:p>
    <w:p w14:paraId="5AC030BC" w14:textId="77777777" w:rsidR="002A0149" w:rsidRPr="00C51E21" w:rsidRDefault="002A0149" w:rsidP="002A0149">
      <w:pPr>
        <w:jc w:val="center"/>
        <w:rPr>
          <w:rFonts w:ascii="Arial Narrow" w:hAnsi="Arial Narrow" w:cs="Arial"/>
          <w:sz w:val="28"/>
        </w:rPr>
      </w:pPr>
      <w:r w:rsidRPr="00C51E21">
        <w:rPr>
          <w:rFonts w:ascii="Arial Narrow" w:hAnsi="Arial Narrow" w:cs="Arial"/>
          <w:b/>
          <w:bCs/>
          <w:i/>
          <w:sz w:val="28"/>
        </w:rPr>
        <w:t>COMMISSION INTERNE DE PASSATION DES MARCHES</w:t>
      </w:r>
    </w:p>
    <w:p w14:paraId="1A1A8AD2" w14:textId="77777777" w:rsidR="002A0149" w:rsidRPr="00C51E21" w:rsidRDefault="00E43516" w:rsidP="002A0149">
      <w:pPr>
        <w:jc w:val="center"/>
        <w:rPr>
          <w:rFonts w:ascii="Arial Narrow" w:hAnsi="Arial Narrow" w:cs="Arial"/>
          <w:sz w:val="28"/>
        </w:rPr>
      </w:pPr>
      <w:r w:rsidRPr="00C51E21">
        <w:rPr>
          <w:rFonts w:ascii="Arial Narrow" w:hAnsi="Arial Narrow" w:cs="Arial"/>
          <w:noProof/>
          <w:sz w:val="28"/>
        </w:rPr>
        <mc:AlternateContent>
          <mc:Choice Requires="wps">
            <w:drawing>
              <wp:anchor distT="0" distB="0" distL="114300" distR="114300" simplePos="0" relativeHeight="251668480" behindDoc="1" locked="0" layoutInCell="1" allowOverlap="1" wp14:anchorId="2C40068B" wp14:editId="4E8420FD">
                <wp:simplePos x="0" y="0"/>
                <wp:positionH relativeFrom="margin">
                  <wp:posOffset>-229235</wp:posOffset>
                </wp:positionH>
                <wp:positionV relativeFrom="paragraph">
                  <wp:posOffset>196215</wp:posOffset>
                </wp:positionV>
                <wp:extent cx="6553200" cy="762000"/>
                <wp:effectExtent l="38100" t="114300" r="114300" b="3810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762000"/>
                        </a:xfrm>
                        <a:prstGeom prst="roundRect">
                          <a:avLst>
                            <a:gd name="adj" fmla="val 16667"/>
                          </a:avLst>
                        </a:prstGeom>
                        <a:solidFill>
                          <a:srgbClr val="FFFFFF"/>
                        </a:solidFill>
                        <a:ln w="76200" cmpd="tri">
                          <a:solidFill>
                            <a:srgbClr val="000000"/>
                          </a:solidFill>
                          <a:round/>
                          <a:headEnd/>
                          <a:tailEnd/>
                        </a:ln>
                        <a:effectLst>
                          <a:outerShdw dist="107763" dir="18900000" algn="ctr" rotWithShape="0">
                            <a:srgbClr val="808080">
                              <a:alpha val="50000"/>
                            </a:srgbClr>
                          </a:outerShdw>
                        </a:effectLst>
                      </wps:spPr>
                      <wps:txbx>
                        <w:txbxContent>
                          <w:p w14:paraId="361F6251" w14:textId="77777777" w:rsidR="00F94BBA" w:rsidRPr="00C51E21" w:rsidRDefault="00F94BBA" w:rsidP="00E43516">
                            <w:pPr>
                              <w:rPr>
                                <w:rFonts w:ascii="Arial Narrow" w:hAnsi="Arial Narrow"/>
                                <w:b/>
                                <w:szCs w:val="36"/>
                              </w:rPr>
                            </w:pPr>
                          </w:p>
                          <w:p w14:paraId="6D0B9D1B" w14:textId="77777777" w:rsidR="00F94BBA" w:rsidRDefault="00F94BBA"/>
                          <w:p w14:paraId="71971349" w14:textId="77777777" w:rsidR="00F94BBA" w:rsidRDefault="00F94BBA"/>
                          <w:p w14:paraId="4BCBC8BC" w14:textId="77777777" w:rsidR="00F94BBA" w:rsidRDefault="00F94BBA"/>
                          <w:p w14:paraId="63E0BFD1" w14:textId="77777777" w:rsidR="00F94BBA" w:rsidRDefault="00F94BBA"/>
                          <w:p w14:paraId="402BA7DE" w14:textId="77777777" w:rsidR="00F94BBA" w:rsidRDefault="00F94BBA"/>
                          <w:p w14:paraId="65D3BB8C" w14:textId="77777777" w:rsidR="00F94BBA" w:rsidRDefault="00F94BBA"/>
                          <w:p w14:paraId="06CEEA24" w14:textId="77777777" w:rsidR="00F94BBA" w:rsidRDefault="00F94BBA"/>
                          <w:p w14:paraId="4AF9195B" w14:textId="77777777" w:rsidR="00F94BBA" w:rsidRDefault="00F94B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0068B" id="Rectangle à coins arrondis 1" o:spid="_x0000_s1026" style="position:absolute;left:0;text-align:left;margin-left:-18.05pt;margin-top:15.45pt;width:516pt;height:60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" strokeweight="6pt">
                <v:stroke linestyle="thickBetweenThin"/>
                <v:shadow on="t" opacity=".5" offset="6pt,-6pt"/>
                <v:textbox>
                  <w:txbxContent>
                    <w:p w14:paraId="361F6251" w14:textId="77777777" w:rsidR="00F94BBA" w:rsidRPr="00C51E21" w:rsidRDefault="00F94BBA" w:rsidP="00E43516">
                      <w:pPr>
                        <w:rPr>
                          <w:rFonts w:ascii="Arial Narrow" w:hAnsi="Arial Narrow"/>
                          <w:b/>
                          <w:szCs w:val="36"/>
                        </w:rPr>
                      </w:pPr>
                    </w:p>
                    <w:p w14:paraId="6D0B9D1B" w14:textId="77777777" w:rsidR="00F94BBA" w:rsidRDefault="00F94BBA"/>
                    <w:p w14:paraId="71971349" w14:textId="77777777" w:rsidR="00F94BBA" w:rsidRDefault="00F94BBA"/>
                    <w:p w14:paraId="4BCBC8BC" w14:textId="77777777" w:rsidR="00F94BBA" w:rsidRDefault="00F94BBA"/>
                    <w:p w14:paraId="63E0BFD1" w14:textId="77777777" w:rsidR="00F94BBA" w:rsidRDefault="00F94BBA"/>
                    <w:p w14:paraId="402BA7DE" w14:textId="77777777" w:rsidR="00F94BBA" w:rsidRDefault="00F94BBA"/>
                    <w:p w14:paraId="65D3BB8C" w14:textId="77777777" w:rsidR="00F94BBA" w:rsidRDefault="00F94BBA"/>
                    <w:p w14:paraId="06CEEA24" w14:textId="77777777" w:rsidR="00F94BBA" w:rsidRDefault="00F94BBA"/>
                    <w:p w14:paraId="4AF9195B" w14:textId="77777777" w:rsidR="00F94BBA" w:rsidRDefault="00F94BBA"/>
                  </w:txbxContent>
                </v:textbox>
                <w10:wrap anchorx="margin"/>
              </v:roundrect>
            </w:pict>
          </mc:Fallback>
        </mc:AlternateContent>
      </w:r>
    </w:p>
    <w:p w14:paraId="074C4AB2" w14:textId="77777777" w:rsidR="002A0149" w:rsidRPr="00C51E21" w:rsidRDefault="002A0149" w:rsidP="002A0149">
      <w:pPr>
        <w:jc w:val="both"/>
        <w:rPr>
          <w:rFonts w:ascii="Arial Narrow" w:hAnsi="Arial Narrow" w:cs="Arial"/>
          <w:sz w:val="28"/>
        </w:rPr>
      </w:pPr>
    </w:p>
    <w:p w14:paraId="161C5A40" w14:textId="2A82D9F0" w:rsidR="002A0149" w:rsidRPr="00C51E21" w:rsidRDefault="00E43516" w:rsidP="002A0149">
      <w:pPr>
        <w:jc w:val="both"/>
        <w:rPr>
          <w:rFonts w:ascii="Arial Narrow" w:hAnsi="Arial Narrow" w:cs="Arial"/>
          <w:b/>
        </w:rPr>
      </w:pPr>
      <w:r w:rsidRPr="00C51E21">
        <w:rPr>
          <w:rFonts w:ascii="Arial Narrow" w:hAnsi="Arial Narrow" w:cs="Arial"/>
          <w:b/>
          <w:sz w:val="28"/>
        </w:rPr>
        <w:t>DEMANDE DE COTATION</w:t>
      </w:r>
      <w:bookmarkStart w:id="2" w:name="_Hlk126761625"/>
      <w:r w:rsidR="004F0628">
        <w:rPr>
          <w:rFonts w:ascii="Arial Narrow" w:hAnsi="Arial Narrow" w:cs="Arial"/>
          <w:b/>
          <w:sz w:val="28"/>
        </w:rPr>
        <w:t xml:space="preserve"> </w:t>
      </w:r>
      <w:r>
        <w:rPr>
          <w:rFonts w:ascii="Arial Narrow" w:hAnsi="Arial Narrow" w:cs="Arial"/>
          <w:b/>
          <w:sz w:val="28"/>
        </w:rPr>
        <w:t>N</w:t>
      </w:r>
      <w:r w:rsidRPr="00C362A5">
        <w:rPr>
          <w:rFonts w:ascii="Arial Narrow" w:hAnsi="Arial Narrow" w:cs="Arial"/>
          <w:b/>
          <w:sz w:val="28"/>
          <w:vertAlign w:val="superscript"/>
        </w:rPr>
        <w:t>o</w:t>
      </w:r>
      <w:r>
        <w:rPr>
          <w:rFonts w:ascii="Arial Narrow" w:hAnsi="Arial Narrow" w:cs="Arial"/>
          <w:b/>
          <w:sz w:val="28"/>
        </w:rPr>
        <w:t>____</w:t>
      </w:r>
      <w:r w:rsidRPr="00C51E21">
        <w:rPr>
          <w:rFonts w:ascii="Arial Narrow" w:hAnsi="Arial Narrow" w:cs="Arial"/>
          <w:b/>
          <w:sz w:val="28"/>
        </w:rPr>
        <w:t>/DC/</w:t>
      </w:r>
      <w:r>
        <w:rPr>
          <w:rFonts w:ascii="Arial Narrow" w:hAnsi="Arial Narrow" w:cs="Arial"/>
          <w:b/>
          <w:sz w:val="28"/>
        </w:rPr>
        <w:t>CR-ES</w:t>
      </w:r>
      <w:r w:rsidRPr="00C51E21">
        <w:rPr>
          <w:rFonts w:ascii="Arial Narrow" w:hAnsi="Arial Narrow" w:cs="Arial"/>
          <w:b/>
          <w:sz w:val="28"/>
        </w:rPr>
        <w:t>/CIPM/</w:t>
      </w:r>
      <w:r w:rsidRPr="00E3674F">
        <w:rPr>
          <w:rFonts w:ascii="Arial Narrow" w:hAnsi="Arial Narrow" w:cs="Arial"/>
          <w:b/>
          <w:sz w:val="28"/>
        </w:rPr>
        <w:t>20</w:t>
      </w:r>
      <w:r w:rsidR="008E0EDD">
        <w:rPr>
          <w:rFonts w:ascii="Arial Narrow" w:hAnsi="Arial Narrow" w:cs="Arial"/>
          <w:b/>
          <w:sz w:val="28"/>
        </w:rPr>
        <w:t>2</w:t>
      </w:r>
      <w:r w:rsidR="00055A3F">
        <w:rPr>
          <w:rFonts w:ascii="Arial Narrow" w:hAnsi="Arial Narrow" w:cs="Arial"/>
          <w:b/>
          <w:sz w:val="28"/>
        </w:rPr>
        <w:t>5</w:t>
      </w:r>
      <w:r w:rsidRPr="00E3674F">
        <w:rPr>
          <w:rFonts w:ascii="Arial Narrow" w:hAnsi="Arial Narrow" w:cs="Arial"/>
          <w:b/>
          <w:sz w:val="28"/>
        </w:rPr>
        <w:t xml:space="preserve"> </w:t>
      </w:r>
      <w:r w:rsidRPr="00C51E21">
        <w:rPr>
          <w:rFonts w:ascii="Arial Narrow" w:hAnsi="Arial Narrow" w:cs="Arial"/>
          <w:b/>
          <w:sz w:val="28"/>
        </w:rPr>
        <w:t xml:space="preserve">DU </w:t>
      </w:r>
      <w:r>
        <w:rPr>
          <w:rFonts w:ascii="Arial Narrow" w:hAnsi="Arial Narrow" w:cs="Arial"/>
          <w:b/>
          <w:sz w:val="28"/>
        </w:rPr>
        <w:t xml:space="preserve">_____________ </w:t>
      </w:r>
      <w:r w:rsidRPr="00C51E21">
        <w:rPr>
          <w:rFonts w:ascii="Arial Narrow" w:hAnsi="Arial Narrow" w:cs="Arial"/>
          <w:b/>
          <w:sz w:val="28"/>
        </w:rPr>
        <w:t>POUR</w:t>
      </w:r>
      <w:bookmarkStart w:id="3" w:name="_Hlk200553157"/>
      <w:bookmarkEnd w:id="2"/>
      <w:r w:rsidR="00B6620E">
        <w:rPr>
          <w:rFonts w:ascii="Arial Narrow" w:hAnsi="Arial Narrow" w:cs="Arial"/>
          <w:b/>
          <w:sz w:val="28"/>
        </w:rPr>
        <w:t xml:space="preserve"> </w:t>
      </w:r>
      <w:bookmarkEnd w:id="3"/>
      <w:r w:rsidR="008A3100">
        <w:rPr>
          <w:rFonts w:ascii="Arial Narrow" w:hAnsi="Arial Narrow" w:cs="Arial"/>
          <w:b/>
          <w:sz w:val="26"/>
          <w:szCs w:val="26"/>
        </w:rPr>
        <w:t>L’</w:t>
      </w:r>
      <w:r w:rsidR="008A3100" w:rsidRPr="002239EE">
        <w:rPr>
          <w:rFonts w:ascii="Arial Narrow" w:hAnsi="Arial Narrow" w:cs="Arial"/>
          <w:b/>
          <w:sz w:val="26"/>
          <w:szCs w:val="26"/>
        </w:rPr>
        <w:t>EQUIPEMENT DE L'ATELIER ESF AU LYCEE TECHNIQUE DE YOKADOUMA.</w:t>
      </w:r>
    </w:p>
    <w:p w14:paraId="58BF081D" w14:textId="77777777" w:rsidR="002A0149" w:rsidRPr="00730F60" w:rsidRDefault="002A0149" w:rsidP="002A0149">
      <w:pPr>
        <w:pStyle w:val="Titre9"/>
        <w:ind w:left="0"/>
        <w:jc w:val="both"/>
        <w:rPr>
          <w:rFonts w:ascii="Arial Narrow" w:hAnsi="Arial Narrow" w:cs="Arial"/>
          <w:u w:val="single"/>
          <w:lang w:val="fr-FR"/>
        </w:rPr>
      </w:pPr>
    </w:p>
    <w:p w14:paraId="2EF32C4C" w14:textId="77777777" w:rsidR="00E43516" w:rsidRDefault="00E43516" w:rsidP="002A0149">
      <w:pPr>
        <w:pStyle w:val="Titre9"/>
        <w:jc w:val="both"/>
        <w:rPr>
          <w:rFonts w:ascii="Arial Narrow" w:hAnsi="Arial Narrow" w:cs="Arial"/>
          <w:u w:val="single"/>
        </w:rPr>
      </w:pPr>
    </w:p>
    <w:p w14:paraId="41F71A0E" w14:textId="77777777" w:rsidR="00E43516" w:rsidRDefault="00E43516" w:rsidP="002A0149">
      <w:pPr>
        <w:pStyle w:val="Titre9"/>
        <w:jc w:val="both"/>
        <w:rPr>
          <w:rFonts w:ascii="Arial Narrow" w:hAnsi="Arial Narrow" w:cs="Arial"/>
          <w:u w:val="single"/>
        </w:rPr>
      </w:pPr>
    </w:p>
    <w:p w14:paraId="3FAF58A3" w14:textId="37BC5DA5" w:rsidR="002A0149" w:rsidRPr="00730F60" w:rsidRDefault="002A0149" w:rsidP="002A0149">
      <w:pPr>
        <w:pStyle w:val="Titre9"/>
        <w:jc w:val="both"/>
        <w:rPr>
          <w:rFonts w:ascii="Arial Narrow" w:hAnsi="Arial Narrow" w:cs="Arial"/>
          <w:b w:val="0"/>
          <w:lang w:val="fr-FR"/>
        </w:rPr>
      </w:pPr>
      <w:r w:rsidRPr="00730F60">
        <w:rPr>
          <w:rFonts w:ascii="Arial Narrow" w:hAnsi="Arial Narrow" w:cs="Arial"/>
          <w:u w:val="single"/>
        </w:rPr>
        <w:t>FINANCEMENT</w:t>
      </w:r>
      <w:r w:rsidRPr="00730F60">
        <w:rPr>
          <w:rFonts w:ascii="Arial Narrow" w:hAnsi="Arial Narrow" w:cs="Arial"/>
        </w:rPr>
        <w:t xml:space="preserve">:BUDGET </w:t>
      </w:r>
      <w:r w:rsidRPr="00730F60">
        <w:rPr>
          <w:rFonts w:ascii="Arial Narrow" w:hAnsi="Arial Narrow" w:cs="Arial"/>
          <w:lang w:val="fr-FR"/>
        </w:rPr>
        <w:t xml:space="preserve">CONSEIL REGIONAL DE L’EST, </w:t>
      </w:r>
      <w:r w:rsidR="00260769">
        <w:rPr>
          <w:rFonts w:ascii="Arial Narrow" w:hAnsi="Arial Narrow" w:cs="Arial"/>
          <w:lang w:val="fr-FR"/>
        </w:rPr>
        <w:t xml:space="preserve">LIGNE FEICOM, </w:t>
      </w:r>
      <w:r w:rsidRPr="00730F60">
        <w:rPr>
          <w:rFonts w:ascii="Arial Narrow" w:hAnsi="Arial Narrow" w:cs="Arial"/>
          <w:lang w:val="fr-FR"/>
        </w:rPr>
        <w:t>EXERCICE 202</w:t>
      </w:r>
      <w:r w:rsidR="00260769">
        <w:rPr>
          <w:rFonts w:ascii="Arial Narrow" w:hAnsi="Arial Narrow" w:cs="Arial"/>
          <w:lang w:val="fr-FR"/>
        </w:rPr>
        <w:t>4</w:t>
      </w:r>
      <w:r w:rsidR="00E43516">
        <w:rPr>
          <w:rFonts w:ascii="Arial Narrow" w:hAnsi="Arial Narrow" w:cs="Arial"/>
          <w:lang w:val="fr-FR"/>
        </w:rPr>
        <w:t>.</w:t>
      </w:r>
    </w:p>
    <w:p w14:paraId="44E83EFB" w14:textId="77777777" w:rsidR="002A0149" w:rsidRPr="00730F60" w:rsidRDefault="002A0149" w:rsidP="002A0149">
      <w:pPr>
        <w:pStyle w:val="Titre9"/>
        <w:jc w:val="both"/>
        <w:rPr>
          <w:rFonts w:ascii="Arial Narrow" w:hAnsi="Arial Narrow" w:cs="Arial"/>
          <w:u w:val="single"/>
        </w:rPr>
      </w:pPr>
    </w:p>
    <w:p w14:paraId="49E6FAFA" w14:textId="77777777" w:rsidR="002A0149" w:rsidRPr="00E43516" w:rsidRDefault="002A0149" w:rsidP="002A0149">
      <w:pPr>
        <w:jc w:val="both"/>
        <w:rPr>
          <w:rFonts w:ascii="Arial Narrow" w:hAnsi="Arial Narrow" w:cs="Arial"/>
          <w:b/>
        </w:rPr>
      </w:pPr>
    </w:p>
    <w:p w14:paraId="3D3716AC" w14:textId="77777777" w:rsidR="002A0149" w:rsidRPr="00E43516" w:rsidRDefault="002A0149" w:rsidP="002A0149">
      <w:pPr>
        <w:pStyle w:val="Titre9"/>
        <w:jc w:val="both"/>
        <w:rPr>
          <w:rFonts w:ascii="Arial Narrow" w:hAnsi="Arial Narrow" w:cs="Arial"/>
          <w:u w:val="single"/>
        </w:rPr>
      </w:pPr>
      <w:r w:rsidRPr="00E43516">
        <w:rPr>
          <w:rFonts w:ascii="Arial Narrow" w:hAnsi="Arial Narrow" w:cs="Arial"/>
          <w:u w:val="single"/>
        </w:rPr>
        <w:t>MAÎTRE D’OUVRAGE :</w:t>
      </w:r>
      <w:r w:rsidRPr="00E43516">
        <w:rPr>
          <w:rFonts w:ascii="Arial Narrow" w:hAnsi="Arial Narrow" w:cs="Arial"/>
        </w:rPr>
        <w:t xml:space="preserve"> PRESIDENT DU CONSEIL REGIONAL DE L’EST</w:t>
      </w:r>
    </w:p>
    <w:p w14:paraId="056D93C3" w14:textId="77777777" w:rsidR="002A0149" w:rsidRPr="00E43516" w:rsidRDefault="002A0149" w:rsidP="002A0149">
      <w:pPr>
        <w:pStyle w:val="Titre9"/>
        <w:jc w:val="both"/>
        <w:rPr>
          <w:rFonts w:ascii="Arial Narrow" w:hAnsi="Arial Narrow" w:cs="Arial"/>
          <w:u w:val="single"/>
        </w:rPr>
      </w:pPr>
    </w:p>
    <w:p w14:paraId="57CA5A0F" w14:textId="214F7B08" w:rsidR="002A0149" w:rsidRPr="00E43516" w:rsidRDefault="002A0149" w:rsidP="002A0149">
      <w:pPr>
        <w:pStyle w:val="Titre9"/>
        <w:jc w:val="both"/>
        <w:rPr>
          <w:rFonts w:ascii="Arial Narrow" w:hAnsi="Arial Narrow" w:cs="Arial"/>
          <w:u w:val="single"/>
          <w:lang w:val="fr-FR"/>
        </w:rPr>
      </w:pPr>
      <w:r w:rsidRPr="00E43516">
        <w:rPr>
          <w:rFonts w:ascii="Arial Narrow" w:hAnsi="Arial Narrow" w:cs="Arial"/>
          <w:u w:val="single"/>
        </w:rPr>
        <w:t>MONTANT PRÉVISIONNEL </w:t>
      </w:r>
      <w:r w:rsidRPr="00E43516">
        <w:rPr>
          <w:rFonts w:ascii="Arial Narrow" w:hAnsi="Arial Narrow" w:cs="Arial"/>
          <w:u w:val="single"/>
          <w:lang w:val="fr-FR"/>
        </w:rPr>
        <w:t>:</w:t>
      </w:r>
      <w:r w:rsidRPr="00E43516">
        <w:rPr>
          <w:rFonts w:ascii="Arial Narrow" w:hAnsi="Arial Narrow" w:cs="Arial"/>
          <w:lang w:val="fr-FR"/>
        </w:rPr>
        <w:t xml:space="preserve"> </w:t>
      </w:r>
      <w:r w:rsidR="008A3100">
        <w:rPr>
          <w:rFonts w:ascii="Arial Narrow" w:eastAsia="Arial" w:hAnsi="Arial Narrow" w:cs="Arial"/>
        </w:rPr>
        <w:t xml:space="preserve">21 999 538 </w:t>
      </w:r>
      <w:r w:rsidR="00E43516" w:rsidRPr="00260769">
        <w:rPr>
          <w:rFonts w:ascii="Arial Narrow" w:hAnsi="Arial Narrow" w:cs="Arial"/>
        </w:rPr>
        <w:t>FCFA</w:t>
      </w:r>
    </w:p>
    <w:p w14:paraId="08EDD076" w14:textId="77777777" w:rsidR="002A0149" w:rsidRPr="00C51E21" w:rsidRDefault="002A0149" w:rsidP="002A0149">
      <w:pPr>
        <w:jc w:val="both"/>
        <w:rPr>
          <w:rFonts w:ascii="Arial Narrow" w:hAnsi="Arial Narrow" w:cs="Arial"/>
        </w:rPr>
      </w:pPr>
    </w:p>
    <w:p w14:paraId="2662FEA2" w14:textId="77777777" w:rsidR="002A0149" w:rsidRPr="00C51E21" w:rsidRDefault="002A0149" w:rsidP="002A0149">
      <w:pPr>
        <w:jc w:val="both"/>
        <w:rPr>
          <w:rFonts w:ascii="Arial Narrow" w:hAnsi="Arial Narrow" w:cs="Arial"/>
        </w:rPr>
      </w:pPr>
    </w:p>
    <w:p w14:paraId="3ECF566E" w14:textId="77777777" w:rsidR="002A0149" w:rsidRPr="00C51E21" w:rsidRDefault="002A0149" w:rsidP="002A0149">
      <w:pPr>
        <w:jc w:val="both"/>
        <w:rPr>
          <w:rFonts w:ascii="Arial Narrow" w:hAnsi="Arial Narrow" w:cs="Arial"/>
        </w:rPr>
      </w:pPr>
    </w:p>
    <w:p w14:paraId="3333A20A" w14:textId="77777777" w:rsidR="002A0149" w:rsidRDefault="002A0149" w:rsidP="002A0149">
      <w:pPr>
        <w:jc w:val="both"/>
        <w:rPr>
          <w:rFonts w:ascii="Arial Narrow" w:hAnsi="Arial Narrow" w:cs="Arial"/>
        </w:rPr>
      </w:pPr>
    </w:p>
    <w:p w14:paraId="5EDC1892" w14:textId="77777777" w:rsidR="002A0149" w:rsidRDefault="002A0149" w:rsidP="002A0149">
      <w:pPr>
        <w:jc w:val="both"/>
        <w:rPr>
          <w:rFonts w:ascii="Arial Narrow" w:hAnsi="Arial Narrow" w:cs="Arial"/>
        </w:rPr>
      </w:pPr>
    </w:p>
    <w:p w14:paraId="3CA7890F" w14:textId="77777777" w:rsidR="002A0149" w:rsidRDefault="002A0149" w:rsidP="002A0149">
      <w:pPr>
        <w:jc w:val="both"/>
        <w:rPr>
          <w:rFonts w:ascii="Arial Narrow" w:hAnsi="Arial Narrow" w:cs="Arial"/>
        </w:rPr>
      </w:pPr>
    </w:p>
    <w:p w14:paraId="0241CD22" w14:textId="77777777" w:rsidR="002A0149" w:rsidRPr="00C51E21" w:rsidRDefault="002A0149" w:rsidP="002A0149">
      <w:pPr>
        <w:jc w:val="both"/>
        <w:rPr>
          <w:rFonts w:ascii="Arial Narrow" w:hAnsi="Arial Narrow" w:cs="Arial"/>
        </w:rPr>
      </w:pPr>
    </w:p>
    <w:p w14:paraId="31674C2C" w14:textId="662887A2" w:rsidR="002A0149" w:rsidRPr="003C5386" w:rsidRDefault="002A0149" w:rsidP="002A0149">
      <w:pPr>
        <w:pStyle w:val="Titre9"/>
        <w:jc w:val="both"/>
        <w:rPr>
          <w:rFonts w:ascii="Arial Narrow" w:hAnsi="Arial Narrow" w:cs="Arial"/>
          <w:lang w:val="fr-FR"/>
        </w:rPr>
      </w:pPr>
      <w:r w:rsidRPr="003C5386">
        <w:rPr>
          <w:rFonts w:ascii="Arial Narrow" w:hAnsi="Arial Narrow" w:cs="Arial"/>
          <w:lang w:val="fr-FR"/>
        </w:rPr>
        <w:t xml:space="preserve">                                                                                                                                     </w:t>
      </w:r>
      <w:r w:rsidR="00B6620E">
        <w:rPr>
          <w:rFonts w:ascii="Arial Narrow" w:hAnsi="Arial Narrow" w:cs="Arial"/>
          <w:lang w:val="fr-FR"/>
        </w:rPr>
        <w:t>SEPTEMBRE</w:t>
      </w:r>
      <w:r w:rsidR="00055A3F">
        <w:rPr>
          <w:rFonts w:ascii="Arial Narrow" w:hAnsi="Arial Narrow" w:cs="Arial"/>
          <w:lang w:val="fr-FR"/>
        </w:rPr>
        <w:t xml:space="preserve"> 2025</w:t>
      </w:r>
    </w:p>
    <w:p w14:paraId="62E1FE04" w14:textId="77777777" w:rsidR="002A0149" w:rsidRDefault="002A0149" w:rsidP="002A0149">
      <w:pPr>
        <w:spacing w:after="160" w:line="259" w:lineRule="auto"/>
      </w:pPr>
      <w:r>
        <w:br w:type="page"/>
      </w:r>
    </w:p>
    <w:p w14:paraId="12DABB9E" w14:textId="77777777" w:rsidR="002A0149" w:rsidRPr="00E3674F" w:rsidRDefault="002A0149" w:rsidP="002A0149">
      <w:pPr>
        <w:suppressAutoHyphens/>
        <w:spacing w:line="276" w:lineRule="auto"/>
        <w:jc w:val="center"/>
        <w:rPr>
          <w:rFonts w:ascii="Arial Narrow" w:hAnsi="Arial Narrow" w:cs="Arial"/>
          <w:b/>
          <w:sz w:val="26"/>
          <w:szCs w:val="26"/>
          <w14:shadow w14:blurRad="50800" w14:dist="38100" w14:dir="2700000" w14:sx="100000" w14:sy="100000" w14:kx="0" w14:ky="0" w14:algn="tl">
            <w14:srgbClr w14:val="000000">
              <w14:alpha w14:val="60000"/>
            </w14:srgbClr>
          </w14:shadow>
        </w:rPr>
      </w:pPr>
      <w:r w:rsidRPr="00E3674F">
        <w:rPr>
          <w:rFonts w:ascii="Arial Narrow" w:hAnsi="Arial Narrow" w:cs="Arial"/>
          <w:b/>
          <w:sz w:val="26"/>
          <w:szCs w:val="26"/>
          <w14:shadow w14:blurRad="50800" w14:dist="38100" w14:dir="2700000" w14:sx="100000" w14:sy="100000" w14:kx="0" w14:ky="0" w14:algn="tl">
            <w14:srgbClr w14:val="000000">
              <w14:alpha w14:val="60000"/>
            </w14:srgbClr>
          </w14:shadow>
        </w:rPr>
        <w:lastRenderedPageBreak/>
        <w:t>SOMMAIRE</w:t>
      </w:r>
    </w:p>
    <w:p w14:paraId="6C5C5FE8" w14:textId="77777777" w:rsidR="002A0149" w:rsidRPr="00E3674F" w:rsidRDefault="002A0149" w:rsidP="002A0149">
      <w:pPr>
        <w:suppressAutoHyphens/>
        <w:spacing w:line="276" w:lineRule="auto"/>
        <w:jc w:val="both"/>
        <w:rPr>
          <w:rFonts w:ascii="Arial Narrow" w:hAnsi="Arial Narrow" w:cs="Arial"/>
          <w:b/>
          <w:sz w:val="26"/>
          <w:szCs w:val="26"/>
          <w14:shadow w14:blurRad="50800" w14:dist="38100" w14:dir="2700000" w14:sx="100000" w14:sy="100000" w14:kx="0" w14:ky="0" w14:algn="tl">
            <w14:srgbClr w14:val="000000">
              <w14:alpha w14:val="60000"/>
            </w14:srgbClr>
          </w14:shadow>
        </w:rPr>
      </w:pPr>
    </w:p>
    <w:p w14:paraId="2ED83A5F"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1</w:t>
      </w:r>
      <w:r w:rsidRPr="00DE1542">
        <w:rPr>
          <w:rFonts w:ascii="Arial Narrow" w:hAnsi="Arial Narrow" w:cs="Arial"/>
          <w:sz w:val="26"/>
          <w:szCs w:val="26"/>
        </w:rPr>
        <w:t> :</w:t>
      </w:r>
      <w:r w:rsidRPr="00DE1542">
        <w:rPr>
          <w:rFonts w:ascii="Arial Narrow" w:hAnsi="Arial Narrow" w:cs="Arial"/>
          <w:sz w:val="26"/>
          <w:szCs w:val="26"/>
        </w:rPr>
        <w:tab/>
      </w:r>
      <w:r w:rsidRPr="00DE1542">
        <w:rPr>
          <w:rFonts w:ascii="Arial Narrow" w:hAnsi="Arial Narrow" w:cs="Arial"/>
          <w:i/>
          <w:sz w:val="26"/>
          <w:szCs w:val="26"/>
        </w:rPr>
        <w:t>AVIS DE CONSULTATION</w:t>
      </w:r>
    </w:p>
    <w:p w14:paraId="3844285A" w14:textId="77777777" w:rsidR="002A0149" w:rsidRPr="00DE1542" w:rsidRDefault="002A0149" w:rsidP="002A0149">
      <w:pPr>
        <w:ind w:right="422"/>
        <w:jc w:val="both"/>
        <w:rPr>
          <w:rFonts w:ascii="Arial Narrow" w:hAnsi="Arial Narrow" w:cs="Arial"/>
          <w:sz w:val="26"/>
          <w:szCs w:val="26"/>
        </w:rPr>
      </w:pPr>
    </w:p>
    <w:p w14:paraId="29CCD65E" w14:textId="77777777" w:rsidR="002A0149" w:rsidRPr="00DE1542" w:rsidRDefault="002A0149" w:rsidP="002A0149">
      <w:pPr>
        <w:ind w:right="422"/>
        <w:jc w:val="both"/>
        <w:rPr>
          <w:rFonts w:ascii="Arial Narrow" w:hAnsi="Arial Narrow" w:cs="Arial"/>
          <w:sz w:val="26"/>
          <w:szCs w:val="26"/>
        </w:rPr>
      </w:pPr>
    </w:p>
    <w:p w14:paraId="3248AD8A"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2</w:t>
      </w:r>
      <w:r w:rsidRPr="00DE1542">
        <w:rPr>
          <w:rFonts w:ascii="Arial Narrow" w:hAnsi="Arial Narrow" w:cs="Arial"/>
          <w:sz w:val="26"/>
          <w:szCs w:val="26"/>
        </w:rPr>
        <w:t> :</w:t>
      </w:r>
      <w:r w:rsidRPr="00DE1542">
        <w:rPr>
          <w:rFonts w:ascii="Arial Narrow" w:hAnsi="Arial Narrow" w:cs="Arial"/>
          <w:i/>
          <w:iCs/>
          <w:sz w:val="26"/>
          <w:szCs w:val="26"/>
        </w:rPr>
        <w:t xml:space="preserve"> REGLEMENT GENERAL DE CONSULTATION.</w:t>
      </w:r>
    </w:p>
    <w:p w14:paraId="2936555C" w14:textId="77777777" w:rsidR="002A0149" w:rsidRPr="00DE1542" w:rsidRDefault="002A0149" w:rsidP="002A0149">
      <w:pPr>
        <w:ind w:right="422"/>
        <w:jc w:val="both"/>
        <w:rPr>
          <w:rFonts w:ascii="Arial Narrow" w:hAnsi="Arial Narrow" w:cs="Arial"/>
          <w:sz w:val="26"/>
          <w:szCs w:val="26"/>
        </w:rPr>
      </w:pPr>
    </w:p>
    <w:p w14:paraId="2475762D" w14:textId="77777777" w:rsidR="002A0149" w:rsidRPr="00DE1542" w:rsidRDefault="002A0149" w:rsidP="002A0149">
      <w:pPr>
        <w:ind w:right="422"/>
        <w:jc w:val="both"/>
        <w:rPr>
          <w:rFonts w:ascii="Arial Narrow" w:hAnsi="Arial Narrow" w:cs="Arial"/>
          <w:sz w:val="26"/>
          <w:szCs w:val="26"/>
        </w:rPr>
      </w:pPr>
    </w:p>
    <w:p w14:paraId="49436853" w14:textId="77777777" w:rsidR="002A0149" w:rsidRPr="00DE1542" w:rsidRDefault="002A0149" w:rsidP="002A0149">
      <w:pPr>
        <w:ind w:right="422"/>
        <w:jc w:val="both"/>
        <w:rPr>
          <w:rFonts w:ascii="Arial Narrow" w:hAnsi="Arial Narrow" w:cs="Arial"/>
          <w:i/>
          <w:sz w:val="26"/>
          <w:szCs w:val="26"/>
        </w:rPr>
      </w:pPr>
      <w:r w:rsidRPr="00DE1542">
        <w:rPr>
          <w:rFonts w:ascii="Arial Narrow" w:hAnsi="Arial Narrow" w:cs="Arial"/>
          <w:b/>
          <w:sz w:val="26"/>
          <w:szCs w:val="26"/>
          <w:u w:val="single"/>
        </w:rPr>
        <w:t>PIECE N°3</w:t>
      </w:r>
      <w:r w:rsidRPr="00DE1542">
        <w:rPr>
          <w:rFonts w:ascii="Arial Narrow" w:hAnsi="Arial Narrow" w:cs="Arial"/>
          <w:sz w:val="26"/>
          <w:szCs w:val="26"/>
        </w:rPr>
        <w:t xml:space="preserve"> : </w:t>
      </w:r>
      <w:r w:rsidRPr="00DE1542">
        <w:rPr>
          <w:rFonts w:ascii="Arial Narrow" w:hAnsi="Arial Narrow" w:cs="Arial"/>
          <w:i/>
          <w:sz w:val="26"/>
          <w:szCs w:val="26"/>
        </w:rPr>
        <w:t xml:space="preserve">MODELES DES PIECES </w:t>
      </w:r>
    </w:p>
    <w:p w14:paraId="3A061909" w14:textId="77777777" w:rsidR="002A0149" w:rsidRPr="00DE1542" w:rsidRDefault="002A0149" w:rsidP="002A0149">
      <w:pPr>
        <w:ind w:right="422"/>
        <w:jc w:val="both"/>
        <w:rPr>
          <w:rFonts w:ascii="Arial Narrow" w:hAnsi="Arial Narrow" w:cs="Arial"/>
          <w:sz w:val="26"/>
          <w:szCs w:val="26"/>
        </w:rPr>
      </w:pPr>
    </w:p>
    <w:p w14:paraId="16FB42CB"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4</w:t>
      </w:r>
      <w:r w:rsidRPr="00DE1542">
        <w:rPr>
          <w:rFonts w:ascii="Arial Narrow" w:hAnsi="Arial Narrow" w:cs="Arial"/>
          <w:sz w:val="26"/>
          <w:szCs w:val="26"/>
        </w:rPr>
        <w:t xml:space="preserve"> : </w:t>
      </w:r>
      <w:r w:rsidRPr="00DE1542">
        <w:rPr>
          <w:rFonts w:ascii="Arial Narrow" w:hAnsi="Arial Narrow" w:cs="Arial"/>
          <w:i/>
          <w:sz w:val="26"/>
          <w:szCs w:val="26"/>
        </w:rPr>
        <w:t>SPECIFICITES TECHNIQUES (ST)</w:t>
      </w:r>
    </w:p>
    <w:p w14:paraId="403E1507" w14:textId="77777777" w:rsidR="002A0149" w:rsidRPr="00DE1542" w:rsidRDefault="002A0149" w:rsidP="002A0149">
      <w:pPr>
        <w:ind w:right="422"/>
        <w:jc w:val="both"/>
        <w:rPr>
          <w:rFonts w:ascii="Arial Narrow" w:hAnsi="Arial Narrow" w:cs="Arial"/>
          <w:sz w:val="26"/>
          <w:szCs w:val="26"/>
        </w:rPr>
      </w:pPr>
    </w:p>
    <w:p w14:paraId="28B9789F" w14:textId="77777777" w:rsidR="002A0149" w:rsidRPr="00DE1542" w:rsidRDefault="002A0149" w:rsidP="002A0149">
      <w:pPr>
        <w:ind w:right="422"/>
        <w:jc w:val="both"/>
        <w:rPr>
          <w:rFonts w:ascii="Arial Narrow" w:hAnsi="Arial Narrow" w:cs="Arial"/>
          <w:sz w:val="26"/>
          <w:szCs w:val="26"/>
        </w:rPr>
      </w:pPr>
    </w:p>
    <w:p w14:paraId="6E5545C0" w14:textId="77777777" w:rsidR="002A0149" w:rsidRPr="00DE1542" w:rsidRDefault="002A0149" w:rsidP="002A0149">
      <w:pPr>
        <w:ind w:right="422"/>
        <w:jc w:val="both"/>
        <w:rPr>
          <w:rFonts w:ascii="Arial Narrow" w:hAnsi="Arial Narrow" w:cs="Arial"/>
          <w:i/>
          <w:sz w:val="26"/>
          <w:szCs w:val="26"/>
        </w:rPr>
      </w:pPr>
      <w:r w:rsidRPr="00DE1542">
        <w:rPr>
          <w:rFonts w:ascii="Arial Narrow" w:hAnsi="Arial Narrow" w:cs="Arial"/>
          <w:sz w:val="26"/>
          <w:szCs w:val="26"/>
        </w:rPr>
        <w:t xml:space="preserve"> </w:t>
      </w:r>
      <w:r w:rsidRPr="00DE1542">
        <w:rPr>
          <w:rFonts w:ascii="Arial Narrow" w:hAnsi="Arial Narrow" w:cs="Arial"/>
          <w:b/>
          <w:sz w:val="26"/>
          <w:szCs w:val="26"/>
          <w:u w:val="single"/>
        </w:rPr>
        <w:t>PIECE N°5</w:t>
      </w:r>
      <w:r w:rsidRPr="00DE1542">
        <w:rPr>
          <w:rFonts w:ascii="Arial Narrow" w:hAnsi="Arial Narrow" w:cs="Arial"/>
          <w:b/>
          <w:sz w:val="26"/>
          <w:szCs w:val="26"/>
        </w:rPr>
        <w:t xml:space="preserve"> : </w:t>
      </w:r>
      <w:r w:rsidRPr="00DE1542">
        <w:rPr>
          <w:rFonts w:ascii="Arial Narrow" w:hAnsi="Arial Narrow" w:cs="Arial"/>
          <w:i/>
          <w:sz w:val="26"/>
          <w:szCs w:val="26"/>
        </w:rPr>
        <w:t>CADRE DU</w:t>
      </w:r>
      <w:r w:rsidRPr="00DE1542">
        <w:rPr>
          <w:rFonts w:ascii="Arial Narrow" w:hAnsi="Arial Narrow" w:cs="Arial"/>
          <w:b/>
          <w:sz w:val="26"/>
          <w:szCs w:val="26"/>
        </w:rPr>
        <w:t xml:space="preserve"> </w:t>
      </w:r>
      <w:r w:rsidRPr="00DE1542">
        <w:rPr>
          <w:rFonts w:ascii="Arial Narrow" w:hAnsi="Arial Narrow" w:cs="Arial"/>
          <w:i/>
          <w:sz w:val="26"/>
          <w:szCs w:val="26"/>
        </w:rPr>
        <w:t>BORDEREAU DES PRIX UNITAIRES</w:t>
      </w:r>
    </w:p>
    <w:p w14:paraId="5861B65B" w14:textId="77777777" w:rsidR="002A0149" w:rsidRPr="00DE1542" w:rsidRDefault="002A0149" w:rsidP="002A0149">
      <w:pPr>
        <w:ind w:right="422"/>
        <w:jc w:val="both"/>
        <w:rPr>
          <w:rFonts w:ascii="Arial Narrow" w:hAnsi="Arial Narrow" w:cs="Arial"/>
          <w:sz w:val="26"/>
          <w:szCs w:val="26"/>
        </w:rPr>
      </w:pPr>
    </w:p>
    <w:p w14:paraId="379DB892" w14:textId="77777777" w:rsidR="002A0149" w:rsidRPr="00DE1542" w:rsidRDefault="002A0149" w:rsidP="002A0149">
      <w:pPr>
        <w:ind w:right="422"/>
        <w:jc w:val="both"/>
        <w:rPr>
          <w:rFonts w:ascii="Arial Narrow" w:hAnsi="Arial Narrow" w:cs="Arial"/>
          <w:sz w:val="26"/>
          <w:szCs w:val="26"/>
        </w:rPr>
      </w:pPr>
    </w:p>
    <w:p w14:paraId="38BE8804"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 xml:space="preserve">PIECE N° </w:t>
      </w:r>
      <w:r w:rsidR="005A3C09" w:rsidRPr="00DE1542">
        <w:rPr>
          <w:rFonts w:ascii="Arial Narrow" w:hAnsi="Arial Narrow" w:cs="Arial"/>
          <w:b/>
          <w:sz w:val="26"/>
          <w:szCs w:val="26"/>
          <w:u w:val="single"/>
        </w:rPr>
        <w:t>6</w:t>
      </w:r>
      <w:r w:rsidR="005A3C09" w:rsidRPr="00DE1542">
        <w:rPr>
          <w:rFonts w:ascii="Arial Narrow" w:hAnsi="Arial Narrow" w:cs="Arial"/>
          <w:b/>
          <w:sz w:val="26"/>
          <w:szCs w:val="26"/>
        </w:rPr>
        <w:t xml:space="preserve"> :</w:t>
      </w:r>
      <w:r w:rsidRPr="00DE1542">
        <w:rPr>
          <w:rFonts w:ascii="Arial Narrow" w:hAnsi="Arial Narrow" w:cs="Arial"/>
          <w:b/>
          <w:sz w:val="26"/>
          <w:szCs w:val="26"/>
        </w:rPr>
        <w:t xml:space="preserve"> </w:t>
      </w:r>
      <w:r w:rsidRPr="00DE1542">
        <w:rPr>
          <w:rFonts w:ascii="Arial Narrow" w:hAnsi="Arial Narrow" w:cs="Arial"/>
          <w:i/>
          <w:sz w:val="26"/>
          <w:szCs w:val="26"/>
        </w:rPr>
        <w:t>CADRE DU</w:t>
      </w:r>
      <w:r w:rsidRPr="00DE1542">
        <w:rPr>
          <w:rFonts w:ascii="Arial Narrow" w:hAnsi="Arial Narrow" w:cs="Arial"/>
          <w:b/>
          <w:sz w:val="26"/>
          <w:szCs w:val="26"/>
        </w:rPr>
        <w:t xml:space="preserve"> </w:t>
      </w:r>
      <w:r w:rsidRPr="00DE1542">
        <w:rPr>
          <w:rFonts w:ascii="Arial Narrow" w:hAnsi="Arial Narrow" w:cs="Arial"/>
          <w:i/>
          <w:sz w:val="26"/>
          <w:szCs w:val="26"/>
        </w:rPr>
        <w:t>DETAIL ESTIMATIF</w:t>
      </w:r>
    </w:p>
    <w:p w14:paraId="0074C62B" w14:textId="77777777" w:rsidR="002A0149" w:rsidRPr="00DE1542" w:rsidRDefault="002A0149" w:rsidP="002A0149">
      <w:pPr>
        <w:ind w:right="422"/>
        <w:jc w:val="both"/>
        <w:rPr>
          <w:rFonts w:ascii="Arial Narrow" w:hAnsi="Arial Narrow" w:cs="Arial"/>
          <w:sz w:val="26"/>
          <w:szCs w:val="26"/>
        </w:rPr>
      </w:pPr>
    </w:p>
    <w:p w14:paraId="1AE30264" w14:textId="77777777" w:rsidR="002A0149" w:rsidRPr="00DE1542" w:rsidRDefault="002A0149" w:rsidP="002A0149">
      <w:pPr>
        <w:ind w:right="422"/>
        <w:jc w:val="both"/>
        <w:rPr>
          <w:rFonts w:ascii="Arial Narrow" w:hAnsi="Arial Narrow" w:cs="Arial"/>
          <w:sz w:val="26"/>
          <w:szCs w:val="26"/>
        </w:rPr>
      </w:pPr>
    </w:p>
    <w:p w14:paraId="11DF7499"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 xml:space="preserve">PIECE N° </w:t>
      </w:r>
      <w:r w:rsidR="005A3C09" w:rsidRPr="00DE1542">
        <w:rPr>
          <w:rFonts w:ascii="Arial Narrow" w:hAnsi="Arial Narrow" w:cs="Arial"/>
          <w:b/>
          <w:sz w:val="26"/>
          <w:szCs w:val="26"/>
          <w:u w:val="single"/>
        </w:rPr>
        <w:t>7</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CAHIER DES CLAUSES ADMINISTRATIVES PARTICULIERES </w:t>
      </w:r>
      <w:r w:rsidRPr="00DE1542">
        <w:rPr>
          <w:rFonts w:ascii="Arial Narrow" w:hAnsi="Arial Narrow" w:cs="Arial"/>
          <w:i/>
          <w:sz w:val="26"/>
          <w:szCs w:val="26"/>
        </w:rPr>
        <w:t>(CCAP)</w:t>
      </w:r>
    </w:p>
    <w:p w14:paraId="4488CE63" w14:textId="77777777" w:rsidR="002A0149" w:rsidRPr="00DE1542" w:rsidRDefault="002A0149" w:rsidP="002A0149">
      <w:pPr>
        <w:ind w:right="422"/>
        <w:jc w:val="both"/>
        <w:rPr>
          <w:rFonts w:ascii="Arial Narrow" w:hAnsi="Arial Narrow" w:cs="Arial"/>
          <w:sz w:val="26"/>
          <w:szCs w:val="26"/>
        </w:rPr>
      </w:pPr>
    </w:p>
    <w:p w14:paraId="4F628205" w14:textId="77777777" w:rsidR="002A0149" w:rsidRPr="00DE1542" w:rsidRDefault="002A0149" w:rsidP="002A0149">
      <w:pPr>
        <w:ind w:right="422"/>
        <w:jc w:val="both"/>
        <w:rPr>
          <w:rFonts w:ascii="Arial Narrow" w:hAnsi="Arial Narrow" w:cs="Arial"/>
          <w:sz w:val="26"/>
          <w:szCs w:val="26"/>
        </w:rPr>
      </w:pPr>
    </w:p>
    <w:p w14:paraId="1122D814"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w:t>
      </w:r>
      <w:r w:rsidR="005A3C09" w:rsidRPr="00DE1542">
        <w:rPr>
          <w:rFonts w:ascii="Arial Narrow" w:hAnsi="Arial Narrow" w:cs="Arial"/>
          <w:b/>
          <w:sz w:val="26"/>
          <w:szCs w:val="26"/>
          <w:u w:val="single"/>
        </w:rPr>
        <w:t>8</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w:t>
      </w:r>
      <w:r w:rsidRPr="00DE1542">
        <w:rPr>
          <w:rFonts w:ascii="Arial Narrow" w:hAnsi="Arial Narrow" w:cs="Arial"/>
          <w:i/>
          <w:iCs/>
          <w:sz w:val="26"/>
          <w:szCs w:val="26"/>
        </w:rPr>
        <w:t>MODELE</w:t>
      </w:r>
      <w:r w:rsidRPr="00DE1542">
        <w:rPr>
          <w:rFonts w:ascii="Arial Narrow" w:hAnsi="Arial Narrow" w:cs="Arial"/>
          <w:i/>
          <w:iCs/>
          <w:spacing w:val="8"/>
          <w:sz w:val="26"/>
          <w:szCs w:val="26"/>
        </w:rPr>
        <w:t xml:space="preserve"> </w:t>
      </w:r>
      <w:r w:rsidRPr="00DE1542">
        <w:rPr>
          <w:rFonts w:ascii="Arial Narrow" w:hAnsi="Arial Narrow" w:cs="Arial"/>
          <w:i/>
          <w:iCs/>
          <w:sz w:val="26"/>
          <w:szCs w:val="26"/>
        </w:rPr>
        <w:t>DE LETTRE COMMANDE.</w:t>
      </w:r>
      <w:r w:rsidRPr="00DE1542">
        <w:rPr>
          <w:rFonts w:ascii="Arial Narrow" w:hAnsi="Arial Narrow" w:cs="Arial"/>
          <w:i/>
          <w:sz w:val="26"/>
          <w:szCs w:val="26"/>
        </w:rPr>
        <w:t xml:space="preserve"> </w:t>
      </w:r>
    </w:p>
    <w:p w14:paraId="00C83E14" w14:textId="77777777" w:rsidR="002A0149" w:rsidRPr="00DE1542" w:rsidRDefault="002A0149" w:rsidP="002A0149">
      <w:pPr>
        <w:ind w:right="422"/>
        <w:jc w:val="both"/>
        <w:rPr>
          <w:rFonts w:ascii="Arial Narrow" w:hAnsi="Arial Narrow" w:cs="Arial"/>
          <w:sz w:val="26"/>
          <w:szCs w:val="26"/>
        </w:rPr>
      </w:pPr>
    </w:p>
    <w:p w14:paraId="1D022B55" w14:textId="77777777" w:rsidR="002A0149" w:rsidRPr="00DE1542" w:rsidRDefault="002A0149" w:rsidP="002A0149">
      <w:pPr>
        <w:ind w:right="422"/>
        <w:jc w:val="both"/>
        <w:rPr>
          <w:rFonts w:ascii="Arial Narrow" w:hAnsi="Arial Narrow" w:cs="Arial"/>
          <w:sz w:val="26"/>
          <w:szCs w:val="26"/>
        </w:rPr>
      </w:pPr>
    </w:p>
    <w:p w14:paraId="774519D8" w14:textId="77777777" w:rsidR="002A0149" w:rsidRPr="00DE1542" w:rsidRDefault="002A0149" w:rsidP="002A0149">
      <w:pPr>
        <w:ind w:right="422"/>
        <w:jc w:val="both"/>
        <w:rPr>
          <w:rFonts w:ascii="Arial Narrow" w:hAnsi="Arial Narrow" w:cs="Arial"/>
          <w:b/>
          <w:sz w:val="26"/>
          <w:szCs w:val="26"/>
          <w:u w:val="single"/>
        </w:rPr>
      </w:pPr>
      <w:r w:rsidRPr="00DE1542">
        <w:rPr>
          <w:rFonts w:ascii="Arial Narrow" w:hAnsi="Arial Narrow" w:cs="Arial"/>
          <w:b/>
          <w:sz w:val="26"/>
          <w:szCs w:val="26"/>
          <w:u w:val="single"/>
        </w:rPr>
        <w:t>PIECE N°</w:t>
      </w:r>
      <w:r w:rsidR="005A3C09" w:rsidRPr="00DE1542">
        <w:rPr>
          <w:rFonts w:ascii="Arial Narrow" w:hAnsi="Arial Narrow" w:cs="Arial"/>
          <w:b/>
          <w:sz w:val="26"/>
          <w:szCs w:val="26"/>
          <w:u w:val="single"/>
        </w:rPr>
        <w:t>9</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w:t>
      </w:r>
      <w:r w:rsidRPr="00DE1542">
        <w:rPr>
          <w:rFonts w:ascii="Arial Narrow" w:hAnsi="Arial Narrow" w:cs="Arial"/>
          <w:i/>
          <w:iCs/>
          <w:sz w:val="26"/>
          <w:szCs w:val="26"/>
        </w:rPr>
        <w:t>GRILLE D’EVALUATION</w:t>
      </w:r>
    </w:p>
    <w:p w14:paraId="30FD6121" w14:textId="77777777" w:rsidR="002A0149" w:rsidRPr="00DE1542" w:rsidRDefault="002A0149" w:rsidP="002A0149">
      <w:pPr>
        <w:ind w:right="422"/>
        <w:jc w:val="both"/>
        <w:rPr>
          <w:rFonts w:ascii="Arial Narrow" w:hAnsi="Arial Narrow" w:cs="Arial"/>
          <w:sz w:val="26"/>
          <w:szCs w:val="26"/>
        </w:rPr>
      </w:pPr>
    </w:p>
    <w:p w14:paraId="0383EF35" w14:textId="77777777" w:rsidR="002A0149" w:rsidRPr="00DE1542" w:rsidRDefault="002A0149" w:rsidP="002A0149">
      <w:pPr>
        <w:ind w:right="422"/>
        <w:jc w:val="both"/>
        <w:rPr>
          <w:rFonts w:ascii="Arial Narrow" w:hAnsi="Arial Narrow" w:cs="Arial"/>
          <w:sz w:val="26"/>
          <w:szCs w:val="26"/>
        </w:rPr>
      </w:pPr>
    </w:p>
    <w:p w14:paraId="777C6AEA"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N°10</w:t>
      </w:r>
      <w:r w:rsidRPr="00DE1542">
        <w:rPr>
          <w:rFonts w:ascii="Arial Narrow" w:hAnsi="Arial Narrow" w:cs="Arial"/>
          <w:sz w:val="26"/>
          <w:szCs w:val="26"/>
        </w:rPr>
        <w:t xml:space="preserve"> : </w:t>
      </w:r>
      <w:r w:rsidRPr="00DE1542">
        <w:rPr>
          <w:rFonts w:ascii="Arial Narrow" w:hAnsi="Arial Narrow" w:cs="Arial"/>
          <w:i/>
          <w:iCs/>
          <w:sz w:val="26"/>
          <w:szCs w:val="26"/>
        </w:rPr>
        <w:t>LISTE DES ETABLISSEMENTS BANCAIRES</w:t>
      </w:r>
      <w:r>
        <w:rPr>
          <w:rFonts w:ascii="Arial Narrow" w:hAnsi="Arial Narrow" w:cs="Arial"/>
          <w:i/>
          <w:iCs/>
          <w:sz w:val="26"/>
          <w:szCs w:val="26"/>
        </w:rPr>
        <w:t xml:space="preserve"> ET ASSURANCES</w:t>
      </w:r>
      <w:r w:rsidRPr="00DE1542">
        <w:rPr>
          <w:rFonts w:ascii="Arial Narrow" w:hAnsi="Arial Narrow" w:cs="Arial"/>
          <w:i/>
          <w:iCs/>
          <w:sz w:val="26"/>
          <w:szCs w:val="26"/>
        </w:rPr>
        <w:t xml:space="preserve"> AGREES</w:t>
      </w:r>
      <w:r w:rsidRPr="00DE1542">
        <w:rPr>
          <w:rFonts w:ascii="Arial Narrow" w:hAnsi="Arial Narrow" w:cs="Arial"/>
          <w:i/>
          <w:sz w:val="26"/>
          <w:szCs w:val="26"/>
        </w:rPr>
        <w:t xml:space="preserve"> </w:t>
      </w:r>
    </w:p>
    <w:p w14:paraId="7B1E88B8" w14:textId="77777777" w:rsidR="002A0149" w:rsidRPr="00DE1542" w:rsidRDefault="002A0149" w:rsidP="002A0149">
      <w:pPr>
        <w:suppressAutoHyphens/>
        <w:spacing w:line="276" w:lineRule="auto"/>
        <w:jc w:val="both"/>
        <w:rPr>
          <w:rFonts w:ascii="Arial Narrow" w:hAnsi="Arial Narrow" w:cs="Arial"/>
          <w:sz w:val="26"/>
          <w:szCs w:val="26"/>
        </w:rPr>
      </w:pPr>
    </w:p>
    <w:p w14:paraId="5D6FE278" w14:textId="77777777" w:rsidR="002A0149" w:rsidRPr="00DE1542" w:rsidRDefault="002A0149" w:rsidP="002A0149">
      <w:pPr>
        <w:ind w:right="422"/>
        <w:jc w:val="both"/>
        <w:rPr>
          <w:rFonts w:ascii="Arial Narrow" w:hAnsi="Arial Narrow" w:cs="Arial"/>
          <w:sz w:val="26"/>
          <w:szCs w:val="26"/>
        </w:rPr>
      </w:pPr>
    </w:p>
    <w:p w14:paraId="284FF787" w14:textId="77777777" w:rsidR="002A0149" w:rsidRPr="00DE1542" w:rsidRDefault="002A0149" w:rsidP="002A0149">
      <w:pPr>
        <w:suppressAutoHyphens/>
        <w:spacing w:line="276" w:lineRule="auto"/>
        <w:jc w:val="both"/>
        <w:rPr>
          <w:rFonts w:ascii="Arial Narrow" w:hAnsi="Arial Narrow" w:cs="Arial"/>
          <w:b/>
          <w:sz w:val="26"/>
          <w:szCs w:val="26"/>
        </w:rPr>
      </w:pPr>
    </w:p>
    <w:p w14:paraId="1ED7B908" w14:textId="77777777" w:rsidR="002A0149" w:rsidRPr="00DE1542" w:rsidRDefault="002A0149" w:rsidP="002A0149">
      <w:pPr>
        <w:suppressAutoHyphens/>
        <w:spacing w:line="276" w:lineRule="auto"/>
        <w:jc w:val="both"/>
        <w:rPr>
          <w:rFonts w:ascii="Arial Narrow" w:hAnsi="Arial Narrow" w:cs="Arial"/>
          <w:b/>
          <w:sz w:val="26"/>
          <w:szCs w:val="26"/>
        </w:rPr>
      </w:pPr>
    </w:p>
    <w:p w14:paraId="54E22A38" w14:textId="77777777" w:rsidR="002A0149" w:rsidRPr="00DE1542" w:rsidRDefault="002A0149" w:rsidP="002A0149">
      <w:pPr>
        <w:suppressAutoHyphens/>
        <w:spacing w:line="276" w:lineRule="auto"/>
        <w:jc w:val="both"/>
        <w:rPr>
          <w:rFonts w:ascii="Arial Narrow" w:hAnsi="Arial Narrow" w:cs="Arial"/>
          <w:b/>
          <w:sz w:val="26"/>
          <w:szCs w:val="26"/>
        </w:rPr>
      </w:pPr>
    </w:p>
    <w:p w14:paraId="037A76AC" w14:textId="77777777" w:rsidR="002A0149" w:rsidRPr="00DE1542" w:rsidRDefault="002A0149" w:rsidP="002A0149">
      <w:pPr>
        <w:suppressAutoHyphens/>
        <w:spacing w:line="276" w:lineRule="auto"/>
        <w:jc w:val="both"/>
        <w:rPr>
          <w:rFonts w:ascii="Arial Narrow" w:hAnsi="Arial Narrow" w:cs="Arial"/>
          <w:b/>
          <w:sz w:val="26"/>
          <w:szCs w:val="26"/>
        </w:rPr>
      </w:pPr>
    </w:p>
    <w:p w14:paraId="0C274D2D" w14:textId="77777777" w:rsidR="002A0149" w:rsidRPr="00DE1542" w:rsidRDefault="002A0149" w:rsidP="002A0149">
      <w:pPr>
        <w:suppressAutoHyphens/>
        <w:spacing w:line="276" w:lineRule="auto"/>
        <w:jc w:val="both"/>
        <w:rPr>
          <w:rFonts w:ascii="Arial Narrow" w:hAnsi="Arial Narrow" w:cs="Arial"/>
          <w:b/>
          <w:sz w:val="26"/>
          <w:szCs w:val="26"/>
        </w:rPr>
      </w:pPr>
    </w:p>
    <w:p w14:paraId="5AC85CA9" w14:textId="77777777" w:rsidR="002A0149" w:rsidRPr="00DE1542" w:rsidRDefault="002A0149" w:rsidP="002A0149">
      <w:pPr>
        <w:suppressAutoHyphens/>
        <w:spacing w:line="276" w:lineRule="auto"/>
        <w:jc w:val="both"/>
        <w:rPr>
          <w:rFonts w:ascii="Arial Narrow" w:hAnsi="Arial Narrow" w:cs="Arial"/>
          <w:b/>
          <w:sz w:val="26"/>
          <w:szCs w:val="26"/>
        </w:rPr>
      </w:pPr>
    </w:p>
    <w:p w14:paraId="5397AAC4" w14:textId="77777777" w:rsidR="002A0149" w:rsidRPr="00DE1542" w:rsidRDefault="002A0149" w:rsidP="002A0149">
      <w:pPr>
        <w:suppressAutoHyphens/>
        <w:spacing w:line="276" w:lineRule="auto"/>
        <w:jc w:val="both"/>
        <w:rPr>
          <w:rFonts w:ascii="Arial Narrow" w:hAnsi="Arial Narrow" w:cs="Arial"/>
          <w:b/>
          <w:sz w:val="26"/>
          <w:szCs w:val="26"/>
        </w:rPr>
      </w:pPr>
    </w:p>
    <w:p w14:paraId="7C7F0634" w14:textId="77777777" w:rsidR="002A0149" w:rsidRPr="00DE1542" w:rsidRDefault="002A0149" w:rsidP="002A0149">
      <w:pPr>
        <w:suppressAutoHyphens/>
        <w:spacing w:line="276" w:lineRule="auto"/>
        <w:jc w:val="both"/>
        <w:rPr>
          <w:rFonts w:ascii="Arial Narrow" w:hAnsi="Arial Narrow" w:cs="Arial"/>
          <w:b/>
          <w:sz w:val="26"/>
          <w:szCs w:val="26"/>
        </w:rPr>
      </w:pPr>
    </w:p>
    <w:p w14:paraId="301DF366" w14:textId="77777777" w:rsidR="002A0149" w:rsidRPr="00DE1542" w:rsidRDefault="002A0149" w:rsidP="002A0149">
      <w:pPr>
        <w:suppressAutoHyphens/>
        <w:spacing w:line="276" w:lineRule="auto"/>
        <w:jc w:val="both"/>
        <w:rPr>
          <w:rFonts w:ascii="Arial Narrow" w:hAnsi="Arial Narrow" w:cs="Arial"/>
          <w:b/>
          <w:sz w:val="26"/>
          <w:szCs w:val="26"/>
        </w:rPr>
      </w:pPr>
    </w:p>
    <w:p w14:paraId="080F694C" w14:textId="77777777" w:rsidR="002A0149" w:rsidRPr="00C51E21" w:rsidRDefault="002A0149" w:rsidP="002A0149">
      <w:pPr>
        <w:suppressAutoHyphens/>
        <w:spacing w:line="276" w:lineRule="auto"/>
        <w:jc w:val="both"/>
        <w:rPr>
          <w:rFonts w:ascii="Arial Narrow" w:hAnsi="Arial Narrow" w:cs="Arial"/>
          <w:b/>
        </w:rPr>
      </w:pPr>
    </w:p>
    <w:p w14:paraId="524748E6" w14:textId="77777777" w:rsidR="002A0149" w:rsidRPr="00C51E21" w:rsidRDefault="002A0149" w:rsidP="002A0149">
      <w:pPr>
        <w:suppressAutoHyphens/>
        <w:spacing w:line="276" w:lineRule="auto"/>
        <w:jc w:val="both"/>
        <w:rPr>
          <w:rFonts w:ascii="Arial Narrow" w:hAnsi="Arial Narrow" w:cs="Arial"/>
          <w:b/>
        </w:rPr>
      </w:pPr>
    </w:p>
    <w:p w14:paraId="13C4738D" w14:textId="77777777" w:rsidR="002A0149" w:rsidRPr="00C51E21" w:rsidRDefault="002A0149" w:rsidP="002A0149">
      <w:pPr>
        <w:suppressAutoHyphens/>
        <w:spacing w:line="276" w:lineRule="auto"/>
        <w:jc w:val="both"/>
        <w:rPr>
          <w:rFonts w:ascii="Arial Narrow" w:hAnsi="Arial Narrow" w:cs="Arial"/>
          <w:b/>
        </w:rPr>
      </w:pPr>
    </w:p>
    <w:p w14:paraId="7291B373" w14:textId="77777777" w:rsidR="002A0149" w:rsidRPr="00C51E21" w:rsidRDefault="002A0149" w:rsidP="002A0149">
      <w:pPr>
        <w:suppressAutoHyphens/>
        <w:spacing w:line="276" w:lineRule="auto"/>
        <w:jc w:val="both"/>
        <w:rPr>
          <w:rFonts w:ascii="Arial Narrow" w:hAnsi="Arial Narrow" w:cs="Arial"/>
          <w:b/>
        </w:rPr>
      </w:pPr>
    </w:p>
    <w:p w14:paraId="5A9E2AB4" w14:textId="77777777" w:rsidR="002A0149" w:rsidRPr="00C51E21" w:rsidRDefault="002A0149" w:rsidP="002A0149">
      <w:pPr>
        <w:suppressAutoHyphens/>
        <w:spacing w:line="276" w:lineRule="auto"/>
        <w:jc w:val="both"/>
        <w:rPr>
          <w:rFonts w:ascii="Arial Narrow" w:hAnsi="Arial Narrow" w:cs="Arial"/>
          <w:b/>
        </w:rPr>
      </w:pPr>
    </w:p>
    <w:p w14:paraId="00D912D6" w14:textId="77777777" w:rsidR="002A0149" w:rsidRPr="00C51E21" w:rsidRDefault="002A0149" w:rsidP="002A0149">
      <w:pPr>
        <w:suppressAutoHyphens/>
        <w:spacing w:line="276" w:lineRule="auto"/>
        <w:jc w:val="both"/>
        <w:rPr>
          <w:rFonts w:ascii="Arial Narrow" w:hAnsi="Arial Narrow" w:cs="Arial"/>
          <w:b/>
        </w:rPr>
      </w:pPr>
    </w:p>
    <w:p w14:paraId="22B44E3F" w14:textId="77777777" w:rsidR="002A0149" w:rsidRPr="00C51E21" w:rsidRDefault="002A0149" w:rsidP="002A0149">
      <w:pPr>
        <w:suppressAutoHyphens/>
        <w:spacing w:line="276" w:lineRule="auto"/>
        <w:jc w:val="both"/>
        <w:rPr>
          <w:rFonts w:ascii="Arial Narrow" w:hAnsi="Arial Narrow" w:cs="Arial"/>
          <w:b/>
        </w:rPr>
      </w:pPr>
    </w:p>
    <w:p w14:paraId="7A2A8AB2" w14:textId="77777777" w:rsidR="002A0149" w:rsidRPr="00C51E21" w:rsidRDefault="002A0149" w:rsidP="002A0149">
      <w:pPr>
        <w:suppressAutoHyphens/>
        <w:spacing w:line="276" w:lineRule="auto"/>
        <w:jc w:val="both"/>
        <w:rPr>
          <w:rFonts w:ascii="Arial Narrow" w:hAnsi="Arial Narrow" w:cs="Arial"/>
          <w:b/>
        </w:rPr>
      </w:pPr>
    </w:p>
    <w:p w14:paraId="4D17C2C4" w14:textId="77777777" w:rsidR="002A0149" w:rsidRPr="00C51E21" w:rsidRDefault="002A0149" w:rsidP="002A0149">
      <w:pPr>
        <w:suppressAutoHyphens/>
        <w:spacing w:line="276" w:lineRule="auto"/>
        <w:jc w:val="both"/>
        <w:rPr>
          <w:rFonts w:ascii="Arial Narrow" w:hAnsi="Arial Narrow" w:cs="Arial"/>
          <w:b/>
        </w:rPr>
      </w:pPr>
    </w:p>
    <w:p w14:paraId="2397B13F" w14:textId="77777777" w:rsidR="002A0149" w:rsidRDefault="002A0149" w:rsidP="002A0149">
      <w:pPr>
        <w:suppressAutoHyphens/>
        <w:spacing w:line="276" w:lineRule="auto"/>
        <w:jc w:val="both"/>
        <w:rPr>
          <w:rFonts w:ascii="Arial Narrow" w:hAnsi="Arial Narrow" w:cs="Arial"/>
          <w:b/>
        </w:rPr>
      </w:pPr>
    </w:p>
    <w:p w14:paraId="0D7781C6" w14:textId="77777777" w:rsidR="002A0149" w:rsidRDefault="002A0149" w:rsidP="002A0149">
      <w:pPr>
        <w:suppressAutoHyphens/>
        <w:spacing w:line="276" w:lineRule="auto"/>
        <w:jc w:val="both"/>
        <w:rPr>
          <w:rFonts w:ascii="Arial Narrow" w:hAnsi="Arial Narrow" w:cs="Arial"/>
          <w:b/>
        </w:rPr>
      </w:pPr>
    </w:p>
    <w:p w14:paraId="3CBA5223" w14:textId="77777777" w:rsidR="002A0149" w:rsidRDefault="002A0149" w:rsidP="002A0149">
      <w:pPr>
        <w:suppressAutoHyphens/>
        <w:spacing w:line="276" w:lineRule="auto"/>
        <w:jc w:val="both"/>
        <w:rPr>
          <w:rFonts w:ascii="Arial Narrow" w:hAnsi="Arial Narrow" w:cs="Arial"/>
          <w:b/>
        </w:rPr>
      </w:pPr>
    </w:p>
    <w:p w14:paraId="52EDCDF3" w14:textId="77777777" w:rsidR="002A0149" w:rsidRDefault="002A0149" w:rsidP="002A0149">
      <w:pPr>
        <w:suppressAutoHyphens/>
        <w:spacing w:line="276" w:lineRule="auto"/>
        <w:jc w:val="both"/>
        <w:rPr>
          <w:rFonts w:ascii="Arial Narrow" w:hAnsi="Arial Narrow" w:cs="Arial"/>
          <w:b/>
        </w:rPr>
      </w:pPr>
    </w:p>
    <w:p w14:paraId="0802B6D3" w14:textId="77777777" w:rsidR="00F35708" w:rsidRDefault="00F35708" w:rsidP="002A0149">
      <w:pPr>
        <w:suppressAutoHyphens/>
        <w:spacing w:line="276" w:lineRule="auto"/>
        <w:jc w:val="both"/>
        <w:rPr>
          <w:rFonts w:ascii="Arial Narrow" w:hAnsi="Arial Narrow" w:cs="Arial"/>
          <w:b/>
        </w:rPr>
      </w:pPr>
    </w:p>
    <w:p w14:paraId="6B2C846E" w14:textId="77777777" w:rsidR="00F35708" w:rsidRDefault="00F35708" w:rsidP="002A0149">
      <w:pPr>
        <w:suppressAutoHyphens/>
        <w:spacing w:line="276" w:lineRule="auto"/>
        <w:jc w:val="both"/>
        <w:rPr>
          <w:rFonts w:ascii="Arial Narrow" w:hAnsi="Arial Narrow" w:cs="Arial"/>
          <w:b/>
        </w:rPr>
      </w:pPr>
    </w:p>
    <w:p w14:paraId="25E1709D" w14:textId="77777777" w:rsidR="00F35708" w:rsidRDefault="00F35708" w:rsidP="002A0149">
      <w:pPr>
        <w:suppressAutoHyphens/>
        <w:spacing w:line="276" w:lineRule="auto"/>
        <w:jc w:val="both"/>
        <w:rPr>
          <w:rFonts w:ascii="Arial Narrow" w:hAnsi="Arial Narrow" w:cs="Arial"/>
          <w:b/>
        </w:rPr>
      </w:pPr>
    </w:p>
    <w:p w14:paraId="54AA0C3A" w14:textId="77777777" w:rsidR="00F35708" w:rsidRDefault="00F35708" w:rsidP="002A0149">
      <w:pPr>
        <w:suppressAutoHyphens/>
        <w:spacing w:line="276" w:lineRule="auto"/>
        <w:jc w:val="both"/>
        <w:rPr>
          <w:rFonts w:ascii="Arial Narrow" w:hAnsi="Arial Narrow" w:cs="Arial"/>
          <w:b/>
        </w:rPr>
      </w:pPr>
    </w:p>
    <w:p w14:paraId="1AA3FB11" w14:textId="77777777" w:rsidR="00F35708" w:rsidRDefault="00F35708" w:rsidP="002A0149">
      <w:pPr>
        <w:suppressAutoHyphens/>
        <w:spacing w:line="276" w:lineRule="auto"/>
        <w:jc w:val="both"/>
        <w:rPr>
          <w:rFonts w:ascii="Arial Narrow" w:hAnsi="Arial Narrow" w:cs="Arial"/>
          <w:b/>
        </w:rPr>
      </w:pPr>
    </w:p>
    <w:p w14:paraId="1FE38788" w14:textId="77777777" w:rsidR="00F35708" w:rsidRDefault="00F35708" w:rsidP="002A0149">
      <w:pPr>
        <w:suppressAutoHyphens/>
        <w:spacing w:line="276" w:lineRule="auto"/>
        <w:jc w:val="both"/>
        <w:rPr>
          <w:rFonts w:ascii="Arial Narrow" w:hAnsi="Arial Narrow" w:cs="Arial"/>
          <w:b/>
        </w:rPr>
      </w:pPr>
    </w:p>
    <w:p w14:paraId="76D32367" w14:textId="77777777" w:rsidR="00F35708" w:rsidRDefault="00F35708" w:rsidP="002A0149">
      <w:pPr>
        <w:suppressAutoHyphens/>
        <w:spacing w:line="276" w:lineRule="auto"/>
        <w:jc w:val="both"/>
        <w:rPr>
          <w:rFonts w:ascii="Arial Narrow" w:hAnsi="Arial Narrow" w:cs="Arial"/>
          <w:b/>
        </w:rPr>
      </w:pPr>
    </w:p>
    <w:p w14:paraId="1D020CB3" w14:textId="77777777" w:rsidR="00F35708" w:rsidRDefault="00F35708" w:rsidP="002A0149">
      <w:pPr>
        <w:suppressAutoHyphens/>
        <w:spacing w:line="276" w:lineRule="auto"/>
        <w:jc w:val="both"/>
        <w:rPr>
          <w:rFonts w:ascii="Arial Narrow" w:hAnsi="Arial Narrow" w:cs="Arial"/>
          <w:b/>
        </w:rPr>
      </w:pPr>
    </w:p>
    <w:p w14:paraId="72ADE041" w14:textId="77777777" w:rsidR="00323200" w:rsidRDefault="00323200" w:rsidP="002A0149">
      <w:pPr>
        <w:suppressAutoHyphens/>
        <w:spacing w:line="276" w:lineRule="auto"/>
        <w:jc w:val="both"/>
        <w:rPr>
          <w:rFonts w:ascii="Arial Narrow" w:hAnsi="Arial Narrow" w:cs="Arial"/>
          <w:b/>
        </w:rPr>
      </w:pPr>
    </w:p>
    <w:p w14:paraId="1381046B" w14:textId="77777777" w:rsidR="00323200" w:rsidRDefault="00323200" w:rsidP="002A0149">
      <w:pPr>
        <w:suppressAutoHyphens/>
        <w:spacing w:line="276" w:lineRule="auto"/>
        <w:jc w:val="both"/>
        <w:rPr>
          <w:rFonts w:ascii="Arial Narrow" w:hAnsi="Arial Narrow" w:cs="Arial"/>
          <w:b/>
        </w:rPr>
      </w:pPr>
    </w:p>
    <w:p w14:paraId="57933870" w14:textId="5BDB404A" w:rsidR="002A0149" w:rsidRPr="00565932" w:rsidRDefault="002A0149" w:rsidP="002A0149">
      <w:pPr>
        <w:pStyle w:val="Titre1"/>
        <w:spacing w:line="276" w:lineRule="auto"/>
        <w:ind w:firstLine="0"/>
        <w:jc w:val="both"/>
        <w:rPr>
          <w:rFonts w:ascii="Arial Narrow" w:hAnsi="Arial Narrow" w:cs="Arial"/>
          <w:b/>
          <w:sz w:val="32"/>
          <w:lang w:val="fr-FR"/>
        </w:rPr>
      </w:pPr>
      <w:bookmarkStart w:id="4" w:name="_Toc380498114"/>
      <w:bookmarkStart w:id="5" w:name="_Toc380498248"/>
      <w:bookmarkStart w:id="6" w:name="_Toc380500208"/>
      <w:bookmarkStart w:id="7" w:name="_Toc380501530"/>
      <w:bookmarkStart w:id="8" w:name="_Toc390633242"/>
      <w:r>
        <w:rPr>
          <w:rFonts w:ascii="Arial Narrow" w:hAnsi="Arial Narrow" w:cs="Arial"/>
          <w:b/>
          <w:sz w:val="32"/>
          <w:lang w:val="fr-FR"/>
        </w:rPr>
        <w:t xml:space="preserve">                             </w:t>
      </w:r>
      <w:bookmarkStart w:id="9" w:name="_Toc127865363"/>
      <w:bookmarkStart w:id="10" w:name="_Toc128019362"/>
      <w:bookmarkStart w:id="11" w:name="_Toc133319108"/>
      <w:bookmarkStart w:id="12" w:name="_Toc133319250"/>
      <w:bookmarkStart w:id="13" w:name="_Toc165984435"/>
      <w:bookmarkStart w:id="14" w:name="_Toc209722498"/>
      <w:r w:rsidRPr="00565932">
        <w:rPr>
          <w:rFonts w:ascii="Arial Narrow" w:hAnsi="Arial Narrow" w:cs="Arial"/>
          <w:b/>
          <w:sz w:val="32"/>
          <w:lang w:val="fr-FR"/>
        </w:rPr>
        <w:t>PIÈCE N° I :</w:t>
      </w:r>
      <w:bookmarkStart w:id="15" w:name="_Toc380498115"/>
      <w:bookmarkStart w:id="16" w:name="_Toc380500209"/>
      <w:bookmarkStart w:id="17" w:name="_Toc380501531"/>
      <w:bookmarkStart w:id="18" w:name="_Toc387140493"/>
      <w:bookmarkStart w:id="19" w:name="_Toc390633243"/>
      <w:bookmarkEnd w:id="4"/>
      <w:bookmarkEnd w:id="5"/>
      <w:bookmarkEnd w:id="6"/>
      <w:bookmarkEnd w:id="7"/>
      <w:bookmarkEnd w:id="8"/>
      <w:r>
        <w:rPr>
          <w:rFonts w:ascii="Arial Narrow" w:hAnsi="Arial Narrow" w:cs="Arial"/>
          <w:b/>
          <w:sz w:val="32"/>
          <w:lang w:val="fr-FR"/>
        </w:rPr>
        <w:t xml:space="preserve"> </w:t>
      </w:r>
      <w:r w:rsidRPr="00565932">
        <w:rPr>
          <w:rFonts w:ascii="Arial Narrow" w:hAnsi="Arial Narrow" w:cs="Arial"/>
          <w:b/>
          <w:sz w:val="32"/>
          <w:lang w:val="fr-FR"/>
        </w:rPr>
        <w:t xml:space="preserve">AVIS DE </w:t>
      </w:r>
      <w:bookmarkEnd w:id="9"/>
      <w:bookmarkEnd w:id="10"/>
      <w:bookmarkEnd w:id="11"/>
      <w:bookmarkEnd w:id="12"/>
      <w:bookmarkEnd w:id="13"/>
      <w:bookmarkEnd w:id="15"/>
      <w:bookmarkEnd w:id="16"/>
      <w:bookmarkEnd w:id="17"/>
      <w:bookmarkEnd w:id="18"/>
      <w:bookmarkEnd w:id="19"/>
      <w:r w:rsidR="00DE4B3E">
        <w:rPr>
          <w:rFonts w:ascii="Arial Narrow" w:hAnsi="Arial Narrow" w:cs="Arial"/>
          <w:b/>
          <w:sz w:val="32"/>
          <w:lang w:val="fr-FR"/>
        </w:rPr>
        <w:t>LA COTATION</w:t>
      </w:r>
      <w:bookmarkEnd w:id="14"/>
    </w:p>
    <w:p w14:paraId="45E90A09" w14:textId="77777777" w:rsidR="002A0149" w:rsidRPr="00565932" w:rsidRDefault="002A0149" w:rsidP="002A0149">
      <w:pPr>
        <w:suppressAutoHyphens/>
        <w:spacing w:line="276" w:lineRule="auto"/>
        <w:jc w:val="both"/>
        <w:rPr>
          <w:rFonts w:ascii="Arial Narrow" w:hAnsi="Arial Narrow" w:cs="Arial"/>
          <w:b/>
          <w:sz w:val="32"/>
        </w:rPr>
      </w:pPr>
    </w:p>
    <w:p w14:paraId="1832E3F2" w14:textId="77777777" w:rsidR="002A0149" w:rsidRPr="00C51E21" w:rsidRDefault="002A0149" w:rsidP="002A0149">
      <w:pPr>
        <w:suppressAutoHyphens/>
        <w:spacing w:line="276" w:lineRule="auto"/>
        <w:jc w:val="both"/>
        <w:rPr>
          <w:rFonts w:ascii="Arial Narrow" w:hAnsi="Arial Narrow" w:cs="Arial"/>
          <w:b/>
        </w:rPr>
      </w:pPr>
    </w:p>
    <w:p w14:paraId="735F8B3C" w14:textId="77777777" w:rsidR="002A0149" w:rsidRPr="00C51E21" w:rsidRDefault="002A0149" w:rsidP="002A0149">
      <w:pPr>
        <w:suppressAutoHyphens/>
        <w:spacing w:line="276" w:lineRule="auto"/>
        <w:jc w:val="both"/>
        <w:rPr>
          <w:rFonts w:ascii="Arial Narrow" w:hAnsi="Arial Narrow" w:cs="Arial"/>
          <w:b/>
        </w:rPr>
      </w:pPr>
    </w:p>
    <w:p w14:paraId="336D7236" w14:textId="77777777" w:rsidR="002A0149" w:rsidRPr="00C51E21" w:rsidRDefault="002A0149" w:rsidP="002A0149">
      <w:pPr>
        <w:suppressAutoHyphens/>
        <w:spacing w:line="276" w:lineRule="auto"/>
        <w:jc w:val="both"/>
        <w:rPr>
          <w:rFonts w:ascii="Arial Narrow" w:hAnsi="Arial Narrow" w:cs="Arial"/>
          <w:b/>
        </w:rPr>
      </w:pPr>
    </w:p>
    <w:p w14:paraId="08C34D60" w14:textId="77777777" w:rsidR="002A0149" w:rsidRPr="00C51E21" w:rsidRDefault="002A0149" w:rsidP="002A0149">
      <w:pPr>
        <w:suppressAutoHyphens/>
        <w:spacing w:line="276" w:lineRule="auto"/>
        <w:jc w:val="both"/>
        <w:rPr>
          <w:rFonts w:ascii="Arial Narrow" w:hAnsi="Arial Narrow" w:cs="Arial"/>
          <w:b/>
        </w:rPr>
      </w:pPr>
    </w:p>
    <w:p w14:paraId="477C017D" w14:textId="77777777" w:rsidR="002A0149" w:rsidRPr="00C51E21" w:rsidRDefault="002A0149" w:rsidP="002A0149">
      <w:pPr>
        <w:suppressAutoHyphens/>
        <w:spacing w:line="276" w:lineRule="auto"/>
        <w:jc w:val="both"/>
        <w:rPr>
          <w:rFonts w:ascii="Arial Narrow" w:hAnsi="Arial Narrow" w:cs="Arial"/>
          <w:b/>
        </w:rPr>
      </w:pPr>
    </w:p>
    <w:p w14:paraId="7B51F94A" w14:textId="77777777" w:rsidR="002A0149" w:rsidRPr="00C51E21" w:rsidRDefault="002A0149" w:rsidP="002A0149">
      <w:pPr>
        <w:suppressAutoHyphens/>
        <w:spacing w:line="276" w:lineRule="auto"/>
        <w:jc w:val="both"/>
        <w:rPr>
          <w:rFonts w:ascii="Arial Narrow" w:hAnsi="Arial Narrow" w:cs="Arial"/>
          <w:b/>
        </w:rPr>
      </w:pPr>
    </w:p>
    <w:p w14:paraId="12D586C5" w14:textId="77777777" w:rsidR="002A0149" w:rsidRPr="00C51E21" w:rsidRDefault="002A0149" w:rsidP="002A0149">
      <w:pPr>
        <w:suppressAutoHyphens/>
        <w:spacing w:line="276" w:lineRule="auto"/>
        <w:jc w:val="both"/>
        <w:rPr>
          <w:rFonts w:ascii="Arial Narrow" w:hAnsi="Arial Narrow" w:cs="Arial"/>
          <w:b/>
        </w:rPr>
      </w:pPr>
    </w:p>
    <w:p w14:paraId="249FE2D9" w14:textId="77777777" w:rsidR="002A0149" w:rsidRPr="00C51E21" w:rsidRDefault="002A0149" w:rsidP="002A0149">
      <w:pPr>
        <w:suppressAutoHyphens/>
        <w:spacing w:line="276" w:lineRule="auto"/>
        <w:jc w:val="both"/>
        <w:rPr>
          <w:rFonts w:ascii="Arial Narrow" w:hAnsi="Arial Narrow" w:cs="Arial"/>
          <w:b/>
        </w:rPr>
      </w:pPr>
    </w:p>
    <w:p w14:paraId="24CE69EA" w14:textId="77777777" w:rsidR="002A0149" w:rsidRPr="00C51E21" w:rsidRDefault="002A0149" w:rsidP="002A0149">
      <w:pPr>
        <w:suppressAutoHyphens/>
        <w:spacing w:line="276" w:lineRule="auto"/>
        <w:jc w:val="both"/>
        <w:rPr>
          <w:rFonts w:ascii="Arial Narrow" w:hAnsi="Arial Narrow" w:cs="Arial"/>
          <w:b/>
        </w:rPr>
      </w:pPr>
    </w:p>
    <w:p w14:paraId="1DC1E9A3" w14:textId="77777777" w:rsidR="002A0149" w:rsidRPr="00C51E21" w:rsidRDefault="002A0149" w:rsidP="002A0149">
      <w:pPr>
        <w:suppressAutoHyphens/>
        <w:spacing w:line="276" w:lineRule="auto"/>
        <w:jc w:val="both"/>
        <w:rPr>
          <w:rFonts w:ascii="Arial Narrow" w:hAnsi="Arial Narrow" w:cs="Arial"/>
          <w:b/>
        </w:rPr>
      </w:pPr>
    </w:p>
    <w:p w14:paraId="332CCB76" w14:textId="77777777" w:rsidR="002A0149" w:rsidRPr="00C51E21" w:rsidRDefault="002A0149" w:rsidP="002A0149">
      <w:pPr>
        <w:suppressAutoHyphens/>
        <w:spacing w:line="276" w:lineRule="auto"/>
        <w:jc w:val="both"/>
        <w:rPr>
          <w:rFonts w:ascii="Arial Narrow" w:hAnsi="Arial Narrow" w:cs="Arial"/>
          <w:b/>
        </w:rPr>
      </w:pPr>
    </w:p>
    <w:p w14:paraId="58863F03" w14:textId="77777777" w:rsidR="002A0149" w:rsidRPr="00C51E21" w:rsidRDefault="002A0149" w:rsidP="002A0149">
      <w:pPr>
        <w:suppressAutoHyphens/>
        <w:spacing w:line="276" w:lineRule="auto"/>
        <w:jc w:val="both"/>
        <w:rPr>
          <w:rFonts w:ascii="Arial Narrow" w:hAnsi="Arial Narrow" w:cs="Arial"/>
          <w:b/>
        </w:rPr>
      </w:pPr>
    </w:p>
    <w:p w14:paraId="312C4B6E" w14:textId="77777777" w:rsidR="002A0149" w:rsidRPr="00C51E21" w:rsidRDefault="002A0149" w:rsidP="002A0149">
      <w:pPr>
        <w:suppressAutoHyphens/>
        <w:spacing w:line="276" w:lineRule="auto"/>
        <w:jc w:val="both"/>
        <w:rPr>
          <w:rFonts w:ascii="Arial Narrow" w:hAnsi="Arial Narrow" w:cs="Arial"/>
          <w:b/>
        </w:rPr>
      </w:pPr>
    </w:p>
    <w:p w14:paraId="0B567FAC" w14:textId="77777777" w:rsidR="002A0149" w:rsidRPr="00C51E21" w:rsidRDefault="002A0149" w:rsidP="002A0149">
      <w:pPr>
        <w:suppressAutoHyphens/>
        <w:spacing w:line="276" w:lineRule="auto"/>
        <w:jc w:val="both"/>
        <w:rPr>
          <w:rFonts w:ascii="Arial Narrow" w:hAnsi="Arial Narrow" w:cs="Arial"/>
          <w:b/>
        </w:rPr>
      </w:pPr>
    </w:p>
    <w:p w14:paraId="106CB29E" w14:textId="77777777" w:rsidR="002A0149" w:rsidRPr="00C51E21" w:rsidRDefault="002A0149" w:rsidP="002A0149">
      <w:pPr>
        <w:suppressAutoHyphens/>
        <w:spacing w:line="276" w:lineRule="auto"/>
        <w:jc w:val="both"/>
        <w:rPr>
          <w:rFonts w:ascii="Arial Narrow" w:hAnsi="Arial Narrow" w:cs="Arial"/>
          <w:b/>
        </w:rPr>
      </w:pPr>
    </w:p>
    <w:p w14:paraId="350D15AA" w14:textId="77777777" w:rsidR="002A0149" w:rsidRPr="00C51E21" w:rsidRDefault="002A0149" w:rsidP="002A0149">
      <w:pPr>
        <w:suppressAutoHyphens/>
        <w:spacing w:line="276" w:lineRule="auto"/>
        <w:jc w:val="both"/>
        <w:rPr>
          <w:rFonts w:ascii="Arial Narrow" w:hAnsi="Arial Narrow" w:cs="Arial"/>
          <w:b/>
        </w:rPr>
      </w:pPr>
    </w:p>
    <w:p w14:paraId="5204F26C" w14:textId="77777777" w:rsidR="002A0149" w:rsidRPr="00C51E21" w:rsidRDefault="002A0149" w:rsidP="002A0149">
      <w:pPr>
        <w:suppressAutoHyphens/>
        <w:spacing w:line="276" w:lineRule="auto"/>
        <w:jc w:val="both"/>
        <w:rPr>
          <w:rFonts w:ascii="Arial Narrow" w:hAnsi="Arial Narrow" w:cs="Arial"/>
          <w:b/>
        </w:rPr>
      </w:pPr>
    </w:p>
    <w:p w14:paraId="22D50702" w14:textId="77777777" w:rsidR="002A0149" w:rsidRPr="00C51E21" w:rsidRDefault="002A0149" w:rsidP="002A0149">
      <w:pPr>
        <w:suppressAutoHyphens/>
        <w:spacing w:line="276" w:lineRule="auto"/>
        <w:jc w:val="both"/>
        <w:rPr>
          <w:rFonts w:ascii="Arial Narrow" w:hAnsi="Arial Narrow" w:cs="Arial"/>
          <w:b/>
        </w:rPr>
      </w:pPr>
    </w:p>
    <w:p w14:paraId="617A8F2C" w14:textId="77777777" w:rsidR="002A0149" w:rsidRDefault="002A0149" w:rsidP="002A0149">
      <w:pPr>
        <w:suppressAutoHyphens/>
        <w:spacing w:line="276" w:lineRule="auto"/>
        <w:jc w:val="both"/>
        <w:rPr>
          <w:rFonts w:ascii="Arial Narrow" w:hAnsi="Arial Narrow" w:cs="Arial"/>
          <w:b/>
        </w:rPr>
      </w:pPr>
    </w:p>
    <w:p w14:paraId="35D374B6" w14:textId="77777777" w:rsidR="002A0149" w:rsidRDefault="002A0149" w:rsidP="002A0149">
      <w:pPr>
        <w:suppressAutoHyphens/>
        <w:spacing w:line="276" w:lineRule="auto"/>
        <w:jc w:val="both"/>
        <w:rPr>
          <w:rFonts w:ascii="Arial Narrow" w:hAnsi="Arial Narrow" w:cs="Arial"/>
          <w:b/>
        </w:rPr>
      </w:pPr>
    </w:p>
    <w:p w14:paraId="0C3128E9" w14:textId="77777777" w:rsidR="002A0149" w:rsidRDefault="002A0149" w:rsidP="002A0149">
      <w:pPr>
        <w:suppressAutoHyphens/>
        <w:spacing w:line="276" w:lineRule="auto"/>
        <w:jc w:val="both"/>
        <w:rPr>
          <w:rFonts w:ascii="Arial Narrow" w:hAnsi="Arial Narrow" w:cs="Arial"/>
          <w:b/>
        </w:rPr>
      </w:pPr>
    </w:p>
    <w:p w14:paraId="40DA8F35" w14:textId="77777777" w:rsidR="002A0149" w:rsidRDefault="002A0149" w:rsidP="002A0149">
      <w:pPr>
        <w:suppressAutoHyphens/>
        <w:spacing w:line="276" w:lineRule="auto"/>
        <w:jc w:val="both"/>
        <w:rPr>
          <w:rFonts w:ascii="Arial Narrow" w:hAnsi="Arial Narrow" w:cs="Arial"/>
        </w:rPr>
      </w:pPr>
    </w:p>
    <w:p w14:paraId="1BB4C92F" w14:textId="77777777" w:rsidR="002A0149" w:rsidRDefault="002A0149" w:rsidP="002A0149">
      <w:pPr>
        <w:jc w:val="both"/>
      </w:pPr>
      <w:bookmarkStart w:id="20" w:name="_Toc380498116"/>
      <w:bookmarkStart w:id="21" w:name="_Toc380498250"/>
      <w:bookmarkStart w:id="22" w:name="_Toc380500210"/>
      <w:bookmarkStart w:id="23" w:name="_Toc380501532"/>
      <w:bookmarkStart w:id="24" w:name="_Toc390633244"/>
      <w:bookmarkStart w:id="25" w:name="_Toc451824051"/>
    </w:p>
    <w:p w14:paraId="0196DD41" w14:textId="77777777" w:rsidR="002A0149" w:rsidRDefault="002A0149" w:rsidP="002A0149">
      <w:pPr>
        <w:jc w:val="both"/>
      </w:pPr>
    </w:p>
    <w:p w14:paraId="2C11BB23" w14:textId="77777777" w:rsidR="00E3465F" w:rsidRDefault="00E3465F" w:rsidP="002A0149">
      <w:pPr>
        <w:jc w:val="both"/>
      </w:pPr>
    </w:p>
    <w:p w14:paraId="3F44F366" w14:textId="77777777" w:rsidR="00E3465F" w:rsidRDefault="00E3465F" w:rsidP="002A0149">
      <w:pPr>
        <w:jc w:val="both"/>
      </w:pPr>
    </w:p>
    <w:tbl>
      <w:tblPr>
        <w:tblStyle w:val="Grilledutableau"/>
        <w:tblpPr w:leftFromText="180" w:rightFromText="180" w:vertAnchor="page" w:horzAnchor="margin" w:tblpX="-284" w:tblpY="325"/>
        <w:tblOverlap w:val="never"/>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1826"/>
        <w:gridCol w:w="4039"/>
      </w:tblGrid>
      <w:tr w:rsidR="00E26709" w:rsidRPr="004A6D2F" w14:paraId="7F415970" w14:textId="77777777" w:rsidTr="0001472B">
        <w:trPr>
          <w:trHeight w:val="526"/>
        </w:trPr>
        <w:tc>
          <w:tcPr>
            <w:tcW w:w="1961" w:type="pct"/>
            <w:hideMark/>
          </w:tcPr>
          <w:p w14:paraId="1C6FC2E6" w14:textId="77777777" w:rsidR="00E26709" w:rsidRPr="004A6D2F" w:rsidRDefault="00E26709" w:rsidP="0001472B">
            <w:pPr>
              <w:jc w:val="center"/>
              <w:rPr>
                <w:rFonts w:ascii="Arial" w:hAnsi="Arial" w:cs="Arial"/>
                <w:b/>
                <w:caps/>
                <w:sz w:val="18"/>
                <w:szCs w:val="18"/>
              </w:rPr>
            </w:pPr>
            <w:bookmarkStart w:id="26" w:name="_Hlk81558349"/>
            <w:bookmarkEnd w:id="26"/>
            <w:r w:rsidRPr="004A6D2F">
              <w:rPr>
                <w:rFonts w:ascii="Arial" w:hAnsi="Arial" w:cs="Arial"/>
                <w:b/>
                <w:caps/>
                <w:sz w:val="18"/>
                <w:szCs w:val="18"/>
              </w:rPr>
              <w:lastRenderedPageBreak/>
              <w:t>République du cameroun</w:t>
            </w:r>
          </w:p>
          <w:p w14:paraId="0694A2B6" w14:textId="77777777" w:rsidR="00E26709" w:rsidRPr="004A6D2F" w:rsidRDefault="00E26709" w:rsidP="0001472B">
            <w:pPr>
              <w:jc w:val="center"/>
              <w:rPr>
                <w:rFonts w:ascii="Arial" w:hAnsi="Arial" w:cs="Arial"/>
                <w:b/>
                <w:sz w:val="18"/>
                <w:szCs w:val="18"/>
              </w:rPr>
            </w:pPr>
            <w:r w:rsidRPr="004A6D2F">
              <w:rPr>
                <w:rFonts w:ascii="Arial" w:hAnsi="Arial" w:cs="Arial"/>
                <w:b/>
                <w:sz w:val="18"/>
                <w:szCs w:val="18"/>
              </w:rPr>
              <w:t>Paix – Travail – Patrie</w:t>
            </w:r>
          </w:p>
          <w:p w14:paraId="0F32D997" w14:textId="77777777" w:rsidR="00E26709" w:rsidRPr="004A6D2F" w:rsidRDefault="00E26709" w:rsidP="0001472B">
            <w:pPr>
              <w:jc w:val="center"/>
              <w:rPr>
                <w:rFonts w:ascii="Arial" w:hAnsi="Arial" w:cs="Arial"/>
                <w:sz w:val="18"/>
                <w:szCs w:val="18"/>
              </w:rPr>
            </w:pPr>
            <w:r w:rsidRPr="004A6D2F">
              <w:rPr>
                <w:rFonts w:ascii="Arial" w:hAnsi="Arial" w:cs="Arial"/>
                <w:b/>
                <w:caps/>
                <w:sz w:val="18"/>
                <w:szCs w:val="18"/>
              </w:rPr>
              <w:t>---------------</w:t>
            </w:r>
          </w:p>
        </w:tc>
        <w:tc>
          <w:tcPr>
            <w:tcW w:w="946" w:type="pct"/>
            <w:vMerge w:val="restart"/>
            <w:vAlign w:val="center"/>
            <w:hideMark/>
          </w:tcPr>
          <w:p w14:paraId="2CD2358C" w14:textId="77777777" w:rsidR="00E26709" w:rsidRPr="004A6D2F" w:rsidRDefault="00E26709" w:rsidP="0001472B">
            <w:pPr>
              <w:jc w:val="center"/>
              <w:rPr>
                <w:rFonts w:ascii="Arial" w:hAnsi="Arial" w:cs="Arial"/>
                <w:sz w:val="18"/>
                <w:szCs w:val="18"/>
              </w:rPr>
            </w:pPr>
          </w:p>
          <w:p w14:paraId="175CFE79" w14:textId="77777777" w:rsidR="00E26709" w:rsidRPr="004A6D2F" w:rsidRDefault="00E26709" w:rsidP="0001472B">
            <w:pPr>
              <w:jc w:val="center"/>
              <w:rPr>
                <w:rFonts w:ascii="Arial" w:hAnsi="Arial" w:cs="Arial"/>
                <w:sz w:val="18"/>
                <w:szCs w:val="18"/>
              </w:rPr>
            </w:pPr>
          </w:p>
          <w:p w14:paraId="659B2DCA" w14:textId="77777777" w:rsidR="00E26709" w:rsidRPr="004A6D2F" w:rsidRDefault="00E26709" w:rsidP="0001472B">
            <w:pPr>
              <w:jc w:val="center"/>
              <w:rPr>
                <w:rFonts w:ascii="Arial" w:hAnsi="Arial" w:cs="Arial"/>
                <w:sz w:val="18"/>
                <w:szCs w:val="18"/>
              </w:rPr>
            </w:pPr>
            <w:r w:rsidRPr="004A6D2F">
              <w:rPr>
                <w:noProof/>
                <w:sz w:val="18"/>
                <w:szCs w:val="18"/>
              </w:rPr>
              <w:drawing>
                <wp:anchor distT="0" distB="0" distL="114300" distR="114300" simplePos="0" relativeHeight="251680768" behindDoc="0" locked="0" layoutInCell="1" allowOverlap="1" wp14:anchorId="54A96B8A" wp14:editId="028F6BB2">
                  <wp:simplePos x="0" y="0"/>
                  <wp:positionH relativeFrom="margin">
                    <wp:posOffset>-207645</wp:posOffset>
                  </wp:positionH>
                  <wp:positionV relativeFrom="paragraph">
                    <wp:posOffset>135255</wp:posOffset>
                  </wp:positionV>
                  <wp:extent cx="1219200" cy="990600"/>
                  <wp:effectExtent l="0" t="0" r="0" b="0"/>
                  <wp:wrapNone/>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21920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388351" w14:textId="77777777" w:rsidR="00E26709" w:rsidRPr="004A6D2F" w:rsidRDefault="00E26709" w:rsidP="0001472B">
            <w:pPr>
              <w:jc w:val="center"/>
              <w:rPr>
                <w:rFonts w:ascii="Arial" w:hAnsi="Arial" w:cs="Arial"/>
                <w:sz w:val="18"/>
                <w:szCs w:val="18"/>
              </w:rPr>
            </w:pPr>
          </w:p>
          <w:p w14:paraId="4C12613D" w14:textId="77777777" w:rsidR="00E26709" w:rsidRPr="004A6D2F" w:rsidRDefault="00E26709" w:rsidP="0001472B">
            <w:pPr>
              <w:jc w:val="center"/>
              <w:rPr>
                <w:rFonts w:ascii="Arial" w:hAnsi="Arial" w:cs="Arial"/>
                <w:sz w:val="18"/>
                <w:szCs w:val="18"/>
              </w:rPr>
            </w:pPr>
          </w:p>
          <w:p w14:paraId="78293E71" w14:textId="77777777" w:rsidR="00E26709" w:rsidRPr="004A6D2F" w:rsidRDefault="00E26709" w:rsidP="0001472B">
            <w:pPr>
              <w:jc w:val="center"/>
              <w:rPr>
                <w:rFonts w:ascii="Arial" w:hAnsi="Arial" w:cs="Arial"/>
                <w:sz w:val="18"/>
                <w:szCs w:val="18"/>
              </w:rPr>
            </w:pPr>
          </w:p>
          <w:p w14:paraId="614D7AB9" w14:textId="77777777" w:rsidR="00E26709" w:rsidRPr="004A6D2F" w:rsidRDefault="00E26709" w:rsidP="0001472B">
            <w:pPr>
              <w:jc w:val="center"/>
              <w:rPr>
                <w:rFonts w:ascii="Arial" w:hAnsi="Arial" w:cs="Arial"/>
                <w:sz w:val="18"/>
                <w:szCs w:val="18"/>
              </w:rPr>
            </w:pPr>
          </w:p>
        </w:tc>
        <w:tc>
          <w:tcPr>
            <w:tcW w:w="2093" w:type="pct"/>
            <w:hideMark/>
          </w:tcPr>
          <w:p w14:paraId="7469E6D7" w14:textId="77777777" w:rsidR="00E26709" w:rsidRPr="004A6D2F" w:rsidRDefault="00E26709" w:rsidP="0001472B">
            <w:pPr>
              <w:jc w:val="center"/>
              <w:rPr>
                <w:rFonts w:ascii="Arial" w:hAnsi="Arial" w:cs="Arial"/>
                <w:b/>
                <w:caps/>
                <w:sz w:val="18"/>
                <w:szCs w:val="18"/>
                <w:lang w:val="en-US"/>
              </w:rPr>
            </w:pPr>
            <w:r w:rsidRPr="004A6D2F">
              <w:rPr>
                <w:rFonts w:ascii="Arial" w:hAnsi="Arial" w:cs="Arial"/>
                <w:b/>
                <w:caps/>
                <w:sz w:val="18"/>
                <w:szCs w:val="18"/>
                <w:lang w:val="en-US"/>
              </w:rPr>
              <w:t>Republic of cameroon</w:t>
            </w:r>
          </w:p>
          <w:p w14:paraId="1DC9CBEE" w14:textId="77777777" w:rsidR="00E26709" w:rsidRPr="004A6D2F" w:rsidRDefault="00E26709" w:rsidP="0001472B">
            <w:pPr>
              <w:jc w:val="center"/>
              <w:rPr>
                <w:rFonts w:ascii="Arial" w:hAnsi="Arial" w:cs="Arial"/>
                <w:b/>
                <w:sz w:val="18"/>
                <w:szCs w:val="18"/>
                <w:lang w:val="en-US"/>
              </w:rPr>
            </w:pPr>
            <w:r w:rsidRPr="004A6D2F">
              <w:rPr>
                <w:rFonts w:ascii="Arial" w:hAnsi="Arial" w:cs="Arial"/>
                <w:b/>
                <w:sz w:val="18"/>
                <w:szCs w:val="18"/>
                <w:lang w:val="en-US"/>
              </w:rPr>
              <w:t xml:space="preserve">Peace </w:t>
            </w:r>
            <w:r w:rsidRPr="004A6D2F">
              <w:rPr>
                <w:rFonts w:ascii="Arial" w:hAnsi="Arial" w:cs="Arial"/>
                <w:b/>
                <w:caps/>
                <w:sz w:val="18"/>
                <w:szCs w:val="18"/>
                <w:lang w:val="en-US"/>
              </w:rPr>
              <w:t>–</w:t>
            </w:r>
            <w:r w:rsidRPr="004A6D2F">
              <w:rPr>
                <w:rFonts w:ascii="Arial" w:hAnsi="Arial" w:cs="Arial"/>
                <w:b/>
                <w:sz w:val="18"/>
                <w:szCs w:val="18"/>
                <w:lang w:val="en-US"/>
              </w:rPr>
              <w:t xml:space="preserve"> Work – Fatherland</w:t>
            </w:r>
          </w:p>
          <w:p w14:paraId="61A12CD2" w14:textId="77777777" w:rsidR="00E26709" w:rsidRPr="004A6D2F" w:rsidRDefault="00E26709" w:rsidP="0001472B">
            <w:pPr>
              <w:jc w:val="center"/>
              <w:rPr>
                <w:rFonts w:ascii="Arial" w:hAnsi="Arial" w:cs="Arial"/>
                <w:sz w:val="18"/>
                <w:szCs w:val="18"/>
                <w:lang w:val="en-GB"/>
              </w:rPr>
            </w:pPr>
            <w:r w:rsidRPr="004A6D2F">
              <w:rPr>
                <w:rFonts w:ascii="Arial" w:hAnsi="Arial" w:cs="Arial"/>
                <w:b/>
                <w:caps/>
                <w:sz w:val="18"/>
                <w:szCs w:val="18"/>
                <w:lang w:val="en-GB"/>
              </w:rPr>
              <w:t>---------------</w:t>
            </w:r>
          </w:p>
        </w:tc>
      </w:tr>
      <w:tr w:rsidR="00E26709" w:rsidRPr="004A6D2F" w14:paraId="2BB1A829" w14:textId="77777777" w:rsidTr="0001472B">
        <w:trPr>
          <w:trHeight w:val="526"/>
        </w:trPr>
        <w:tc>
          <w:tcPr>
            <w:tcW w:w="1961" w:type="pct"/>
            <w:hideMark/>
          </w:tcPr>
          <w:p w14:paraId="09112623" w14:textId="77777777" w:rsidR="00E26709" w:rsidRPr="004A6D2F" w:rsidRDefault="00E26709" w:rsidP="0001472B">
            <w:pPr>
              <w:jc w:val="center"/>
              <w:rPr>
                <w:rFonts w:ascii="Arial" w:hAnsi="Arial" w:cs="Arial"/>
                <w:b/>
                <w:caps/>
                <w:sz w:val="18"/>
                <w:szCs w:val="18"/>
                <w:lang w:val="en-GB"/>
              </w:rPr>
            </w:pPr>
            <w:r w:rsidRPr="004A6D2F">
              <w:rPr>
                <w:rFonts w:ascii="Arial" w:hAnsi="Arial" w:cs="Arial"/>
                <w:b/>
                <w:caps/>
                <w:sz w:val="18"/>
                <w:szCs w:val="18"/>
                <w:lang w:val="en-GB"/>
              </w:rPr>
              <w:t>REGION DE L’EST</w:t>
            </w:r>
          </w:p>
          <w:p w14:paraId="71F0B759" w14:textId="77777777" w:rsidR="00E26709" w:rsidRPr="004A6D2F" w:rsidRDefault="00E26709" w:rsidP="0001472B">
            <w:pPr>
              <w:jc w:val="center"/>
              <w:rPr>
                <w:rFonts w:ascii="Arial" w:hAnsi="Arial" w:cs="Arial"/>
                <w:sz w:val="18"/>
                <w:szCs w:val="18"/>
                <w:lang w:val="en-GB"/>
              </w:rPr>
            </w:pPr>
            <w:r w:rsidRPr="004A6D2F">
              <w:rPr>
                <w:rFonts w:ascii="Arial" w:hAnsi="Arial" w:cs="Arial"/>
                <w:b/>
                <w:caps/>
                <w:sz w:val="18"/>
                <w:szCs w:val="18"/>
                <w:lang w:val="en-GB"/>
              </w:rPr>
              <w:t>---------------</w:t>
            </w:r>
          </w:p>
        </w:tc>
        <w:tc>
          <w:tcPr>
            <w:tcW w:w="946" w:type="pct"/>
            <w:vMerge/>
            <w:vAlign w:val="center"/>
            <w:hideMark/>
          </w:tcPr>
          <w:p w14:paraId="3AB6B8BC" w14:textId="77777777" w:rsidR="00E26709" w:rsidRPr="004A6D2F" w:rsidRDefault="00E26709" w:rsidP="0001472B">
            <w:pPr>
              <w:rPr>
                <w:rFonts w:ascii="Arial" w:hAnsi="Arial" w:cs="Arial"/>
                <w:sz w:val="18"/>
                <w:szCs w:val="18"/>
                <w:lang w:val="en-GB"/>
              </w:rPr>
            </w:pPr>
          </w:p>
        </w:tc>
        <w:tc>
          <w:tcPr>
            <w:tcW w:w="2093" w:type="pct"/>
            <w:hideMark/>
          </w:tcPr>
          <w:p w14:paraId="0ED9D140" w14:textId="77777777" w:rsidR="00E26709" w:rsidRPr="004A6D2F" w:rsidRDefault="00E26709" w:rsidP="0001472B">
            <w:pPr>
              <w:jc w:val="center"/>
              <w:rPr>
                <w:rFonts w:ascii="Arial" w:hAnsi="Arial" w:cs="Arial"/>
                <w:b/>
                <w:caps/>
                <w:sz w:val="18"/>
                <w:szCs w:val="18"/>
                <w:lang w:val="en-US"/>
              </w:rPr>
            </w:pPr>
            <w:r w:rsidRPr="004A6D2F">
              <w:rPr>
                <w:rFonts w:ascii="Arial" w:hAnsi="Arial" w:cs="Arial"/>
                <w:b/>
                <w:caps/>
                <w:sz w:val="18"/>
                <w:szCs w:val="18"/>
                <w:lang w:val="en-US"/>
              </w:rPr>
              <w:t>EAST REGION</w:t>
            </w:r>
          </w:p>
          <w:p w14:paraId="553D4CA1" w14:textId="77777777" w:rsidR="00E26709" w:rsidRPr="004A6D2F" w:rsidRDefault="00E26709" w:rsidP="0001472B">
            <w:pPr>
              <w:jc w:val="center"/>
              <w:rPr>
                <w:rFonts w:ascii="Arial" w:hAnsi="Arial" w:cs="Arial"/>
                <w:sz w:val="18"/>
                <w:szCs w:val="18"/>
                <w:lang w:val="en-GB"/>
              </w:rPr>
            </w:pPr>
            <w:r w:rsidRPr="004A6D2F">
              <w:rPr>
                <w:rFonts w:ascii="Arial" w:hAnsi="Arial" w:cs="Arial"/>
                <w:b/>
                <w:caps/>
                <w:sz w:val="18"/>
                <w:szCs w:val="18"/>
                <w:lang w:val="en-GB"/>
              </w:rPr>
              <w:t>---------------</w:t>
            </w:r>
          </w:p>
        </w:tc>
      </w:tr>
      <w:tr w:rsidR="00E26709" w:rsidRPr="004A6D2F" w14:paraId="313D9B36" w14:textId="77777777" w:rsidTr="0001472B">
        <w:trPr>
          <w:trHeight w:val="423"/>
        </w:trPr>
        <w:tc>
          <w:tcPr>
            <w:tcW w:w="1961" w:type="pct"/>
            <w:hideMark/>
          </w:tcPr>
          <w:p w14:paraId="598D0768" w14:textId="77777777" w:rsidR="00E26709" w:rsidRPr="004A6D2F" w:rsidRDefault="00E26709" w:rsidP="0001472B">
            <w:pPr>
              <w:jc w:val="center"/>
              <w:rPr>
                <w:rFonts w:ascii="Arial" w:hAnsi="Arial" w:cs="Arial"/>
                <w:b/>
                <w:caps/>
                <w:sz w:val="18"/>
                <w:szCs w:val="18"/>
                <w:lang w:val="en-GB"/>
              </w:rPr>
            </w:pPr>
            <w:r w:rsidRPr="004A6D2F">
              <w:rPr>
                <w:rFonts w:ascii="Arial" w:hAnsi="Arial" w:cs="Arial"/>
                <w:b/>
                <w:caps/>
                <w:sz w:val="18"/>
                <w:szCs w:val="18"/>
                <w:lang w:val="en-GB"/>
              </w:rPr>
              <w:t>CONSEIL REGIONAL DE L’EST</w:t>
            </w:r>
          </w:p>
          <w:p w14:paraId="12620ACF" w14:textId="77777777" w:rsidR="00E26709" w:rsidRPr="004A6D2F" w:rsidRDefault="00E26709" w:rsidP="0001472B">
            <w:pPr>
              <w:jc w:val="center"/>
              <w:rPr>
                <w:rFonts w:ascii="Arial" w:hAnsi="Arial" w:cs="Arial"/>
                <w:sz w:val="18"/>
                <w:szCs w:val="18"/>
                <w:lang w:val="en-GB"/>
              </w:rPr>
            </w:pPr>
            <w:r w:rsidRPr="004A6D2F">
              <w:rPr>
                <w:rFonts w:ascii="Arial" w:hAnsi="Arial" w:cs="Arial"/>
                <w:b/>
                <w:caps/>
                <w:sz w:val="18"/>
                <w:szCs w:val="18"/>
                <w:lang w:val="en-GB"/>
              </w:rPr>
              <w:t>---------------</w:t>
            </w:r>
          </w:p>
        </w:tc>
        <w:tc>
          <w:tcPr>
            <w:tcW w:w="946" w:type="pct"/>
            <w:vMerge/>
            <w:vAlign w:val="center"/>
            <w:hideMark/>
          </w:tcPr>
          <w:p w14:paraId="56455B80" w14:textId="77777777" w:rsidR="00E26709" w:rsidRPr="004A6D2F" w:rsidRDefault="00E26709" w:rsidP="0001472B">
            <w:pPr>
              <w:rPr>
                <w:rFonts w:ascii="Arial" w:hAnsi="Arial" w:cs="Arial"/>
                <w:sz w:val="18"/>
                <w:szCs w:val="18"/>
                <w:lang w:val="en-GB"/>
              </w:rPr>
            </w:pPr>
          </w:p>
        </w:tc>
        <w:tc>
          <w:tcPr>
            <w:tcW w:w="2093" w:type="pct"/>
            <w:hideMark/>
          </w:tcPr>
          <w:p w14:paraId="3DD40F19" w14:textId="77777777" w:rsidR="00E26709" w:rsidRPr="004A6D2F" w:rsidRDefault="00E26709" w:rsidP="0001472B">
            <w:pPr>
              <w:jc w:val="center"/>
              <w:rPr>
                <w:rFonts w:ascii="Arial" w:hAnsi="Arial" w:cs="Arial"/>
                <w:b/>
                <w:caps/>
                <w:sz w:val="18"/>
                <w:szCs w:val="18"/>
                <w:lang w:val="en-GB"/>
              </w:rPr>
            </w:pPr>
            <w:r w:rsidRPr="004A6D2F">
              <w:rPr>
                <w:rFonts w:ascii="Arial" w:hAnsi="Arial" w:cs="Arial"/>
                <w:b/>
                <w:caps/>
                <w:sz w:val="18"/>
                <w:szCs w:val="18"/>
                <w:lang w:val="en-GB"/>
              </w:rPr>
              <w:t>EAST REGIONAL COUNCIL</w:t>
            </w:r>
          </w:p>
          <w:p w14:paraId="0B540482" w14:textId="77777777" w:rsidR="00E26709" w:rsidRPr="004A6D2F" w:rsidRDefault="00E26709" w:rsidP="0001472B">
            <w:pPr>
              <w:jc w:val="center"/>
              <w:rPr>
                <w:rFonts w:ascii="Arial" w:hAnsi="Arial" w:cs="Arial"/>
                <w:sz w:val="18"/>
                <w:szCs w:val="18"/>
                <w:lang w:val="en-GB"/>
              </w:rPr>
            </w:pPr>
            <w:r w:rsidRPr="004A6D2F">
              <w:rPr>
                <w:rFonts w:ascii="Arial" w:hAnsi="Arial" w:cs="Arial"/>
                <w:b/>
                <w:caps/>
                <w:sz w:val="18"/>
                <w:szCs w:val="18"/>
                <w:lang w:val="en-GB"/>
              </w:rPr>
              <w:t>---------------</w:t>
            </w:r>
          </w:p>
        </w:tc>
      </w:tr>
      <w:tr w:rsidR="00E26709" w:rsidRPr="004A6D2F" w14:paraId="72731C60" w14:textId="77777777" w:rsidTr="0001472B">
        <w:trPr>
          <w:trHeight w:val="423"/>
        </w:trPr>
        <w:tc>
          <w:tcPr>
            <w:tcW w:w="1961" w:type="pct"/>
          </w:tcPr>
          <w:p w14:paraId="237831FF" w14:textId="77777777" w:rsidR="00E26709" w:rsidRPr="004A6D2F" w:rsidRDefault="00E26709" w:rsidP="0001472B">
            <w:pPr>
              <w:jc w:val="center"/>
              <w:rPr>
                <w:rFonts w:ascii="Arial" w:hAnsi="Arial" w:cs="Arial"/>
                <w:b/>
                <w:caps/>
                <w:sz w:val="18"/>
                <w:szCs w:val="18"/>
                <w:lang w:val="en-GB"/>
              </w:rPr>
            </w:pPr>
            <w:r w:rsidRPr="004A6D2F">
              <w:rPr>
                <w:rFonts w:ascii="Arial" w:hAnsi="Arial" w:cs="Arial"/>
                <w:b/>
                <w:caps/>
                <w:sz w:val="18"/>
                <w:szCs w:val="18"/>
                <w:lang w:val="en-GB"/>
              </w:rPr>
              <w:t>SECRETARIAT GENERAL</w:t>
            </w:r>
          </w:p>
          <w:p w14:paraId="5522D322" w14:textId="77777777" w:rsidR="00E26709" w:rsidRPr="004A6D2F" w:rsidRDefault="00E26709" w:rsidP="0001472B">
            <w:pPr>
              <w:jc w:val="center"/>
              <w:rPr>
                <w:rFonts w:ascii="Arial" w:hAnsi="Arial" w:cs="Arial"/>
                <w:b/>
                <w:caps/>
                <w:sz w:val="18"/>
                <w:szCs w:val="18"/>
                <w:lang w:val="en-GB"/>
              </w:rPr>
            </w:pPr>
            <w:r w:rsidRPr="004A6D2F">
              <w:rPr>
                <w:rFonts w:ascii="Arial" w:hAnsi="Arial" w:cs="Arial"/>
                <w:b/>
                <w:caps/>
                <w:sz w:val="18"/>
                <w:szCs w:val="18"/>
                <w:lang w:val="en-GB"/>
              </w:rPr>
              <w:t>---------------</w:t>
            </w:r>
          </w:p>
        </w:tc>
        <w:tc>
          <w:tcPr>
            <w:tcW w:w="946" w:type="pct"/>
            <w:vMerge w:val="restart"/>
            <w:vAlign w:val="center"/>
          </w:tcPr>
          <w:p w14:paraId="340AB4D7" w14:textId="77777777" w:rsidR="00E26709" w:rsidRPr="004A6D2F" w:rsidRDefault="00E26709" w:rsidP="0001472B">
            <w:pPr>
              <w:rPr>
                <w:rFonts w:ascii="Arial" w:hAnsi="Arial" w:cs="Arial"/>
                <w:sz w:val="18"/>
                <w:szCs w:val="18"/>
                <w:lang w:val="en-GB"/>
              </w:rPr>
            </w:pPr>
          </w:p>
        </w:tc>
        <w:tc>
          <w:tcPr>
            <w:tcW w:w="2093" w:type="pct"/>
          </w:tcPr>
          <w:p w14:paraId="19C86EC1" w14:textId="77777777" w:rsidR="00E26709" w:rsidRPr="004A6D2F" w:rsidRDefault="00E26709" w:rsidP="0001472B">
            <w:pPr>
              <w:jc w:val="center"/>
              <w:rPr>
                <w:rFonts w:ascii="Arial" w:hAnsi="Arial" w:cs="Arial"/>
                <w:b/>
                <w:caps/>
                <w:sz w:val="18"/>
                <w:szCs w:val="18"/>
                <w:lang w:val="en-GB"/>
              </w:rPr>
            </w:pPr>
            <w:r w:rsidRPr="004A6D2F">
              <w:rPr>
                <w:rFonts w:ascii="Arial" w:hAnsi="Arial" w:cs="Arial"/>
                <w:b/>
                <w:caps/>
                <w:sz w:val="18"/>
                <w:szCs w:val="18"/>
                <w:lang w:val="en-GB"/>
              </w:rPr>
              <w:t>SECRETARIAT GENERAL</w:t>
            </w:r>
          </w:p>
          <w:p w14:paraId="394DA300" w14:textId="77777777" w:rsidR="00E26709" w:rsidRPr="004A6D2F" w:rsidRDefault="00E26709" w:rsidP="0001472B">
            <w:pPr>
              <w:jc w:val="center"/>
              <w:rPr>
                <w:rFonts w:ascii="Arial" w:hAnsi="Arial" w:cs="Arial"/>
                <w:b/>
                <w:caps/>
                <w:sz w:val="18"/>
                <w:szCs w:val="18"/>
                <w:lang w:val="en-GB"/>
              </w:rPr>
            </w:pPr>
            <w:r w:rsidRPr="004A6D2F">
              <w:rPr>
                <w:rFonts w:ascii="Arial" w:hAnsi="Arial" w:cs="Arial"/>
                <w:b/>
                <w:caps/>
                <w:sz w:val="18"/>
                <w:szCs w:val="18"/>
                <w:lang w:val="en-GB"/>
              </w:rPr>
              <w:t>---------------</w:t>
            </w:r>
          </w:p>
        </w:tc>
      </w:tr>
      <w:tr w:rsidR="00E26709" w:rsidRPr="004A6D2F" w14:paraId="74ECF506" w14:textId="77777777" w:rsidTr="0001472B">
        <w:trPr>
          <w:trHeight w:val="423"/>
        </w:trPr>
        <w:tc>
          <w:tcPr>
            <w:tcW w:w="1961" w:type="pct"/>
          </w:tcPr>
          <w:p w14:paraId="451485DC" w14:textId="77777777" w:rsidR="00E26709" w:rsidRPr="004A6D2F" w:rsidRDefault="00E26709" w:rsidP="0001472B">
            <w:pPr>
              <w:jc w:val="center"/>
              <w:rPr>
                <w:rFonts w:ascii="Arial" w:hAnsi="Arial" w:cs="Arial"/>
                <w:b/>
                <w:caps/>
                <w:sz w:val="18"/>
                <w:szCs w:val="18"/>
              </w:rPr>
            </w:pPr>
            <w:r w:rsidRPr="004A6D2F">
              <w:rPr>
                <w:rFonts w:ascii="Arial" w:hAnsi="Arial" w:cs="Arial"/>
                <w:b/>
                <w:caps/>
                <w:sz w:val="18"/>
                <w:szCs w:val="18"/>
              </w:rPr>
              <w:t>STRUCURE INTERNE DE GESTION ADMINISTRATIVE DES MARCHES PUBLICS</w:t>
            </w:r>
          </w:p>
          <w:p w14:paraId="3F6033D8" w14:textId="77777777" w:rsidR="00E26709" w:rsidRPr="004A6D2F" w:rsidRDefault="00E26709" w:rsidP="0001472B">
            <w:pPr>
              <w:jc w:val="center"/>
              <w:rPr>
                <w:rFonts w:ascii="Arial" w:hAnsi="Arial" w:cs="Arial"/>
                <w:b/>
                <w:caps/>
                <w:sz w:val="18"/>
                <w:szCs w:val="18"/>
              </w:rPr>
            </w:pPr>
            <w:r w:rsidRPr="004A6D2F">
              <w:rPr>
                <w:rFonts w:ascii="Arial" w:hAnsi="Arial" w:cs="Arial"/>
                <w:b/>
                <w:caps/>
                <w:sz w:val="18"/>
                <w:szCs w:val="18"/>
              </w:rPr>
              <w:t>---------------</w:t>
            </w:r>
          </w:p>
        </w:tc>
        <w:tc>
          <w:tcPr>
            <w:tcW w:w="946" w:type="pct"/>
            <w:vMerge/>
            <w:vAlign w:val="center"/>
          </w:tcPr>
          <w:p w14:paraId="68B1C706" w14:textId="77777777" w:rsidR="00E26709" w:rsidRPr="004A6D2F" w:rsidRDefault="00E26709" w:rsidP="0001472B">
            <w:pPr>
              <w:rPr>
                <w:rFonts w:ascii="Arial" w:hAnsi="Arial" w:cs="Arial"/>
                <w:sz w:val="18"/>
                <w:szCs w:val="18"/>
              </w:rPr>
            </w:pPr>
          </w:p>
        </w:tc>
        <w:tc>
          <w:tcPr>
            <w:tcW w:w="2093" w:type="pct"/>
          </w:tcPr>
          <w:p w14:paraId="072D1E0E" w14:textId="77777777" w:rsidR="00E26709" w:rsidRPr="004A6D2F" w:rsidRDefault="00E26709" w:rsidP="0001472B">
            <w:pPr>
              <w:jc w:val="center"/>
              <w:rPr>
                <w:rFonts w:ascii="Arial" w:hAnsi="Arial" w:cs="Arial"/>
                <w:b/>
                <w:caps/>
                <w:sz w:val="18"/>
                <w:szCs w:val="18"/>
                <w:lang w:val="en-GB"/>
              </w:rPr>
            </w:pPr>
            <w:r w:rsidRPr="004A6D2F">
              <w:rPr>
                <w:rFonts w:ascii="Arial" w:hAnsi="Arial" w:cs="Arial"/>
                <w:b/>
                <w:caps/>
                <w:sz w:val="18"/>
                <w:szCs w:val="18"/>
                <w:lang w:val="en-GB"/>
              </w:rPr>
              <w:t>INTERNAL STRUCTURE FOR ADMINISTRATIVE MANAGEMENT OF PUBLIC CONTRACTS</w:t>
            </w:r>
          </w:p>
          <w:p w14:paraId="68E6AFA3" w14:textId="77777777" w:rsidR="00E26709" w:rsidRPr="004A6D2F" w:rsidRDefault="00E26709" w:rsidP="0001472B">
            <w:pPr>
              <w:jc w:val="center"/>
              <w:rPr>
                <w:rFonts w:ascii="Arial" w:hAnsi="Arial" w:cs="Arial"/>
                <w:b/>
                <w:caps/>
                <w:sz w:val="18"/>
                <w:szCs w:val="18"/>
                <w:lang w:val="en-GB"/>
              </w:rPr>
            </w:pPr>
            <w:r w:rsidRPr="004A6D2F">
              <w:rPr>
                <w:rFonts w:ascii="Arial" w:hAnsi="Arial" w:cs="Arial"/>
                <w:b/>
                <w:caps/>
                <w:sz w:val="18"/>
                <w:szCs w:val="18"/>
                <w:lang w:val="en-GB"/>
              </w:rPr>
              <w:t>---------------</w:t>
            </w:r>
          </w:p>
        </w:tc>
      </w:tr>
    </w:tbl>
    <w:p w14:paraId="4180EE33" w14:textId="77777777" w:rsidR="00E26709" w:rsidRDefault="00E26709" w:rsidP="00E26709">
      <w:pPr>
        <w:suppressAutoHyphens/>
        <w:jc w:val="center"/>
        <w:rPr>
          <w:rFonts w:ascii="Arial Narrow" w:hAnsi="Arial Narrow" w:cs="Arial"/>
          <w:b/>
        </w:rPr>
      </w:pPr>
    </w:p>
    <w:p w14:paraId="0BA55859" w14:textId="77777777" w:rsidR="008A3100" w:rsidRDefault="008A3100" w:rsidP="008A3100">
      <w:pPr>
        <w:suppressAutoHyphens/>
        <w:jc w:val="center"/>
        <w:rPr>
          <w:rFonts w:ascii="Arial Narrow" w:hAnsi="Arial Narrow" w:cs="Arial"/>
          <w:b/>
        </w:rPr>
      </w:pPr>
    </w:p>
    <w:p w14:paraId="613AFF69" w14:textId="77777777" w:rsidR="008A3100" w:rsidRPr="00C51E21" w:rsidRDefault="008A3100" w:rsidP="008A3100">
      <w:pPr>
        <w:suppressAutoHyphens/>
        <w:jc w:val="both"/>
        <w:rPr>
          <w:rFonts w:ascii="Arial Narrow" w:hAnsi="Arial Narrow" w:cs="Arial"/>
        </w:rPr>
      </w:pPr>
      <w:r w:rsidRPr="005A3C09">
        <w:rPr>
          <w:rFonts w:ascii="Arial Narrow" w:hAnsi="Arial Narrow" w:cs="Arial"/>
          <w:b/>
          <w:sz w:val="26"/>
          <w:szCs w:val="26"/>
        </w:rPr>
        <w:t xml:space="preserve">AVIS DE </w:t>
      </w:r>
      <w:r>
        <w:rPr>
          <w:rFonts w:ascii="Arial Narrow" w:hAnsi="Arial Narrow" w:cs="Arial"/>
          <w:b/>
          <w:sz w:val="26"/>
          <w:szCs w:val="26"/>
        </w:rPr>
        <w:t>LA COTATION</w:t>
      </w:r>
      <w:r w:rsidRPr="005A3C09">
        <w:rPr>
          <w:rFonts w:ascii="Arial Narrow" w:hAnsi="Arial Narrow" w:cs="Arial"/>
          <w:b/>
          <w:sz w:val="26"/>
          <w:szCs w:val="26"/>
        </w:rPr>
        <w:t xml:space="preserve"> N°______</w:t>
      </w:r>
      <w:r>
        <w:rPr>
          <w:rFonts w:ascii="Arial Narrow" w:hAnsi="Arial Narrow" w:cs="Arial"/>
          <w:b/>
          <w:sz w:val="26"/>
          <w:szCs w:val="26"/>
        </w:rPr>
        <w:t>/DC/CR-ES/CIPM/2025</w:t>
      </w:r>
      <w:r w:rsidRPr="005A3C09">
        <w:rPr>
          <w:rFonts w:ascii="Arial Narrow" w:hAnsi="Arial Narrow" w:cs="Arial"/>
          <w:b/>
          <w:sz w:val="26"/>
          <w:szCs w:val="26"/>
        </w:rPr>
        <w:t xml:space="preserve"> DU _____________ POUR </w:t>
      </w:r>
      <w:r>
        <w:rPr>
          <w:rFonts w:ascii="Arial Narrow" w:hAnsi="Arial Narrow" w:cs="Arial"/>
          <w:b/>
          <w:sz w:val="26"/>
          <w:szCs w:val="26"/>
        </w:rPr>
        <w:t>L’</w:t>
      </w:r>
      <w:r w:rsidRPr="002239EE">
        <w:rPr>
          <w:rFonts w:ascii="Arial Narrow" w:hAnsi="Arial Narrow" w:cs="Arial"/>
          <w:b/>
          <w:sz w:val="26"/>
          <w:szCs w:val="26"/>
        </w:rPr>
        <w:t>EQUIPEMENT DE L'ATELIER ESF AU LYCEE TECHNIQUE DE YOKADOUMA.</w:t>
      </w:r>
    </w:p>
    <w:p w14:paraId="2F653803" w14:textId="77777777" w:rsidR="008A3100" w:rsidRPr="008A3100" w:rsidRDefault="008A3100" w:rsidP="008A3100">
      <w:pPr>
        <w:pStyle w:val="Titre7"/>
        <w:spacing w:line="276" w:lineRule="auto"/>
        <w:rPr>
          <w:rFonts w:ascii="Arial Narrow" w:hAnsi="Arial Narrow" w:cs="Arial"/>
          <w:b w:val="0"/>
          <w:lang w:val="fr-FR"/>
        </w:rPr>
      </w:pPr>
      <w:r w:rsidRPr="008A3100">
        <w:rPr>
          <w:rFonts w:ascii="Arial Narrow" w:hAnsi="Arial Narrow" w:cs="Arial"/>
          <w:lang w:val="fr-FR"/>
        </w:rPr>
        <w:t>FINANCEMENT : Budget du Conseil Régional de l’EST - Exercice 2025.</w:t>
      </w:r>
    </w:p>
    <w:p w14:paraId="59228EE6" w14:textId="77777777" w:rsidR="008A3100" w:rsidRPr="008A3100" w:rsidRDefault="008A3100" w:rsidP="008A3100">
      <w:pPr>
        <w:pStyle w:val="Titre3"/>
        <w:tabs>
          <w:tab w:val="center" w:pos="-284"/>
          <w:tab w:val="center" w:pos="0"/>
        </w:tabs>
        <w:ind w:left="-284"/>
        <w:jc w:val="both"/>
        <w:rPr>
          <w:rFonts w:ascii="Arial Narrow" w:hAnsi="Arial Narrow"/>
          <w:sz w:val="24"/>
          <w:lang w:val="fr-FR"/>
        </w:rPr>
      </w:pPr>
      <w:r w:rsidRPr="008A3100">
        <w:rPr>
          <w:rFonts w:ascii="Arial Narrow" w:eastAsia="Calibri" w:hAnsi="Arial Narrow" w:cs="Calibri"/>
          <w:sz w:val="24"/>
          <w:lang w:val="fr-FR"/>
        </w:rPr>
        <w:tab/>
      </w:r>
      <w:r w:rsidRPr="008A3100">
        <w:rPr>
          <w:rFonts w:ascii="Arial Narrow" w:hAnsi="Arial Narrow"/>
          <w:sz w:val="24"/>
          <w:lang w:val="fr-FR"/>
        </w:rPr>
        <w:t>1.</w:t>
      </w:r>
      <w:r w:rsidRPr="008A3100">
        <w:rPr>
          <w:rFonts w:ascii="Arial Narrow" w:eastAsia="Arial" w:hAnsi="Arial Narrow" w:cs="Arial"/>
          <w:sz w:val="24"/>
          <w:lang w:val="fr-FR"/>
        </w:rPr>
        <w:t xml:space="preserve"> </w:t>
      </w:r>
      <w:r w:rsidRPr="008A3100">
        <w:rPr>
          <w:rFonts w:ascii="Arial Narrow" w:eastAsia="Arial" w:hAnsi="Arial Narrow" w:cs="Arial"/>
          <w:sz w:val="24"/>
          <w:lang w:val="fr-FR"/>
        </w:rPr>
        <w:tab/>
      </w:r>
      <w:r w:rsidRPr="008A3100">
        <w:rPr>
          <w:rFonts w:ascii="Arial Narrow" w:hAnsi="Arial Narrow"/>
          <w:sz w:val="24"/>
          <w:lang w:val="fr-FR"/>
        </w:rPr>
        <w:t xml:space="preserve">Objet de la Demande de Cotation </w:t>
      </w:r>
    </w:p>
    <w:p w14:paraId="1DD0F628" w14:textId="77777777" w:rsidR="008A3100" w:rsidRDefault="008A3100" w:rsidP="008A3100">
      <w:pPr>
        <w:spacing w:line="276" w:lineRule="auto"/>
        <w:ind w:firstLine="360"/>
        <w:jc w:val="both"/>
        <w:rPr>
          <w:bCs/>
        </w:rPr>
      </w:pPr>
      <w:r w:rsidRPr="00DE4B3E">
        <w:rPr>
          <w:rFonts w:ascii="Arial Narrow" w:eastAsia="Arial" w:hAnsi="Arial Narrow"/>
        </w:rPr>
        <w:t xml:space="preserve">Le Président du Conseil Régional de l’Est, Maître d’Ouvrage, lance en procédure d’urgence, une consultation </w:t>
      </w:r>
      <w:bookmarkStart w:id="27" w:name="_Hlk200449882"/>
      <w:r w:rsidRPr="00DE4B3E">
        <w:rPr>
          <w:rFonts w:ascii="Arial Narrow" w:eastAsia="Arial" w:hAnsi="Arial Narrow"/>
        </w:rPr>
        <w:t xml:space="preserve">pour </w:t>
      </w:r>
      <w:bookmarkEnd w:id="27"/>
      <w:r>
        <w:rPr>
          <w:bCs/>
        </w:rPr>
        <w:t>l’é</w:t>
      </w:r>
      <w:r w:rsidRPr="002239EE">
        <w:rPr>
          <w:bCs/>
        </w:rPr>
        <w:t>quipement de l'atelier ESF au Lycée Technique de Yokadouma.</w:t>
      </w:r>
    </w:p>
    <w:p w14:paraId="748025E2" w14:textId="77777777" w:rsidR="008A3100" w:rsidRPr="00DE4B3E" w:rsidRDefault="008A3100" w:rsidP="008A3100">
      <w:pPr>
        <w:jc w:val="both"/>
        <w:rPr>
          <w:rFonts w:ascii="Arial Narrow" w:eastAsia="Arial" w:hAnsi="Arial Narrow"/>
          <w:b/>
          <w:bCs/>
        </w:rPr>
      </w:pPr>
    </w:p>
    <w:p w14:paraId="733A48A2" w14:textId="77777777" w:rsidR="008A3100" w:rsidRPr="008A3100" w:rsidRDefault="008A3100" w:rsidP="008A3100">
      <w:pPr>
        <w:pStyle w:val="Titre3"/>
        <w:tabs>
          <w:tab w:val="center" w:pos="-284"/>
          <w:tab w:val="center" w:pos="0"/>
        </w:tabs>
        <w:ind w:left="-284"/>
        <w:jc w:val="both"/>
        <w:rPr>
          <w:rFonts w:ascii="Arial Narrow" w:hAnsi="Arial Narrow"/>
          <w:sz w:val="24"/>
          <w:lang w:val="fr-FR"/>
        </w:rPr>
      </w:pPr>
      <w:r w:rsidRPr="008A3100">
        <w:rPr>
          <w:rFonts w:ascii="Arial Narrow" w:eastAsia="Calibri" w:hAnsi="Arial Narrow" w:cs="Calibri"/>
          <w:sz w:val="24"/>
          <w:lang w:val="fr-FR"/>
        </w:rPr>
        <w:tab/>
      </w:r>
      <w:r w:rsidRPr="008A3100">
        <w:rPr>
          <w:rFonts w:ascii="Arial Narrow" w:hAnsi="Arial Narrow"/>
          <w:sz w:val="24"/>
          <w:lang w:val="fr-FR"/>
        </w:rPr>
        <w:t>2.</w:t>
      </w:r>
      <w:r w:rsidRPr="008A3100">
        <w:rPr>
          <w:rFonts w:ascii="Arial Narrow" w:eastAsia="Arial" w:hAnsi="Arial Narrow" w:cs="Arial"/>
          <w:sz w:val="24"/>
          <w:lang w:val="fr-FR"/>
        </w:rPr>
        <w:t xml:space="preserve"> </w:t>
      </w:r>
      <w:r w:rsidRPr="008A3100">
        <w:rPr>
          <w:rFonts w:ascii="Arial Narrow" w:eastAsia="Arial" w:hAnsi="Arial Narrow" w:cs="Arial"/>
          <w:sz w:val="24"/>
          <w:lang w:val="fr-FR"/>
        </w:rPr>
        <w:tab/>
      </w:r>
      <w:r w:rsidRPr="008A3100">
        <w:rPr>
          <w:rFonts w:ascii="Arial Narrow" w:hAnsi="Arial Narrow"/>
          <w:sz w:val="24"/>
          <w:lang w:val="fr-FR"/>
        </w:rPr>
        <w:t xml:space="preserve">Consistance des prestations  </w:t>
      </w:r>
    </w:p>
    <w:p w14:paraId="1E0160AC" w14:textId="77777777" w:rsidR="008A3100" w:rsidRPr="00A21E1A" w:rsidRDefault="008A3100" w:rsidP="008A3100">
      <w:pPr>
        <w:spacing w:line="276" w:lineRule="auto"/>
        <w:ind w:firstLine="360"/>
        <w:jc w:val="both"/>
        <w:rPr>
          <w:bCs/>
        </w:rPr>
      </w:pPr>
      <w:r w:rsidRPr="00B242FE">
        <w:rPr>
          <w:rFonts w:ascii="Arial Narrow" w:eastAsia="Arial Unicode MS" w:hAnsi="Arial Narrow"/>
        </w:rPr>
        <w:t xml:space="preserve">Les prestations consistent en </w:t>
      </w:r>
      <w:r>
        <w:rPr>
          <w:bCs/>
        </w:rPr>
        <w:t>l’é</w:t>
      </w:r>
      <w:r w:rsidRPr="002239EE">
        <w:rPr>
          <w:bCs/>
        </w:rPr>
        <w:t>quipement de l'atelier ESF au Lycée Technique de Yokadouma</w:t>
      </w:r>
      <w:r>
        <w:rPr>
          <w:bCs/>
        </w:rPr>
        <w:t xml:space="preserve">, </w:t>
      </w:r>
      <w:r w:rsidRPr="00B242FE">
        <w:rPr>
          <w:rFonts w:ascii="Arial Narrow" w:eastAsia="Arial Unicode MS" w:hAnsi="Arial Narrow"/>
        </w:rPr>
        <w:t>le transport, la manutention jusqu’au lieu de réception et la mise en service et sont réparties ainsi:</w:t>
      </w:r>
    </w:p>
    <w:tbl>
      <w:tblPr>
        <w:tblStyle w:val="Grilledutableau"/>
        <w:tblW w:w="5000" w:type="pct"/>
        <w:tblLook w:val="04A0" w:firstRow="1" w:lastRow="0" w:firstColumn="1" w:lastColumn="0" w:noHBand="0" w:noVBand="1"/>
      </w:tblPr>
      <w:tblGrid>
        <w:gridCol w:w="501"/>
        <w:gridCol w:w="6811"/>
        <w:gridCol w:w="1017"/>
        <w:gridCol w:w="1017"/>
      </w:tblGrid>
      <w:tr w:rsidR="008A3100" w:rsidRPr="008A3100" w14:paraId="75B0B64C" w14:textId="77777777" w:rsidTr="003C106B">
        <w:tc>
          <w:tcPr>
            <w:tcW w:w="268" w:type="pct"/>
          </w:tcPr>
          <w:p w14:paraId="35E656AA" w14:textId="77777777" w:rsidR="008A3100" w:rsidRPr="008A3100" w:rsidRDefault="008A3100" w:rsidP="003C106B">
            <w:pPr>
              <w:rPr>
                <w:sz w:val="18"/>
                <w:szCs w:val="18"/>
              </w:rPr>
            </w:pPr>
            <w:r w:rsidRPr="008A3100">
              <w:rPr>
                <w:sz w:val="18"/>
                <w:szCs w:val="18"/>
              </w:rPr>
              <w:t>N°</w:t>
            </w:r>
          </w:p>
        </w:tc>
        <w:tc>
          <w:tcPr>
            <w:tcW w:w="3644" w:type="pct"/>
          </w:tcPr>
          <w:p w14:paraId="609789BA" w14:textId="77777777" w:rsidR="008A3100" w:rsidRPr="008A3100" w:rsidRDefault="008A3100" w:rsidP="003C106B">
            <w:pPr>
              <w:rPr>
                <w:b/>
                <w:bCs/>
                <w:sz w:val="18"/>
                <w:szCs w:val="18"/>
              </w:rPr>
            </w:pPr>
            <w:r w:rsidRPr="008A3100">
              <w:rPr>
                <w:b/>
                <w:bCs/>
                <w:sz w:val="18"/>
                <w:szCs w:val="18"/>
              </w:rPr>
              <w:t xml:space="preserve"> Désignation</w:t>
            </w:r>
          </w:p>
        </w:tc>
        <w:tc>
          <w:tcPr>
            <w:tcW w:w="544" w:type="pct"/>
          </w:tcPr>
          <w:p w14:paraId="308B99D6" w14:textId="77777777" w:rsidR="008A3100" w:rsidRPr="008A3100" w:rsidRDefault="008A3100" w:rsidP="003C106B">
            <w:pPr>
              <w:rPr>
                <w:b/>
                <w:bCs/>
                <w:sz w:val="18"/>
                <w:szCs w:val="18"/>
              </w:rPr>
            </w:pPr>
            <w:r w:rsidRPr="008A3100">
              <w:rPr>
                <w:b/>
                <w:bCs/>
                <w:sz w:val="18"/>
                <w:szCs w:val="18"/>
              </w:rPr>
              <w:t>Unité</w:t>
            </w:r>
          </w:p>
        </w:tc>
        <w:tc>
          <w:tcPr>
            <w:tcW w:w="544" w:type="pct"/>
          </w:tcPr>
          <w:p w14:paraId="7699647B" w14:textId="77777777" w:rsidR="008A3100" w:rsidRPr="008A3100" w:rsidRDefault="008A3100" w:rsidP="003C106B">
            <w:pPr>
              <w:rPr>
                <w:b/>
                <w:bCs/>
                <w:sz w:val="18"/>
                <w:szCs w:val="18"/>
              </w:rPr>
            </w:pPr>
            <w:r w:rsidRPr="008A3100">
              <w:rPr>
                <w:b/>
                <w:bCs/>
                <w:sz w:val="18"/>
                <w:szCs w:val="18"/>
              </w:rPr>
              <w:t>Qté</w:t>
            </w:r>
          </w:p>
        </w:tc>
      </w:tr>
      <w:tr w:rsidR="008A3100" w:rsidRPr="008A3100" w14:paraId="413A5472" w14:textId="77777777" w:rsidTr="003C106B">
        <w:tc>
          <w:tcPr>
            <w:tcW w:w="268" w:type="pct"/>
          </w:tcPr>
          <w:p w14:paraId="174E65F1" w14:textId="77777777" w:rsidR="008A3100" w:rsidRPr="008A3100" w:rsidRDefault="008A3100" w:rsidP="003C106B">
            <w:pPr>
              <w:rPr>
                <w:sz w:val="18"/>
                <w:szCs w:val="18"/>
              </w:rPr>
            </w:pPr>
            <w:r w:rsidRPr="008A3100">
              <w:rPr>
                <w:sz w:val="18"/>
                <w:szCs w:val="18"/>
              </w:rPr>
              <w:t>1</w:t>
            </w:r>
          </w:p>
        </w:tc>
        <w:tc>
          <w:tcPr>
            <w:tcW w:w="3644" w:type="pct"/>
            <w:vAlign w:val="bottom"/>
          </w:tcPr>
          <w:p w14:paraId="35A98A6B" w14:textId="77777777" w:rsidR="008A3100" w:rsidRPr="008A3100" w:rsidRDefault="008A3100" w:rsidP="003C106B">
            <w:pPr>
              <w:rPr>
                <w:sz w:val="18"/>
                <w:szCs w:val="18"/>
              </w:rPr>
            </w:pPr>
            <w:r w:rsidRPr="008A3100">
              <w:rPr>
                <w:rFonts w:ascii="Calibri" w:hAnsi="Calibri" w:cs="Calibri"/>
                <w:color w:val="000000"/>
                <w:sz w:val="18"/>
                <w:szCs w:val="18"/>
              </w:rPr>
              <w:t>Fer à vapeur ayant une fréquence de : 50-60Hz, Tension 230-240V, Puissance 1666-2000W</w:t>
            </w:r>
          </w:p>
        </w:tc>
        <w:tc>
          <w:tcPr>
            <w:tcW w:w="544" w:type="pct"/>
          </w:tcPr>
          <w:p w14:paraId="443009BB"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01F22321"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10</w:t>
            </w:r>
          </w:p>
        </w:tc>
      </w:tr>
      <w:tr w:rsidR="008A3100" w:rsidRPr="008A3100" w14:paraId="4C399453" w14:textId="77777777" w:rsidTr="003C106B">
        <w:tc>
          <w:tcPr>
            <w:tcW w:w="268" w:type="pct"/>
          </w:tcPr>
          <w:p w14:paraId="75C680BD" w14:textId="77777777" w:rsidR="008A3100" w:rsidRPr="008A3100" w:rsidRDefault="008A3100" w:rsidP="003C106B">
            <w:pPr>
              <w:rPr>
                <w:sz w:val="18"/>
                <w:szCs w:val="18"/>
                <w:lang w:val="en-GB"/>
              </w:rPr>
            </w:pPr>
            <w:r w:rsidRPr="008A3100">
              <w:rPr>
                <w:sz w:val="18"/>
                <w:szCs w:val="18"/>
                <w:lang w:val="en-GB"/>
              </w:rPr>
              <w:t>2</w:t>
            </w:r>
          </w:p>
        </w:tc>
        <w:tc>
          <w:tcPr>
            <w:tcW w:w="3644" w:type="pct"/>
            <w:vAlign w:val="bottom"/>
          </w:tcPr>
          <w:p w14:paraId="5B45D602" w14:textId="77777777" w:rsidR="008A3100" w:rsidRPr="008A3100" w:rsidRDefault="008A3100" w:rsidP="003C106B">
            <w:pPr>
              <w:rPr>
                <w:sz w:val="18"/>
                <w:szCs w:val="18"/>
              </w:rPr>
            </w:pPr>
            <w:r w:rsidRPr="008A3100">
              <w:rPr>
                <w:sz w:val="18"/>
                <w:szCs w:val="18"/>
              </w:rPr>
              <w:t>Cuisinière à gaz avec bouteille de gaz intégrée/électrique ; 4 brûleurs, 3 cheminées à gaz, 1 plaque électrique plus un gril, Fréquence : 50 Hz, Tension: 220-230V</w:t>
            </w:r>
          </w:p>
        </w:tc>
        <w:tc>
          <w:tcPr>
            <w:tcW w:w="544" w:type="pct"/>
          </w:tcPr>
          <w:p w14:paraId="212FF49A" w14:textId="77777777" w:rsidR="008A3100" w:rsidRPr="008A3100" w:rsidRDefault="008A3100" w:rsidP="003C106B">
            <w:pPr>
              <w:rPr>
                <w:sz w:val="18"/>
                <w:szCs w:val="18"/>
              </w:rPr>
            </w:pPr>
            <w:r w:rsidRPr="008A3100">
              <w:rPr>
                <w:rFonts w:ascii="Calibri" w:hAnsi="Calibri" w:cs="Calibri"/>
                <w:color w:val="000000"/>
                <w:sz w:val="18"/>
                <w:szCs w:val="18"/>
              </w:rPr>
              <w:t>U</w:t>
            </w:r>
          </w:p>
        </w:tc>
        <w:tc>
          <w:tcPr>
            <w:tcW w:w="544" w:type="pct"/>
          </w:tcPr>
          <w:p w14:paraId="47C784AC" w14:textId="77777777" w:rsidR="008A3100" w:rsidRPr="008A3100" w:rsidRDefault="008A3100" w:rsidP="003C106B">
            <w:pPr>
              <w:rPr>
                <w:sz w:val="18"/>
                <w:szCs w:val="18"/>
              </w:rPr>
            </w:pPr>
            <w:r w:rsidRPr="008A3100">
              <w:rPr>
                <w:sz w:val="18"/>
                <w:szCs w:val="18"/>
              </w:rPr>
              <w:t>10</w:t>
            </w:r>
          </w:p>
        </w:tc>
      </w:tr>
      <w:tr w:rsidR="008A3100" w:rsidRPr="008A3100" w14:paraId="1B0139EC" w14:textId="77777777" w:rsidTr="003C106B">
        <w:tc>
          <w:tcPr>
            <w:tcW w:w="268" w:type="pct"/>
          </w:tcPr>
          <w:p w14:paraId="57FC05D3" w14:textId="77777777" w:rsidR="008A3100" w:rsidRPr="008A3100" w:rsidRDefault="008A3100" w:rsidP="003C106B">
            <w:pPr>
              <w:rPr>
                <w:sz w:val="18"/>
                <w:szCs w:val="18"/>
                <w:lang w:val="en-GB"/>
              </w:rPr>
            </w:pPr>
            <w:r w:rsidRPr="008A3100">
              <w:rPr>
                <w:sz w:val="18"/>
                <w:szCs w:val="18"/>
                <w:lang w:val="en-GB"/>
              </w:rPr>
              <w:t>3</w:t>
            </w:r>
          </w:p>
        </w:tc>
        <w:tc>
          <w:tcPr>
            <w:tcW w:w="3644" w:type="pct"/>
            <w:vAlign w:val="bottom"/>
          </w:tcPr>
          <w:p w14:paraId="7A78490A" w14:textId="77777777" w:rsidR="008A3100" w:rsidRPr="008A3100" w:rsidRDefault="008A3100" w:rsidP="003C106B">
            <w:pPr>
              <w:rPr>
                <w:sz w:val="18"/>
                <w:szCs w:val="18"/>
              </w:rPr>
            </w:pPr>
            <w:r w:rsidRPr="008A3100">
              <w:rPr>
                <w:rFonts w:ascii="Calibri" w:hAnsi="Calibri" w:cs="Calibri"/>
                <w:color w:val="000000"/>
                <w:sz w:val="18"/>
                <w:szCs w:val="18"/>
              </w:rPr>
              <w:t>Bouteille de gaz (pleine) d'une capacité de 12,5kg avec régulateur et tuyau de gaz (10m minimum)</w:t>
            </w:r>
          </w:p>
        </w:tc>
        <w:tc>
          <w:tcPr>
            <w:tcW w:w="544" w:type="pct"/>
          </w:tcPr>
          <w:p w14:paraId="7396F938"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01E3CB77"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10</w:t>
            </w:r>
          </w:p>
        </w:tc>
      </w:tr>
      <w:tr w:rsidR="008A3100" w:rsidRPr="008A3100" w14:paraId="6B3E5B08" w14:textId="77777777" w:rsidTr="003C106B">
        <w:tc>
          <w:tcPr>
            <w:tcW w:w="268" w:type="pct"/>
          </w:tcPr>
          <w:p w14:paraId="1917D43A" w14:textId="77777777" w:rsidR="008A3100" w:rsidRPr="008A3100" w:rsidRDefault="008A3100" w:rsidP="003C106B">
            <w:pPr>
              <w:rPr>
                <w:sz w:val="18"/>
                <w:szCs w:val="18"/>
                <w:lang w:val="en-GB"/>
              </w:rPr>
            </w:pPr>
            <w:r w:rsidRPr="008A3100">
              <w:rPr>
                <w:sz w:val="18"/>
                <w:szCs w:val="18"/>
                <w:lang w:val="en-GB"/>
              </w:rPr>
              <w:t>4</w:t>
            </w:r>
          </w:p>
        </w:tc>
        <w:tc>
          <w:tcPr>
            <w:tcW w:w="3644" w:type="pct"/>
            <w:vAlign w:val="bottom"/>
          </w:tcPr>
          <w:p w14:paraId="4235761C" w14:textId="77777777" w:rsidR="008A3100" w:rsidRPr="008A3100" w:rsidRDefault="008A3100" w:rsidP="003C106B">
            <w:pPr>
              <w:rPr>
                <w:sz w:val="18"/>
                <w:szCs w:val="18"/>
              </w:rPr>
            </w:pPr>
            <w:r w:rsidRPr="008A3100">
              <w:rPr>
                <w:rFonts w:ascii="Calibri" w:hAnsi="Calibri" w:cs="Calibri"/>
                <w:color w:val="000000"/>
                <w:sz w:val="18"/>
                <w:szCs w:val="18"/>
              </w:rPr>
              <w:t>Bouilloire électrique en acier inoxydable d'une capacité de 2 litres minimum</w:t>
            </w:r>
          </w:p>
        </w:tc>
        <w:tc>
          <w:tcPr>
            <w:tcW w:w="544" w:type="pct"/>
          </w:tcPr>
          <w:p w14:paraId="1800DD20"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742FDD01"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05</w:t>
            </w:r>
          </w:p>
        </w:tc>
      </w:tr>
      <w:tr w:rsidR="008A3100" w:rsidRPr="008A3100" w14:paraId="321F4573" w14:textId="77777777" w:rsidTr="003C106B">
        <w:tc>
          <w:tcPr>
            <w:tcW w:w="268" w:type="pct"/>
          </w:tcPr>
          <w:p w14:paraId="523742DB" w14:textId="77777777" w:rsidR="008A3100" w:rsidRPr="008A3100" w:rsidRDefault="008A3100" w:rsidP="003C106B">
            <w:pPr>
              <w:rPr>
                <w:sz w:val="18"/>
                <w:szCs w:val="18"/>
                <w:lang w:val="en-GB"/>
              </w:rPr>
            </w:pPr>
            <w:r w:rsidRPr="008A3100">
              <w:rPr>
                <w:sz w:val="18"/>
                <w:szCs w:val="18"/>
                <w:lang w:val="en-GB"/>
              </w:rPr>
              <w:t>5</w:t>
            </w:r>
          </w:p>
        </w:tc>
        <w:tc>
          <w:tcPr>
            <w:tcW w:w="3644" w:type="pct"/>
            <w:vAlign w:val="bottom"/>
          </w:tcPr>
          <w:p w14:paraId="2D0CBCA0" w14:textId="77777777" w:rsidR="008A3100" w:rsidRPr="008A3100" w:rsidRDefault="008A3100" w:rsidP="003C106B">
            <w:pPr>
              <w:rPr>
                <w:sz w:val="18"/>
                <w:szCs w:val="18"/>
              </w:rPr>
            </w:pPr>
            <w:r w:rsidRPr="008A3100">
              <w:rPr>
                <w:rFonts w:ascii="Calibri" w:hAnsi="Calibri" w:cs="Calibri"/>
                <w:color w:val="000000"/>
                <w:sz w:val="18"/>
                <w:szCs w:val="18"/>
              </w:rPr>
              <w:t>Mixeur électrique (tiges assemblées) en acier inoxydable</w:t>
            </w:r>
          </w:p>
        </w:tc>
        <w:tc>
          <w:tcPr>
            <w:tcW w:w="544" w:type="pct"/>
          </w:tcPr>
          <w:p w14:paraId="5CAD23A2"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793CF210"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05</w:t>
            </w:r>
          </w:p>
        </w:tc>
      </w:tr>
      <w:tr w:rsidR="008A3100" w:rsidRPr="008A3100" w14:paraId="334FA192" w14:textId="77777777" w:rsidTr="003C106B">
        <w:tc>
          <w:tcPr>
            <w:tcW w:w="268" w:type="pct"/>
          </w:tcPr>
          <w:p w14:paraId="74B82D82" w14:textId="77777777" w:rsidR="008A3100" w:rsidRPr="008A3100" w:rsidRDefault="008A3100" w:rsidP="003C106B">
            <w:pPr>
              <w:rPr>
                <w:sz w:val="18"/>
                <w:szCs w:val="18"/>
                <w:lang w:val="en-GB"/>
              </w:rPr>
            </w:pPr>
            <w:r w:rsidRPr="008A3100">
              <w:rPr>
                <w:sz w:val="18"/>
                <w:szCs w:val="18"/>
                <w:lang w:val="en-GB"/>
              </w:rPr>
              <w:t>6</w:t>
            </w:r>
          </w:p>
        </w:tc>
        <w:tc>
          <w:tcPr>
            <w:tcW w:w="3644" w:type="pct"/>
            <w:vAlign w:val="bottom"/>
          </w:tcPr>
          <w:p w14:paraId="58B6C12C" w14:textId="77777777" w:rsidR="008A3100" w:rsidRPr="008A3100" w:rsidRDefault="008A3100" w:rsidP="003C106B">
            <w:pPr>
              <w:rPr>
                <w:sz w:val="18"/>
                <w:szCs w:val="18"/>
              </w:rPr>
            </w:pPr>
            <w:r w:rsidRPr="008A3100">
              <w:rPr>
                <w:sz w:val="18"/>
                <w:szCs w:val="18"/>
              </w:rPr>
              <w:t>Cafetière d'une capacité de 12 tasses minimum</w:t>
            </w:r>
          </w:p>
        </w:tc>
        <w:tc>
          <w:tcPr>
            <w:tcW w:w="544" w:type="pct"/>
          </w:tcPr>
          <w:p w14:paraId="761D9304" w14:textId="77777777" w:rsidR="008A3100" w:rsidRPr="008A3100" w:rsidRDefault="008A3100" w:rsidP="003C106B">
            <w:pPr>
              <w:rPr>
                <w:sz w:val="18"/>
                <w:szCs w:val="18"/>
              </w:rPr>
            </w:pPr>
            <w:r w:rsidRPr="008A3100">
              <w:rPr>
                <w:rFonts w:ascii="Calibri" w:hAnsi="Calibri" w:cs="Calibri"/>
                <w:color w:val="000000"/>
                <w:sz w:val="18"/>
                <w:szCs w:val="18"/>
              </w:rPr>
              <w:t>U</w:t>
            </w:r>
          </w:p>
        </w:tc>
        <w:tc>
          <w:tcPr>
            <w:tcW w:w="544" w:type="pct"/>
          </w:tcPr>
          <w:p w14:paraId="679DFF14" w14:textId="77777777" w:rsidR="008A3100" w:rsidRPr="008A3100" w:rsidRDefault="008A3100" w:rsidP="003C106B">
            <w:pPr>
              <w:rPr>
                <w:sz w:val="18"/>
                <w:szCs w:val="18"/>
              </w:rPr>
            </w:pPr>
            <w:r w:rsidRPr="008A3100">
              <w:rPr>
                <w:sz w:val="18"/>
                <w:szCs w:val="18"/>
              </w:rPr>
              <w:t>10</w:t>
            </w:r>
          </w:p>
        </w:tc>
      </w:tr>
      <w:tr w:rsidR="008A3100" w:rsidRPr="008A3100" w14:paraId="5A2A5B4B" w14:textId="77777777" w:rsidTr="003C106B">
        <w:tc>
          <w:tcPr>
            <w:tcW w:w="268" w:type="pct"/>
          </w:tcPr>
          <w:p w14:paraId="10F628D2" w14:textId="77777777" w:rsidR="008A3100" w:rsidRPr="008A3100" w:rsidRDefault="008A3100" w:rsidP="003C106B">
            <w:pPr>
              <w:rPr>
                <w:sz w:val="18"/>
                <w:szCs w:val="18"/>
                <w:lang w:val="en-GB"/>
              </w:rPr>
            </w:pPr>
            <w:r w:rsidRPr="008A3100">
              <w:rPr>
                <w:sz w:val="18"/>
                <w:szCs w:val="18"/>
                <w:lang w:val="en-GB"/>
              </w:rPr>
              <w:t>7</w:t>
            </w:r>
          </w:p>
        </w:tc>
        <w:tc>
          <w:tcPr>
            <w:tcW w:w="3644" w:type="pct"/>
            <w:vAlign w:val="bottom"/>
          </w:tcPr>
          <w:p w14:paraId="4E88BE67" w14:textId="77777777" w:rsidR="008A3100" w:rsidRPr="008A3100" w:rsidRDefault="008A3100" w:rsidP="003C106B">
            <w:pPr>
              <w:rPr>
                <w:sz w:val="18"/>
                <w:szCs w:val="18"/>
              </w:rPr>
            </w:pPr>
            <w:r w:rsidRPr="008A3100">
              <w:rPr>
                <w:rFonts w:ascii="Calibri" w:hAnsi="Calibri" w:cs="Calibri"/>
                <w:color w:val="000000"/>
                <w:sz w:val="18"/>
                <w:szCs w:val="18"/>
              </w:rPr>
              <w:t>Pèse-bébé mécanique ou électrique 5kg max</w:t>
            </w:r>
          </w:p>
        </w:tc>
        <w:tc>
          <w:tcPr>
            <w:tcW w:w="544" w:type="pct"/>
          </w:tcPr>
          <w:p w14:paraId="6EFD6582"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0A2C223E"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05</w:t>
            </w:r>
          </w:p>
        </w:tc>
      </w:tr>
      <w:tr w:rsidR="008A3100" w:rsidRPr="008A3100" w14:paraId="30C2FB47" w14:textId="77777777" w:rsidTr="003C106B">
        <w:tc>
          <w:tcPr>
            <w:tcW w:w="268" w:type="pct"/>
          </w:tcPr>
          <w:p w14:paraId="25FD43FC" w14:textId="77777777" w:rsidR="008A3100" w:rsidRPr="008A3100" w:rsidRDefault="008A3100" w:rsidP="003C106B">
            <w:pPr>
              <w:rPr>
                <w:sz w:val="18"/>
                <w:szCs w:val="18"/>
                <w:lang w:val="en-GB"/>
              </w:rPr>
            </w:pPr>
            <w:r w:rsidRPr="008A3100">
              <w:rPr>
                <w:sz w:val="18"/>
                <w:szCs w:val="18"/>
                <w:lang w:val="en-GB"/>
              </w:rPr>
              <w:t>8</w:t>
            </w:r>
          </w:p>
        </w:tc>
        <w:tc>
          <w:tcPr>
            <w:tcW w:w="3644" w:type="pct"/>
            <w:vAlign w:val="bottom"/>
          </w:tcPr>
          <w:p w14:paraId="0025D811" w14:textId="77777777" w:rsidR="008A3100" w:rsidRPr="008A3100" w:rsidRDefault="008A3100" w:rsidP="003C106B">
            <w:pPr>
              <w:rPr>
                <w:sz w:val="18"/>
                <w:szCs w:val="18"/>
              </w:rPr>
            </w:pPr>
            <w:r w:rsidRPr="008A3100">
              <w:rPr>
                <w:rFonts w:ascii="Calibri" w:hAnsi="Calibri" w:cs="Calibri"/>
                <w:color w:val="000000"/>
                <w:sz w:val="18"/>
                <w:szCs w:val="18"/>
              </w:rPr>
              <w:t>Plateau de service en plastique (thermodurcissable) Dimensions 40x22x5cm (minimum)</w:t>
            </w:r>
          </w:p>
        </w:tc>
        <w:tc>
          <w:tcPr>
            <w:tcW w:w="544" w:type="pct"/>
          </w:tcPr>
          <w:p w14:paraId="46DEBC86"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69F32AEF"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05</w:t>
            </w:r>
          </w:p>
        </w:tc>
      </w:tr>
      <w:tr w:rsidR="008A3100" w:rsidRPr="008A3100" w14:paraId="5311BD03" w14:textId="77777777" w:rsidTr="003C106B">
        <w:tc>
          <w:tcPr>
            <w:tcW w:w="268" w:type="pct"/>
          </w:tcPr>
          <w:p w14:paraId="432E8E36" w14:textId="77777777" w:rsidR="008A3100" w:rsidRPr="008A3100" w:rsidRDefault="008A3100" w:rsidP="003C106B">
            <w:pPr>
              <w:rPr>
                <w:sz w:val="18"/>
                <w:szCs w:val="18"/>
                <w:lang w:val="en-GB"/>
              </w:rPr>
            </w:pPr>
            <w:r w:rsidRPr="008A3100">
              <w:rPr>
                <w:sz w:val="18"/>
                <w:szCs w:val="18"/>
                <w:lang w:val="en-GB"/>
              </w:rPr>
              <w:t>9</w:t>
            </w:r>
          </w:p>
        </w:tc>
        <w:tc>
          <w:tcPr>
            <w:tcW w:w="3644" w:type="pct"/>
            <w:vAlign w:val="bottom"/>
          </w:tcPr>
          <w:p w14:paraId="6C128907" w14:textId="77777777" w:rsidR="008A3100" w:rsidRPr="008A3100" w:rsidRDefault="008A3100" w:rsidP="003C106B">
            <w:pPr>
              <w:rPr>
                <w:sz w:val="18"/>
                <w:szCs w:val="18"/>
              </w:rPr>
            </w:pPr>
            <w:r w:rsidRPr="008A3100">
              <w:rPr>
                <w:rFonts w:ascii="Calibri" w:hAnsi="Calibri" w:cs="Calibri"/>
                <w:color w:val="000000"/>
                <w:sz w:val="18"/>
                <w:szCs w:val="18"/>
              </w:rPr>
              <w:t>Fer à charbon de bois</w:t>
            </w:r>
          </w:p>
        </w:tc>
        <w:tc>
          <w:tcPr>
            <w:tcW w:w="544" w:type="pct"/>
          </w:tcPr>
          <w:p w14:paraId="1E1FC276"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4373F884"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10</w:t>
            </w:r>
          </w:p>
        </w:tc>
      </w:tr>
      <w:tr w:rsidR="008A3100" w:rsidRPr="008A3100" w14:paraId="455D46EB" w14:textId="77777777" w:rsidTr="003C106B">
        <w:tc>
          <w:tcPr>
            <w:tcW w:w="268" w:type="pct"/>
          </w:tcPr>
          <w:p w14:paraId="6A8D0CDB" w14:textId="77777777" w:rsidR="008A3100" w:rsidRPr="008A3100" w:rsidRDefault="008A3100" w:rsidP="003C106B">
            <w:pPr>
              <w:rPr>
                <w:sz w:val="18"/>
                <w:szCs w:val="18"/>
              </w:rPr>
            </w:pPr>
            <w:r w:rsidRPr="008A3100">
              <w:rPr>
                <w:sz w:val="18"/>
                <w:szCs w:val="18"/>
              </w:rPr>
              <w:t>10</w:t>
            </w:r>
          </w:p>
        </w:tc>
        <w:tc>
          <w:tcPr>
            <w:tcW w:w="3644" w:type="pct"/>
            <w:vAlign w:val="bottom"/>
          </w:tcPr>
          <w:p w14:paraId="4033158F" w14:textId="77777777" w:rsidR="008A3100" w:rsidRPr="008A3100" w:rsidRDefault="008A3100" w:rsidP="003C106B">
            <w:pPr>
              <w:rPr>
                <w:sz w:val="18"/>
                <w:szCs w:val="18"/>
              </w:rPr>
            </w:pPr>
            <w:r w:rsidRPr="008A3100">
              <w:rPr>
                <w:rFonts w:ascii="Calibri" w:hAnsi="Calibri" w:cs="Calibri"/>
                <w:color w:val="000000"/>
                <w:sz w:val="18"/>
                <w:szCs w:val="18"/>
              </w:rPr>
              <w:t>Réchaud à kérosène avec réservoir de 4 à 5 litres</w:t>
            </w:r>
          </w:p>
        </w:tc>
        <w:tc>
          <w:tcPr>
            <w:tcW w:w="544" w:type="pct"/>
          </w:tcPr>
          <w:p w14:paraId="02CEED4A"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5771D74B"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10</w:t>
            </w:r>
          </w:p>
        </w:tc>
      </w:tr>
      <w:tr w:rsidR="008A3100" w:rsidRPr="008A3100" w14:paraId="384E69A5" w14:textId="77777777" w:rsidTr="003C106B">
        <w:tc>
          <w:tcPr>
            <w:tcW w:w="268" w:type="pct"/>
          </w:tcPr>
          <w:p w14:paraId="26767AB7" w14:textId="77777777" w:rsidR="008A3100" w:rsidRPr="008A3100" w:rsidRDefault="008A3100" w:rsidP="003C106B">
            <w:pPr>
              <w:rPr>
                <w:sz w:val="18"/>
                <w:szCs w:val="18"/>
                <w:lang w:val="en-GB"/>
              </w:rPr>
            </w:pPr>
            <w:r w:rsidRPr="008A3100">
              <w:rPr>
                <w:sz w:val="18"/>
                <w:szCs w:val="18"/>
                <w:lang w:val="en-GB"/>
              </w:rPr>
              <w:t>11</w:t>
            </w:r>
          </w:p>
        </w:tc>
        <w:tc>
          <w:tcPr>
            <w:tcW w:w="3644" w:type="pct"/>
            <w:vAlign w:val="bottom"/>
          </w:tcPr>
          <w:p w14:paraId="2A4E940D" w14:textId="77777777" w:rsidR="008A3100" w:rsidRPr="008A3100" w:rsidRDefault="008A3100" w:rsidP="003C106B">
            <w:pPr>
              <w:rPr>
                <w:sz w:val="18"/>
                <w:szCs w:val="18"/>
              </w:rPr>
            </w:pPr>
            <w:r w:rsidRPr="008A3100">
              <w:rPr>
                <w:rFonts w:ascii="Calibri" w:hAnsi="Calibri" w:cs="Calibri"/>
                <w:color w:val="000000"/>
                <w:sz w:val="18"/>
                <w:szCs w:val="18"/>
              </w:rPr>
              <w:t>Table à repasser en bois dur, la surface du repassage recouverte d'un matériau résistant à la chaleur (dimensions standard) de dimension 1,5x0,3x1m</w:t>
            </w:r>
          </w:p>
        </w:tc>
        <w:tc>
          <w:tcPr>
            <w:tcW w:w="544" w:type="pct"/>
          </w:tcPr>
          <w:p w14:paraId="23927AD6"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457F1B7D"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10</w:t>
            </w:r>
          </w:p>
        </w:tc>
      </w:tr>
      <w:tr w:rsidR="008A3100" w:rsidRPr="008A3100" w14:paraId="4FD09585" w14:textId="77777777" w:rsidTr="003C106B">
        <w:tc>
          <w:tcPr>
            <w:tcW w:w="268" w:type="pct"/>
          </w:tcPr>
          <w:p w14:paraId="3337B39D" w14:textId="77777777" w:rsidR="008A3100" w:rsidRPr="008A3100" w:rsidRDefault="008A3100" w:rsidP="003C106B">
            <w:pPr>
              <w:rPr>
                <w:sz w:val="18"/>
                <w:szCs w:val="18"/>
                <w:lang w:val="en-GB"/>
              </w:rPr>
            </w:pPr>
            <w:r w:rsidRPr="008A3100">
              <w:rPr>
                <w:sz w:val="18"/>
                <w:szCs w:val="18"/>
                <w:lang w:val="en-GB"/>
              </w:rPr>
              <w:t>12</w:t>
            </w:r>
          </w:p>
        </w:tc>
        <w:tc>
          <w:tcPr>
            <w:tcW w:w="3644" w:type="pct"/>
            <w:vAlign w:val="bottom"/>
          </w:tcPr>
          <w:p w14:paraId="7AF24B40" w14:textId="77777777" w:rsidR="008A3100" w:rsidRPr="008A3100" w:rsidRDefault="008A3100" w:rsidP="003C106B">
            <w:pPr>
              <w:rPr>
                <w:sz w:val="18"/>
                <w:szCs w:val="18"/>
              </w:rPr>
            </w:pPr>
            <w:r w:rsidRPr="008A3100">
              <w:rPr>
                <w:rFonts w:ascii="Calibri" w:hAnsi="Calibri" w:cs="Calibri"/>
                <w:color w:val="000000"/>
                <w:sz w:val="18"/>
                <w:szCs w:val="18"/>
              </w:rPr>
              <w:t>Ensemble de quatre (04) moules de cuisson (12cm, 16cm, 18cm, 20cm), en acier inoxydable et de différents diamètres</w:t>
            </w:r>
          </w:p>
        </w:tc>
        <w:tc>
          <w:tcPr>
            <w:tcW w:w="544" w:type="pct"/>
          </w:tcPr>
          <w:p w14:paraId="3C3DBF73"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27E67984"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05</w:t>
            </w:r>
          </w:p>
        </w:tc>
      </w:tr>
      <w:tr w:rsidR="008A3100" w:rsidRPr="008A3100" w14:paraId="2A6431AE" w14:textId="77777777" w:rsidTr="003C106B">
        <w:tc>
          <w:tcPr>
            <w:tcW w:w="268" w:type="pct"/>
          </w:tcPr>
          <w:p w14:paraId="1004DD9F" w14:textId="77777777" w:rsidR="008A3100" w:rsidRPr="008A3100" w:rsidRDefault="008A3100" w:rsidP="003C106B">
            <w:pPr>
              <w:rPr>
                <w:sz w:val="18"/>
                <w:szCs w:val="18"/>
                <w:lang w:val="en-GB"/>
              </w:rPr>
            </w:pPr>
            <w:r w:rsidRPr="008A3100">
              <w:rPr>
                <w:sz w:val="18"/>
                <w:szCs w:val="18"/>
                <w:lang w:val="en-GB"/>
              </w:rPr>
              <w:t>13</w:t>
            </w:r>
          </w:p>
        </w:tc>
        <w:tc>
          <w:tcPr>
            <w:tcW w:w="3644" w:type="pct"/>
            <w:vAlign w:val="bottom"/>
          </w:tcPr>
          <w:p w14:paraId="25B6C91F" w14:textId="77777777" w:rsidR="008A3100" w:rsidRPr="008A3100" w:rsidRDefault="008A3100" w:rsidP="003C106B">
            <w:pPr>
              <w:rPr>
                <w:sz w:val="18"/>
                <w:szCs w:val="18"/>
              </w:rPr>
            </w:pPr>
            <w:r w:rsidRPr="008A3100">
              <w:rPr>
                <w:rFonts w:ascii="Calibri" w:hAnsi="Calibri" w:cs="Calibri"/>
                <w:color w:val="000000"/>
                <w:sz w:val="18"/>
                <w:szCs w:val="18"/>
              </w:rPr>
              <w:t>Planche à pâtisserie en bois massif de dimensions 40x24x3cm</w:t>
            </w:r>
          </w:p>
        </w:tc>
        <w:tc>
          <w:tcPr>
            <w:tcW w:w="544" w:type="pct"/>
          </w:tcPr>
          <w:p w14:paraId="704E721E"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0C7CCA29"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05</w:t>
            </w:r>
          </w:p>
        </w:tc>
      </w:tr>
      <w:tr w:rsidR="008A3100" w:rsidRPr="008A3100" w14:paraId="343F71CF" w14:textId="77777777" w:rsidTr="003C106B">
        <w:tc>
          <w:tcPr>
            <w:tcW w:w="268" w:type="pct"/>
          </w:tcPr>
          <w:p w14:paraId="60D2AF2F" w14:textId="77777777" w:rsidR="008A3100" w:rsidRPr="008A3100" w:rsidRDefault="008A3100" w:rsidP="003C106B">
            <w:pPr>
              <w:rPr>
                <w:sz w:val="18"/>
                <w:szCs w:val="18"/>
                <w:lang w:val="en-GB"/>
              </w:rPr>
            </w:pPr>
            <w:r w:rsidRPr="008A3100">
              <w:rPr>
                <w:sz w:val="18"/>
                <w:szCs w:val="18"/>
                <w:lang w:val="en-GB"/>
              </w:rPr>
              <w:t>14</w:t>
            </w:r>
          </w:p>
        </w:tc>
        <w:tc>
          <w:tcPr>
            <w:tcW w:w="3644" w:type="pct"/>
            <w:vAlign w:val="bottom"/>
          </w:tcPr>
          <w:p w14:paraId="0D978926" w14:textId="77777777" w:rsidR="008A3100" w:rsidRPr="008A3100" w:rsidRDefault="008A3100" w:rsidP="003C106B">
            <w:pPr>
              <w:rPr>
                <w:sz w:val="18"/>
                <w:szCs w:val="18"/>
              </w:rPr>
            </w:pPr>
            <w:r w:rsidRPr="008A3100">
              <w:rPr>
                <w:rFonts w:ascii="Calibri" w:hAnsi="Calibri" w:cs="Calibri"/>
                <w:color w:val="000000"/>
                <w:sz w:val="18"/>
                <w:szCs w:val="18"/>
              </w:rPr>
              <w:t>Rouleau à pâtisserie en bois dur : Diamètre 8cm minimum, la partie en contact avec la pâte de longueur 20cm minimum, longueur totale de 40cm</w:t>
            </w:r>
          </w:p>
        </w:tc>
        <w:tc>
          <w:tcPr>
            <w:tcW w:w="544" w:type="pct"/>
          </w:tcPr>
          <w:p w14:paraId="09753FF0"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72229873"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10</w:t>
            </w:r>
          </w:p>
        </w:tc>
      </w:tr>
      <w:tr w:rsidR="008A3100" w:rsidRPr="008A3100" w14:paraId="4045FEF0" w14:textId="77777777" w:rsidTr="003C106B">
        <w:tc>
          <w:tcPr>
            <w:tcW w:w="268" w:type="pct"/>
          </w:tcPr>
          <w:p w14:paraId="00FDD9C3" w14:textId="77777777" w:rsidR="008A3100" w:rsidRPr="008A3100" w:rsidRDefault="008A3100" w:rsidP="003C106B">
            <w:pPr>
              <w:rPr>
                <w:sz w:val="18"/>
                <w:szCs w:val="18"/>
                <w:lang w:val="en-GB"/>
              </w:rPr>
            </w:pPr>
            <w:r w:rsidRPr="008A3100">
              <w:rPr>
                <w:sz w:val="18"/>
                <w:szCs w:val="18"/>
                <w:lang w:val="en-GB"/>
              </w:rPr>
              <w:t>15</w:t>
            </w:r>
          </w:p>
        </w:tc>
        <w:tc>
          <w:tcPr>
            <w:tcW w:w="3644" w:type="pct"/>
            <w:vAlign w:val="bottom"/>
          </w:tcPr>
          <w:p w14:paraId="2597ACDD" w14:textId="77777777" w:rsidR="008A3100" w:rsidRPr="008A3100" w:rsidRDefault="008A3100" w:rsidP="003C106B">
            <w:pPr>
              <w:rPr>
                <w:sz w:val="18"/>
                <w:szCs w:val="18"/>
              </w:rPr>
            </w:pPr>
            <w:r w:rsidRPr="008A3100">
              <w:rPr>
                <w:rFonts w:ascii="Calibri" w:hAnsi="Calibri" w:cs="Calibri"/>
                <w:color w:val="000000"/>
                <w:sz w:val="18"/>
                <w:szCs w:val="18"/>
              </w:rPr>
              <w:t>Fouet manuel Le fouet en acier ou en plastique agitateur(s)</w:t>
            </w:r>
          </w:p>
        </w:tc>
        <w:tc>
          <w:tcPr>
            <w:tcW w:w="544" w:type="pct"/>
          </w:tcPr>
          <w:p w14:paraId="46CF5568"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1B0C41D3"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10</w:t>
            </w:r>
          </w:p>
        </w:tc>
      </w:tr>
      <w:tr w:rsidR="008A3100" w:rsidRPr="008A3100" w14:paraId="4F6DB7D0" w14:textId="77777777" w:rsidTr="003C106B">
        <w:tc>
          <w:tcPr>
            <w:tcW w:w="268" w:type="pct"/>
          </w:tcPr>
          <w:p w14:paraId="58521B5F" w14:textId="77777777" w:rsidR="008A3100" w:rsidRPr="008A3100" w:rsidRDefault="008A3100" w:rsidP="003C106B">
            <w:pPr>
              <w:rPr>
                <w:sz w:val="18"/>
                <w:szCs w:val="18"/>
                <w:lang w:val="en-GB"/>
              </w:rPr>
            </w:pPr>
            <w:r w:rsidRPr="008A3100">
              <w:rPr>
                <w:sz w:val="18"/>
                <w:szCs w:val="18"/>
                <w:lang w:val="en-GB"/>
              </w:rPr>
              <w:t>16</w:t>
            </w:r>
          </w:p>
        </w:tc>
        <w:tc>
          <w:tcPr>
            <w:tcW w:w="3644" w:type="pct"/>
            <w:vAlign w:val="bottom"/>
          </w:tcPr>
          <w:p w14:paraId="60F0F1B6" w14:textId="77777777" w:rsidR="008A3100" w:rsidRPr="008A3100" w:rsidRDefault="008A3100" w:rsidP="003C106B">
            <w:pPr>
              <w:rPr>
                <w:sz w:val="18"/>
                <w:szCs w:val="18"/>
              </w:rPr>
            </w:pPr>
            <w:r w:rsidRPr="008A3100">
              <w:rPr>
                <w:rFonts w:ascii="Calibri" w:hAnsi="Calibri" w:cs="Calibri"/>
                <w:color w:val="000000"/>
                <w:sz w:val="18"/>
                <w:szCs w:val="18"/>
              </w:rPr>
              <w:t>Ciseaux de cuisine en acier inoxydable avec lames de coupe nervurées</w:t>
            </w:r>
          </w:p>
        </w:tc>
        <w:tc>
          <w:tcPr>
            <w:tcW w:w="544" w:type="pct"/>
          </w:tcPr>
          <w:p w14:paraId="1675CA08"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3FD4527F"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20</w:t>
            </w:r>
          </w:p>
        </w:tc>
      </w:tr>
      <w:tr w:rsidR="008A3100" w:rsidRPr="008A3100" w14:paraId="7D3ECE68" w14:textId="77777777" w:rsidTr="003C106B">
        <w:tc>
          <w:tcPr>
            <w:tcW w:w="268" w:type="pct"/>
          </w:tcPr>
          <w:p w14:paraId="3F31930F" w14:textId="77777777" w:rsidR="008A3100" w:rsidRPr="008A3100" w:rsidRDefault="008A3100" w:rsidP="003C106B">
            <w:pPr>
              <w:rPr>
                <w:sz w:val="18"/>
                <w:szCs w:val="18"/>
                <w:lang w:val="en-GB"/>
              </w:rPr>
            </w:pPr>
            <w:r w:rsidRPr="008A3100">
              <w:rPr>
                <w:sz w:val="18"/>
                <w:szCs w:val="18"/>
                <w:lang w:val="en-GB"/>
              </w:rPr>
              <w:t>17</w:t>
            </w:r>
          </w:p>
        </w:tc>
        <w:tc>
          <w:tcPr>
            <w:tcW w:w="3644" w:type="pct"/>
            <w:vAlign w:val="bottom"/>
          </w:tcPr>
          <w:p w14:paraId="6BE380E3" w14:textId="77777777" w:rsidR="008A3100" w:rsidRPr="008A3100" w:rsidRDefault="008A3100" w:rsidP="003C106B">
            <w:pPr>
              <w:rPr>
                <w:sz w:val="18"/>
                <w:szCs w:val="18"/>
              </w:rPr>
            </w:pPr>
            <w:r w:rsidRPr="008A3100">
              <w:rPr>
                <w:rFonts w:ascii="Calibri" w:hAnsi="Calibri" w:cs="Calibri"/>
                <w:color w:val="000000"/>
                <w:sz w:val="18"/>
                <w:szCs w:val="18"/>
              </w:rPr>
              <w:t>Filtre à eau en plastique transparent ayant au moins une bougie de filtration I,side, contenance de 3 litres minimum</w:t>
            </w:r>
          </w:p>
        </w:tc>
        <w:tc>
          <w:tcPr>
            <w:tcW w:w="544" w:type="pct"/>
          </w:tcPr>
          <w:p w14:paraId="11D46786"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1C943841"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50</w:t>
            </w:r>
          </w:p>
        </w:tc>
      </w:tr>
      <w:tr w:rsidR="008A3100" w:rsidRPr="008A3100" w14:paraId="76BA4BBF" w14:textId="77777777" w:rsidTr="003C106B">
        <w:tc>
          <w:tcPr>
            <w:tcW w:w="268" w:type="pct"/>
          </w:tcPr>
          <w:p w14:paraId="6D815FD8" w14:textId="77777777" w:rsidR="008A3100" w:rsidRPr="008A3100" w:rsidRDefault="008A3100" w:rsidP="003C106B">
            <w:pPr>
              <w:rPr>
                <w:sz w:val="18"/>
                <w:szCs w:val="18"/>
                <w:lang w:val="en-GB"/>
              </w:rPr>
            </w:pPr>
            <w:r w:rsidRPr="008A3100">
              <w:rPr>
                <w:sz w:val="18"/>
                <w:szCs w:val="18"/>
                <w:lang w:val="en-GB"/>
              </w:rPr>
              <w:t>18</w:t>
            </w:r>
          </w:p>
        </w:tc>
        <w:tc>
          <w:tcPr>
            <w:tcW w:w="3644" w:type="pct"/>
            <w:vAlign w:val="bottom"/>
          </w:tcPr>
          <w:p w14:paraId="1746C93F" w14:textId="77777777" w:rsidR="008A3100" w:rsidRPr="008A3100" w:rsidRDefault="008A3100" w:rsidP="003C106B">
            <w:pPr>
              <w:rPr>
                <w:sz w:val="18"/>
                <w:szCs w:val="18"/>
              </w:rPr>
            </w:pPr>
            <w:r w:rsidRPr="008A3100">
              <w:rPr>
                <w:rFonts w:ascii="Calibri" w:hAnsi="Calibri" w:cs="Calibri"/>
                <w:color w:val="000000"/>
                <w:sz w:val="18"/>
                <w:szCs w:val="18"/>
              </w:rPr>
              <w:t>Machine à coudre manuelle avec possibilité de régler la longueur du point, réglage de la largeur du point, réglage de la tension du fil, réglage de la pression du pied, manuelle/électrique avec d'autres accessoires et table de support</w:t>
            </w:r>
          </w:p>
        </w:tc>
        <w:tc>
          <w:tcPr>
            <w:tcW w:w="544" w:type="pct"/>
          </w:tcPr>
          <w:p w14:paraId="11A33F65"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3EC3C070"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05</w:t>
            </w:r>
          </w:p>
        </w:tc>
      </w:tr>
      <w:tr w:rsidR="008A3100" w:rsidRPr="008A3100" w14:paraId="742F7CD4" w14:textId="77777777" w:rsidTr="003C106B">
        <w:tc>
          <w:tcPr>
            <w:tcW w:w="268" w:type="pct"/>
          </w:tcPr>
          <w:p w14:paraId="63F8CE07" w14:textId="77777777" w:rsidR="008A3100" w:rsidRPr="008A3100" w:rsidRDefault="008A3100" w:rsidP="003C106B">
            <w:pPr>
              <w:rPr>
                <w:sz w:val="18"/>
                <w:szCs w:val="18"/>
                <w:lang w:val="en-GB"/>
              </w:rPr>
            </w:pPr>
            <w:r w:rsidRPr="008A3100">
              <w:rPr>
                <w:sz w:val="18"/>
                <w:szCs w:val="18"/>
                <w:lang w:val="en-GB"/>
              </w:rPr>
              <w:t>19</w:t>
            </w:r>
          </w:p>
        </w:tc>
        <w:tc>
          <w:tcPr>
            <w:tcW w:w="3644" w:type="pct"/>
            <w:vAlign w:val="bottom"/>
          </w:tcPr>
          <w:p w14:paraId="5B04D542" w14:textId="77777777" w:rsidR="008A3100" w:rsidRPr="008A3100" w:rsidRDefault="008A3100" w:rsidP="003C106B">
            <w:pPr>
              <w:rPr>
                <w:sz w:val="18"/>
                <w:szCs w:val="18"/>
              </w:rPr>
            </w:pPr>
            <w:r w:rsidRPr="008A3100">
              <w:rPr>
                <w:rFonts w:ascii="Calibri" w:hAnsi="Calibri" w:cs="Calibri"/>
                <w:color w:val="000000"/>
                <w:sz w:val="18"/>
                <w:szCs w:val="18"/>
              </w:rPr>
              <w:t>Cuiseur vapeur en acier inoxydable (autocuiseur) d'une capacité de 10 litres minimum</w:t>
            </w:r>
          </w:p>
        </w:tc>
        <w:tc>
          <w:tcPr>
            <w:tcW w:w="544" w:type="pct"/>
          </w:tcPr>
          <w:p w14:paraId="63762256"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46102385"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05</w:t>
            </w:r>
          </w:p>
        </w:tc>
      </w:tr>
      <w:tr w:rsidR="008A3100" w:rsidRPr="008A3100" w14:paraId="22D602F5" w14:textId="77777777" w:rsidTr="003C106B">
        <w:tc>
          <w:tcPr>
            <w:tcW w:w="268" w:type="pct"/>
          </w:tcPr>
          <w:p w14:paraId="5CD4D736" w14:textId="77777777" w:rsidR="008A3100" w:rsidRPr="008A3100" w:rsidRDefault="008A3100" w:rsidP="003C106B">
            <w:pPr>
              <w:rPr>
                <w:sz w:val="18"/>
                <w:szCs w:val="18"/>
                <w:lang w:val="en-GB"/>
              </w:rPr>
            </w:pPr>
            <w:r w:rsidRPr="008A3100">
              <w:rPr>
                <w:sz w:val="18"/>
                <w:szCs w:val="18"/>
                <w:lang w:val="en-GB"/>
              </w:rPr>
              <w:t>20</w:t>
            </w:r>
          </w:p>
        </w:tc>
        <w:tc>
          <w:tcPr>
            <w:tcW w:w="3644" w:type="pct"/>
            <w:vAlign w:val="bottom"/>
          </w:tcPr>
          <w:p w14:paraId="6C5118BE" w14:textId="77777777" w:rsidR="008A3100" w:rsidRPr="008A3100" w:rsidRDefault="008A3100" w:rsidP="003C106B">
            <w:pPr>
              <w:rPr>
                <w:sz w:val="18"/>
                <w:szCs w:val="18"/>
              </w:rPr>
            </w:pPr>
            <w:r w:rsidRPr="008A3100">
              <w:rPr>
                <w:rFonts w:ascii="Calibri" w:hAnsi="Calibri" w:cs="Calibri"/>
                <w:color w:val="000000"/>
                <w:sz w:val="18"/>
                <w:szCs w:val="18"/>
              </w:rPr>
              <w:t>Bain en plastique d'une capacité de 15 litres</w:t>
            </w:r>
          </w:p>
        </w:tc>
        <w:tc>
          <w:tcPr>
            <w:tcW w:w="544" w:type="pct"/>
          </w:tcPr>
          <w:p w14:paraId="7E2F20F6"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71108BF4"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15</w:t>
            </w:r>
          </w:p>
        </w:tc>
      </w:tr>
      <w:tr w:rsidR="008A3100" w:rsidRPr="008A3100" w14:paraId="4FE7236F" w14:textId="77777777" w:rsidTr="003C106B">
        <w:tc>
          <w:tcPr>
            <w:tcW w:w="268" w:type="pct"/>
          </w:tcPr>
          <w:p w14:paraId="073C3977" w14:textId="77777777" w:rsidR="008A3100" w:rsidRPr="008A3100" w:rsidRDefault="008A3100" w:rsidP="003C106B">
            <w:pPr>
              <w:rPr>
                <w:sz w:val="18"/>
                <w:szCs w:val="18"/>
                <w:lang w:val="en-GB"/>
              </w:rPr>
            </w:pPr>
            <w:r w:rsidRPr="008A3100">
              <w:rPr>
                <w:sz w:val="18"/>
                <w:szCs w:val="18"/>
                <w:lang w:val="en-GB"/>
              </w:rPr>
              <w:t>21</w:t>
            </w:r>
          </w:p>
        </w:tc>
        <w:tc>
          <w:tcPr>
            <w:tcW w:w="3644" w:type="pct"/>
            <w:vAlign w:val="bottom"/>
          </w:tcPr>
          <w:p w14:paraId="2C753025" w14:textId="77777777" w:rsidR="008A3100" w:rsidRPr="008A3100" w:rsidRDefault="008A3100" w:rsidP="003C106B">
            <w:pPr>
              <w:rPr>
                <w:sz w:val="18"/>
                <w:szCs w:val="18"/>
              </w:rPr>
            </w:pPr>
            <w:r w:rsidRPr="008A3100">
              <w:rPr>
                <w:rFonts w:ascii="Calibri" w:hAnsi="Calibri" w:cs="Calibri"/>
                <w:color w:val="000000"/>
                <w:sz w:val="18"/>
                <w:szCs w:val="18"/>
              </w:rPr>
              <w:t>Layette complète comprenant les éléments suivants : Couches carrées (douzaine), Couches (douzaine), Couches en plastique (douzaine), Bascule, Serviette, Tapis rembourrés (rouleau), Chaussettes (paires), Robete, Pantalons, Slips</w:t>
            </w:r>
          </w:p>
        </w:tc>
        <w:tc>
          <w:tcPr>
            <w:tcW w:w="544" w:type="pct"/>
          </w:tcPr>
          <w:p w14:paraId="26C4D1D6"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U</w:t>
            </w:r>
          </w:p>
        </w:tc>
        <w:tc>
          <w:tcPr>
            <w:tcW w:w="544" w:type="pct"/>
          </w:tcPr>
          <w:p w14:paraId="67B2C2C6" w14:textId="77777777" w:rsidR="008A3100" w:rsidRPr="008A3100" w:rsidRDefault="008A3100" w:rsidP="003C106B">
            <w:pPr>
              <w:rPr>
                <w:rFonts w:ascii="Calibri" w:hAnsi="Calibri" w:cs="Calibri"/>
                <w:color w:val="000000"/>
                <w:sz w:val="18"/>
                <w:szCs w:val="18"/>
              </w:rPr>
            </w:pPr>
            <w:r w:rsidRPr="008A3100">
              <w:rPr>
                <w:rFonts w:ascii="Calibri" w:hAnsi="Calibri" w:cs="Calibri"/>
                <w:color w:val="000000"/>
                <w:sz w:val="18"/>
                <w:szCs w:val="18"/>
              </w:rPr>
              <w:t>05</w:t>
            </w:r>
          </w:p>
        </w:tc>
      </w:tr>
    </w:tbl>
    <w:p w14:paraId="71473CAD" w14:textId="77777777" w:rsidR="008A3100" w:rsidRPr="00DE4B3E" w:rsidRDefault="008A3100" w:rsidP="008A3100">
      <w:pPr>
        <w:tabs>
          <w:tab w:val="center" w:pos="-284"/>
        </w:tabs>
        <w:spacing w:after="5"/>
        <w:ind w:left="-284"/>
        <w:jc w:val="both"/>
        <w:rPr>
          <w:rFonts w:ascii="Arial Narrow" w:hAnsi="Arial Narrow"/>
        </w:rPr>
      </w:pPr>
      <w:r w:rsidRPr="00DE4B3E">
        <w:rPr>
          <w:rFonts w:ascii="Arial Narrow" w:eastAsia="Arial" w:hAnsi="Arial Narrow" w:cs="Arial"/>
        </w:rPr>
        <w:t xml:space="preserve"> </w:t>
      </w:r>
    </w:p>
    <w:p w14:paraId="54EFB381" w14:textId="77777777" w:rsidR="008A3100" w:rsidRPr="00DE4B3E" w:rsidRDefault="008A3100" w:rsidP="008A3100">
      <w:pPr>
        <w:pStyle w:val="Titre3"/>
        <w:tabs>
          <w:tab w:val="center" w:pos="-284"/>
          <w:tab w:val="center" w:pos="0"/>
        </w:tabs>
        <w:ind w:left="-284"/>
        <w:jc w:val="both"/>
        <w:rPr>
          <w:rFonts w:ascii="Arial Narrow" w:hAnsi="Arial Narrow"/>
          <w:sz w:val="24"/>
        </w:rPr>
      </w:pPr>
      <w:r w:rsidRPr="00DE4B3E">
        <w:rPr>
          <w:rFonts w:ascii="Arial Narrow" w:eastAsia="Calibri" w:hAnsi="Arial Narrow" w:cs="Calibri"/>
          <w:sz w:val="24"/>
        </w:rPr>
        <w:lastRenderedPageBreak/>
        <w:tab/>
      </w:r>
      <w:r w:rsidRPr="00DE4B3E">
        <w:rPr>
          <w:rFonts w:ascii="Arial Narrow" w:hAnsi="Arial Narrow"/>
          <w:sz w:val="24"/>
        </w:rPr>
        <w:t>3.</w:t>
      </w:r>
      <w:r w:rsidRPr="00DE4B3E">
        <w:rPr>
          <w:rFonts w:ascii="Arial Narrow" w:eastAsia="Arial" w:hAnsi="Arial Narrow" w:cs="Arial"/>
          <w:sz w:val="24"/>
        </w:rPr>
        <w:t xml:space="preserve"> </w:t>
      </w:r>
      <w:r w:rsidRPr="00DE4B3E">
        <w:rPr>
          <w:rFonts w:ascii="Arial Narrow" w:eastAsia="Arial" w:hAnsi="Arial Narrow" w:cs="Arial"/>
          <w:sz w:val="24"/>
        </w:rPr>
        <w:tab/>
      </w:r>
      <w:r w:rsidRPr="00DE4B3E">
        <w:rPr>
          <w:rFonts w:ascii="Arial Narrow" w:hAnsi="Arial Narrow"/>
          <w:sz w:val="24"/>
        </w:rPr>
        <w:t xml:space="preserve">Participation et origine  </w:t>
      </w:r>
    </w:p>
    <w:p w14:paraId="0AC6430B" w14:textId="77777777" w:rsidR="008A3100" w:rsidRDefault="008A3100" w:rsidP="008A3100">
      <w:pPr>
        <w:spacing w:line="276" w:lineRule="auto"/>
        <w:ind w:firstLine="360"/>
        <w:jc w:val="both"/>
        <w:rPr>
          <w:rFonts w:ascii="Arial Narrow" w:hAnsi="Arial Narrow" w:cs="Arial"/>
          <w:spacing w:val="5"/>
        </w:rPr>
      </w:pPr>
      <w:r w:rsidRPr="00C51E21">
        <w:rPr>
          <w:rFonts w:ascii="Arial Narrow" w:hAnsi="Arial Narrow" w:cs="Arial"/>
          <w:spacing w:val="5"/>
        </w:rPr>
        <w:t xml:space="preserve">La </w:t>
      </w:r>
      <w:r w:rsidRPr="000D042A">
        <w:rPr>
          <w:rFonts w:ascii="Arial Narrow" w:hAnsi="Arial Narrow" w:cs="Arial"/>
          <w:spacing w:val="5"/>
        </w:rPr>
        <w:t>participation est ouverte à égalité de conditions à toutes les sociétés de droit camerounais dûment agréées, et remplissant les conditions d’accès à la commande publique conformément à la règlementation en vigueur</w:t>
      </w:r>
      <w:r>
        <w:rPr>
          <w:rFonts w:ascii="Arial Narrow" w:hAnsi="Arial Narrow" w:cs="Arial"/>
          <w:spacing w:val="5"/>
        </w:rPr>
        <w:t xml:space="preserve">. </w:t>
      </w:r>
    </w:p>
    <w:p w14:paraId="7306B50A" w14:textId="77777777" w:rsidR="008A3100" w:rsidRPr="00CE44B3" w:rsidRDefault="008A3100" w:rsidP="008A3100">
      <w:pPr>
        <w:tabs>
          <w:tab w:val="center" w:pos="-284"/>
        </w:tabs>
        <w:ind w:left="-284" w:right="153"/>
        <w:jc w:val="both"/>
        <w:rPr>
          <w:rFonts w:ascii="Arial Narrow" w:eastAsia="Calibri" w:hAnsi="Arial Narrow" w:cs="Calibri"/>
          <w:bCs/>
        </w:rPr>
      </w:pPr>
      <w:r w:rsidRPr="00DE4B3E">
        <w:rPr>
          <w:rFonts w:ascii="Arial Narrow" w:eastAsia="Arial" w:hAnsi="Arial Narrow" w:cs="Arial"/>
        </w:rPr>
        <w:t xml:space="preserve">.   </w:t>
      </w:r>
      <w:r w:rsidRPr="00CE44B3">
        <w:rPr>
          <w:rFonts w:ascii="Arial Narrow" w:eastAsia="Calibri" w:hAnsi="Arial Narrow" w:cs="Calibri"/>
        </w:rPr>
        <w:tab/>
        <w:t xml:space="preserve">4. </w:t>
      </w:r>
      <w:r w:rsidRPr="00CE44B3">
        <w:rPr>
          <w:rFonts w:ascii="Arial Narrow" w:eastAsia="Calibri" w:hAnsi="Arial Narrow" w:cs="Calibri"/>
        </w:rPr>
        <w:tab/>
        <w:t xml:space="preserve">Financement </w:t>
      </w:r>
    </w:p>
    <w:p w14:paraId="635C3BBD" w14:textId="77777777" w:rsidR="008A3100" w:rsidRPr="008A2312" w:rsidRDefault="008A3100" w:rsidP="008A3100">
      <w:pPr>
        <w:jc w:val="both"/>
        <w:rPr>
          <w:rFonts w:ascii="Arial Narrow" w:hAnsi="Arial Narrow" w:cs="Arial"/>
          <w:spacing w:val="5"/>
        </w:rPr>
      </w:pPr>
      <w:r w:rsidRPr="008A2312">
        <w:rPr>
          <w:rFonts w:ascii="Arial Narrow" w:hAnsi="Arial Narrow" w:cs="Arial"/>
          <w:spacing w:val="5"/>
        </w:rPr>
        <w:t xml:space="preserve">Les prestations, objet de la présente de Demande de Cotation, sont financées par le Budget </w:t>
      </w:r>
      <w:r>
        <w:rPr>
          <w:rFonts w:ascii="Arial Narrow" w:hAnsi="Arial Narrow" w:cs="Arial"/>
          <w:spacing w:val="5"/>
        </w:rPr>
        <w:t>du Conseil Régional de l’Est</w:t>
      </w:r>
      <w:r w:rsidRPr="008A2312">
        <w:rPr>
          <w:rFonts w:ascii="Arial Narrow" w:hAnsi="Arial Narrow" w:cs="Arial"/>
          <w:spacing w:val="5"/>
        </w:rPr>
        <w:t xml:space="preserve"> de l’exercice 202</w:t>
      </w:r>
      <w:r>
        <w:rPr>
          <w:rFonts w:ascii="Arial Narrow" w:hAnsi="Arial Narrow" w:cs="Arial"/>
          <w:spacing w:val="5"/>
        </w:rPr>
        <w:t>5</w:t>
      </w:r>
      <w:r w:rsidRPr="008A2312">
        <w:rPr>
          <w:rFonts w:ascii="Arial Narrow" w:hAnsi="Arial Narrow" w:cs="Arial"/>
          <w:spacing w:val="5"/>
        </w:rPr>
        <w:t xml:space="preserve">, imputation budgétaire </w:t>
      </w:r>
      <w:r>
        <w:rPr>
          <w:rFonts w:ascii="Arial Narrow" w:hAnsi="Arial Narrow" w:cs="Arial"/>
          <w:spacing w:val="5"/>
        </w:rPr>
        <w:t xml:space="preserve">N° : </w:t>
      </w:r>
    </w:p>
    <w:p w14:paraId="646CAC48" w14:textId="77777777" w:rsidR="008A3100" w:rsidRPr="00CE44B3" w:rsidRDefault="008A3100" w:rsidP="008A3100">
      <w:pPr>
        <w:tabs>
          <w:tab w:val="center" w:pos="-284"/>
        </w:tabs>
        <w:spacing w:after="17"/>
        <w:ind w:left="-284"/>
        <w:jc w:val="both"/>
        <w:rPr>
          <w:rFonts w:ascii="Arial Narrow" w:eastAsia="Calibri" w:hAnsi="Arial Narrow" w:cs="Calibri"/>
          <w:bCs/>
        </w:rPr>
      </w:pPr>
      <w:r w:rsidRPr="00DE4B3E">
        <w:rPr>
          <w:rFonts w:ascii="Arial Narrow" w:eastAsia="Arial" w:hAnsi="Arial Narrow" w:cs="Arial"/>
        </w:rPr>
        <w:t xml:space="preserve"> </w:t>
      </w:r>
      <w:r w:rsidRPr="00CE44B3">
        <w:rPr>
          <w:rFonts w:ascii="Arial Narrow" w:eastAsia="Calibri" w:hAnsi="Arial Narrow" w:cs="Calibri"/>
        </w:rPr>
        <w:tab/>
        <w:t xml:space="preserve">5. </w:t>
      </w:r>
      <w:r w:rsidRPr="00CE44B3">
        <w:rPr>
          <w:rFonts w:ascii="Arial Narrow" w:eastAsia="Calibri" w:hAnsi="Arial Narrow" w:cs="Calibri"/>
        </w:rPr>
        <w:tab/>
        <w:t xml:space="preserve">Mode de soumission  </w:t>
      </w:r>
    </w:p>
    <w:p w14:paraId="381A3234" w14:textId="77777777" w:rsidR="008A3100" w:rsidRPr="00CE44B3" w:rsidRDefault="008A3100" w:rsidP="008A3100">
      <w:pPr>
        <w:tabs>
          <w:tab w:val="center" w:pos="-284"/>
        </w:tabs>
        <w:spacing w:after="46"/>
        <w:ind w:left="-284" w:right="61"/>
        <w:jc w:val="both"/>
        <w:rPr>
          <w:rFonts w:ascii="Arial Narrow" w:hAnsi="Arial Narrow"/>
          <w:bCs/>
        </w:rPr>
      </w:pPr>
      <w:r w:rsidRPr="00CE44B3">
        <w:rPr>
          <w:rFonts w:ascii="Arial Narrow" w:eastAsia="Arial" w:hAnsi="Arial Narrow" w:cs="Arial"/>
          <w:bCs/>
        </w:rPr>
        <w:t xml:space="preserve">Le mode de soumission retenu pour cette Demande de Cotation est en ligne. </w:t>
      </w:r>
    </w:p>
    <w:p w14:paraId="6004CBE1" w14:textId="77777777" w:rsidR="008A3100" w:rsidRPr="00643166" w:rsidRDefault="008A3100" w:rsidP="008A3100">
      <w:pPr>
        <w:tabs>
          <w:tab w:val="center" w:pos="-284"/>
        </w:tabs>
        <w:spacing w:after="20"/>
        <w:ind w:left="-284"/>
        <w:jc w:val="both"/>
        <w:rPr>
          <w:rFonts w:ascii="Arial Narrow" w:hAnsi="Arial Narrow"/>
          <w:b/>
          <w:bCs/>
        </w:rPr>
      </w:pPr>
      <w:r w:rsidRPr="00643166">
        <w:rPr>
          <w:rFonts w:ascii="Arial Narrow" w:hAnsi="Arial Narrow"/>
          <w:bCs/>
        </w:rPr>
        <w:tab/>
      </w:r>
      <w:r w:rsidRPr="00643166">
        <w:rPr>
          <w:rFonts w:ascii="Arial Narrow" w:hAnsi="Arial Narrow"/>
          <w:b/>
          <w:bCs/>
        </w:rPr>
        <w:t xml:space="preserve">6. </w:t>
      </w:r>
      <w:r w:rsidRPr="00643166">
        <w:rPr>
          <w:rFonts w:ascii="Arial Narrow" w:hAnsi="Arial Narrow"/>
          <w:b/>
          <w:bCs/>
        </w:rPr>
        <w:tab/>
        <w:t xml:space="preserve">Consultation du Dossier de Demande de Cotation </w:t>
      </w:r>
    </w:p>
    <w:p w14:paraId="330E7285" w14:textId="77777777" w:rsidR="008A3100" w:rsidRPr="00643166" w:rsidRDefault="008A3100" w:rsidP="008A3100">
      <w:pPr>
        <w:tabs>
          <w:tab w:val="center" w:pos="-284"/>
        </w:tabs>
        <w:spacing w:after="20"/>
        <w:ind w:left="-284"/>
        <w:jc w:val="both"/>
        <w:rPr>
          <w:rFonts w:ascii="Arial Narrow" w:hAnsi="Arial Narrow"/>
        </w:rPr>
      </w:pPr>
      <w:r w:rsidRPr="00643166">
        <w:rPr>
          <w:rFonts w:ascii="Arial Narrow" w:hAnsi="Arial Narrow"/>
        </w:rPr>
        <w:t xml:space="preserve">Le dossier peut être consulté en ligne sur la plateforme COLEPS aux adresses http://www.marchespublics.cm et http://www.publiccontracts.cm sur le site internet de l'ARMP (www.armp.cm) ou babillard du Conseil Régional de l’Est . </w:t>
      </w:r>
    </w:p>
    <w:p w14:paraId="4C4C34DA" w14:textId="77777777" w:rsidR="008A3100" w:rsidRPr="00643166" w:rsidRDefault="008A3100" w:rsidP="008A3100">
      <w:pPr>
        <w:tabs>
          <w:tab w:val="center" w:pos="-284"/>
        </w:tabs>
        <w:spacing w:after="20"/>
        <w:ind w:left="-284"/>
        <w:jc w:val="both"/>
        <w:rPr>
          <w:rFonts w:ascii="Arial Narrow" w:hAnsi="Arial Narrow"/>
          <w:b/>
        </w:rPr>
      </w:pPr>
      <w:r w:rsidRPr="00643166">
        <w:rPr>
          <w:rFonts w:ascii="Arial Narrow" w:hAnsi="Arial Narrow"/>
          <w:b/>
        </w:rPr>
        <w:t xml:space="preserve"> </w:t>
      </w:r>
      <w:r w:rsidRPr="00643166">
        <w:rPr>
          <w:rFonts w:ascii="Arial Narrow" w:hAnsi="Arial Narrow"/>
          <w:b/>
        </w:rPr>
        <w:tab/>
        <w:t xml:space="preserve">7. </w:t>
      </w:r>
      <w:r w:rsidRPr="00643166">
        <w:rPr>
          <w:rFonts w:ascii="Arial Narrow" w:hAnsi="Arial Narrow"/>
          <w:b/>
        </w:rPr>
        <w:tab/>
        <w:t xml:space="preserve">Acquisition du dossier de Demande de Cotation </w:t>
      </w:r>
    </w:p>
    <w:p w14:paraId="2294758D" w14:textId="77777777" w:rsidR="008A3100" w:rsidRDefault="008A3100" w:rsidP="008A3100">
      <w:pPr>
        <w:tabs>
          <w:tab w:val="center" w:pos="-284"/>
        </w:tabs>
        <w:spacing w:after="20"/>
        <w:ind w:left="-284"/>
        <w:jc w:val="both"/>
        <w:rPr>
          <w:rFonts w:ascii="Arial Narrow" w:hAnsi="Arial Narrow"/>
        </w:rPr>
      </w:pPr>
      <w:r w:rsidRPr="00643166">
        <w:rPr>
          <w:rFonts w:ascii="Arial Narrow" w:hAnsi="Arial Narrow"/>
        </w:rPr>
        <w:t xml:space="preserve">Il est possible d’obtenir la version électronique du dossier de Demande de Cotation (DC) par téléchargement gratuit sur les plateformes COLEPS ou PRIDESOFT disponibles aux adresses sus indiquées pour la version électronique. Toutefois, la soumission en ligne est conditionnée par le payement des frais d’achat du dossier de Demande de Cotation (DC) dès publication du présent avis, contre versement d’une somme non remboursable </w:t>
      </w:r>
      <w:r w:rsidRPr="00643166">
        <w:rPr>
          <w:rFonts w:ascii="Arial Narrow" w:hAnsi="Arial Narrow"/>
          <w:i/>
        </w:rPr>
        <w:t>des frais d’achat de la DC de</w:t>
      </w:r>
      <w:r w:rsidRPr="00643166">
        <w:rPr>
          <w:rFonts w:ascii="Arial Narrow" w:hAnsi="Arial Narrow"/>
        </w:rPr>
        <w:t xml:space="preserve"> </w:t>
      </w:r>
      <w:r>
        <w:rPr>
          <w:rFonts w:ascii="Arial Narrow" w:hAnsi="Arial Narrow"/>
          <w:b/>
          <w:bCs/>
        </w:rPr>
        <w:t>Quinze</w:t>
      </w:r>
      <w:r w:rsidRPr="00643166">
        <w:rPr>
          <w:rFonts w:ascii="Arial Narrow" w:hAnsi="Arial Narrow"/>
          <w:b/>
          <w:bCs/>
        </w:rPr>
        <w:t xml:space="preserve"> mille (</w:t>
      </w:r>
      <w:r w:rsidRPr="00643166">
        <w:rPr>
          <w:rFonts w:ascii="Arial Narrow" w:hAnsi="Arial Narrow"/>
          <w:b/>
        </w:rPr>
        <w:t>1</w:t>
      </w:r>
      <w:r>
        <w:rPr>
          <w:rFonts w:ascii="Arial Narrow" w:hAnsi="Arial Narrow"/>
          <w:b/>
        </w:rPr>
        <w:t>5</w:t>
      </w:r>
      <w:r w:rsidRPr="00643166">
        <w:rPr>
          <w:rFonts w:ascii="Arial Narrow" w:hAnsi="Arial Narrow"/>
          <w:b/>
        </w:rPr>
        <w:t xml:space="preserve"> 000</w:t>
      </w:r>
      <w:r w:rsidRPr="00643166">
        <w:rPr>
          <w:rFonts w:ascii="Arial Narrow" w:hAnsi="Arial Narrow"/>
          <w:b/>
          <w:bCs/>
        </w:rPr>
        <w:t>) FCFA,</w:t>
      </w:r>
      <w:r w:rsidRPr="00643166">
        <w:rPr>
          <w:rFonts w:ascii="Arial Narrow" w:hAnsi="Arial Narrow"/>
        </w:rPr>
        <w:t xml:space="preserve"> auprès de la </w:t>
      </w:r>
      <w:r w:rsidRPr="00643166">
        <w:rPr>
          <w:rFonts w:ascii="Arial Narrow" w:hAnsi="Arial Narrow"/>
          <w:b/>
        </w:rPr>
        <w:t>Recette Régionale des Finances du Conseil Régional de l’Est.</w:t>
      </w:r>
      <w:r w:rsidRPr="00643166">
        <w:rPr>
          <w:rFonts w:ascii="Arial Narrow" w:hAnsi="Arial Narrow"/>
        </w:rPr>
        <w:t xml:space="preserve"> </w:t>
      </w:r>
    </w:p>
    <w:p w14:paraId="346E5A58" w14:textId="77777777" w:rsidR="008A3100" w:rsidRPr="008A3100" w:rsidRDefault="008A3100" w:rsidP="008A3100">
      <w:pPr>
        <w:pStyle w:val="Titre3"/>
        <w:tabs>
          <w:tab w:val="center" w:pos="-284"/>
          <w:tab w:val="center" w:pos="0"/>
        </w:tabs>
        <w:ind w:left="-284"/>
        <w:jc w:val="both"/>
        <w:rPr>
          <w:rFonts w:ascii="Arial Narrow" w:hAnsi="Arial Narrow"/>
          <w:sz w:val="24"/>
          <w:lang w:val="fr-FR"/>
        </w:rPr>
      </w:pPr>
      <w:r w:rsidRPr="008A3100">
        <w:rPr>
          <w:rFonts w:ascii="Arial Narrow" w:eastAsia="Calibri" w:hAnsi="Arial Narrow" w:cs="Calibri"/>
          <w:sz w:val="24"/>
          <w:lang w:val="fr-FR"/>
        </w:rPr>
        <w:tab/>
      </w:r>
      <w:r w:rsidRPr="008A3100">
        <w:rPr>
          <w:rFonts w:ascii="Arial Narrow" w:eastAsia="Arial" w:hAnsi="Arial Narrow" w:cs="Arial"/>
          <w:sz w:val="24"/>
          <w:lang w:val="fr-FR"/>
        </w:rPr>
        <w:t xml:space="preserve">8. </w:t>
      </w:r>
      <w:r w:rsidRPr="008A3100">
        <w:rPr>
          <w:rFonts w:ascii="Arial Narrow" w:eastAsia="Arial" w:hAnsi="Arial Narrow" w:cs="Arial"/>
          <w:sz w:val="24"/>
          <w:lang w:val="fr-FR"/>
        </w:rPr>
        <w:tab/>
      </w:r>
      <w:r w:rsidRPr="008A3100">
        <w:rPr>
          <w:rFonts w:ascii="Arial Narrow" w:hAnsi="Arial Narrow"/>
          <w:sz w:val="24"/>
          <w:lang w:val="fr-FR"/>
        </w:rPr>
        <w:t>Coût prévisionnel</w:t>
      </w:r>
      <w:r w:rsidRPr="008A3100">
        <w:rPr>
          <w:rFonts w:ascii="Arial Narrow" w:eastAsia="Arial" w:hAnsi="Arial Narrow" w:cs="Arial"/>
          <w:sz w:val="24"/>
          <w:lang w:val="fr-FR"/>
        </w:rPr>
        <w:t xml:space="preserve"> </w:t>
      </w:r>
    </w:p>
    <w:p w14:paraId="088CBDAF" w14:textId="77777777" w:rsidR="008A3100" w:rsidRPr="00DE4B3E" w:rsidRDefault="008A3100" w:rsidP="008A3100">
      <w:pPr>
        <w:tabs>
          <w:tab w:val="center" w:pos="-284"/>
        </w:tabs>
        <w:ind w:left="-284" w:right="154"/>
        <w:jc w:val="both"/>
        <w:rPr>
          <w:rFonts w:ascii="Arial Narrow" w:hAnsi="Arial Narrow"/>
        </w:rPr>
      </w:pPr>
      <w:r w:rsidRPr="00DE4B3E">
        <w:rPr>
          <w:rFonts w:ascii="Arial Narrow" w:eastAsia="Arial" w:hAnsi="Arial Narrow" w:cs="Arial"/>
        </w:rPr>
        <w:t xml:space="preserve">Le coût prévisionnel de l’opération à l’issue des études préalables est de </w:t>
      </w:r>
      <w:r>
        <w:rPr>
          <w:rFonts w:ascii="Arial Narrow" w:eastAsia="Arial" w:hAnsi="Arial Narrow" w:cs="Arial"/>
        </w:rPr>
        <w:t>21 999 538 FCFA.</w:t>
      </w:r>
      <w:r w:rsidRPr="00DE4B3E">
        <w:rPr>
          <w:rFonts w:ascii="Arial Narrow" w:eastAsia="Arial" w:hAnsi="Arial Narrow" w:cs="Arial"/>
        </w:rPr>
        <w:t xml:space="preserve"> </w:t>
      </w:r>
    </w:p>
    <w:p w14:paraId="1A55A2A4" w14:textId="77777777" w:rsidR="008A3100" w:rsidRPr="00DE4B3E" w:rsidRDefault="008A3100" w:rsidP="008A3100">
      <w:pPr>
        <w:tabs>
          <w:tab w:val="center" w:pos="-284"/>
        </w:tabs>
        <w:spacing w:after="15"/>
        <w:ind w:left="-284"/>
        <w:jc w:val="both"/>
        <w:rPr>
          <w:rFonts w:ascii="Arial Narrow" w:hAnsi="Arial Narrow"/>
        </w:rPr>
      </w:pPr>
      <w:r w:rsidRPr="00DE4B3E">
        <w:rPr>
          <w:rFonts w:ascii="Arial Narrow" w:eastAsia="Arial" w:hAnsi="Arial Narrow" w:cs="Arial"/>
        </w:rPr>
        <w:t xml:space="preserve"> </w:t>
      </w:r>
      <w:r w:rsidRPr="00DE4B3E">
        <w:rPr>
          <w:rFonts w:ascii="Arial Narrow" w:eastAsia="Calibri" w:hAnsi="Arial Narrow" w:cs="Calibri"/>
        </w:rPr>
        <w:tab/>
      </w:r>
      <w:r w:rsidRPr="00DE4B3E">
        <w:rPr>
          <w:rFonts w:ascii="Arial Narrow" w:eastAsia="Arial" w:hAnsi="Arial Narrow" w:cs="Arial"/>
        </w:rPr>
        <w:t xml:space="preserve">9. </w:t>
      </w:r>
      <w:r w:rsidRPr="00DE4B3E">
        <w:rPr>
          <w:rFonts w:ascii="Arial Narrow" w:eastAsia="Arial" w:hAnsi="Arial Narrow" w:cs="Arial"/>
        </w:rPr>
        <w:tab/>
      </w:r>
      <w:r w:rsidRPr="00DE4B3E">
        <w:rPr>
          <w:rFonts w:ascii="Arial Narrow" w:hAnsi="Arial Narrow"/>
        </w:rPr>
        <w:t xml:space="preserve">Cautionnement de soumission  </w:t>
      </w:r>
      <w:r w:rsidRPr="00DE4B3E">
        <w:rPr>
          <w:rFonts w:ascii="Arial Narrow" w:eastAsia="Arial" w:hAnsi="Arial Narrow" w:cs="Arial"/>
        </w:rPr>
        <w:t xml:space="preserve"> </w:t>
      </w:r>
    </w:p>
    <w:p w14:paraId="624D2CAA" w14:textId="77777777" w:rsidR="008A3100" w:rsidRPr="00DE4B3E" w:rsidRDefault="008A3100" w:rsidP="008A3100">
      <w:pPr>
        <w:tabs>
          <w:tab w:val="center" w:pos="-284"/>
        </w:tabs>
        <w:ind w:left="-284" w:right="153"/>
        <w:jc w:val="both"/>
        <w:rPr>
          <w:rFonts w:ascii="Arial Narrow" w:hAnsi="Arial Narrow"/>
        </w:rPr>
      </w:pPr>
      <w:r w:rsidRPr="00DE4B3E">
        <w:rPr>
          <w:rFonts w:ascii="Arial Narrow" w:eastAsia="Arial" w:hAnsi="Arial Narrow" w:cs="Arial"/>
        </w:rPr>
        <w:t>Chaque soumissionnaire doit joindre à ses pièces administratives un cautionnement de soumission,</w:t>
      </w:r>
      <w:r>
        <w:rPr>
          <w:rFonts w:ascii="Arial Narrow" w:eastAsia="Arial" w:hAnsi="Arial Narrow" w:cs="Arial"/>
        </w:rPr>
        <w:t xml:space="preserve"> timbré et</w:t>
      </w:r>
      <w:r w:rsidRPr="00DE4B3E">
        <w:rPr>
          <w:rFonts w:ascii="Arial Narrow" w:eastAsia="Arial" w:hAnsi="Arial Narrow" w:cs="Arial"/>
        </w:rPr>
        <w:t xml:space="preserve"> acquitté à la main</w:t>
      </w:r>
      <w:r>
        <w:rPr>
          <w:rFonts w:ascii="Arial Narrow" w:eastAsia="Arial" w:hAnsi="Arial Narrow" w:cs="Arial"/>
        </w:rPr>
        <w:t xml:space="preserve"> et accompagné d’un récépissé de la CDEC</w:t>
      </w:r>
      <w:r w:rsidRPr="00DE4B3E">
        <w:rPr>
          <w:rFonts w:ascii="Arial Narrow" w:eastAsia="Arial" w:hAnsi="Arial Narrow" w:cs="Arial"/>
        </w:rPr>
        <w:t xml:space="preserve">, délivrée par un organisme ou une institution financière agréée par le Ministre chargé des finances pour émettre les cautions dans le domaines des marchés publics dont la liste figure dans la pièce 10  du DDC dont le montant s’élève </w:t>
      </w:r>
      <w:r>
        <w:rPr>
          <w:rFonts w:ascii="Arial Narrow" w:eastAsia="Arial" w:hAnsi="Arial Narrow" w:cs="Arial"/>
        </w:rPr>
        <w:t>439 990 FCFA</w:t>
      </w:r>
      <w:r w:rsidRPr="00DE4B3E">
        <w:rPr>
          <w:rFonts w:ascii="Arial Narrow" w:eastAsia="Arial" w:hAnsi="Arial Narrow" w:cs="Arial"/>
          <w:i/>
        </w:rPr>
        <w:t xml:space="preserve">; </w:t>
      </w:r>
      <w:r>
        <w:rPr>
          <w:rFonts w:ascii="Arial Narrow" w:eastAsia="Arial" w:hAnsi="Arial Narrow" w:cs="Arial"/>
          <w:i/>
        </w:rPr>
        <w:t>(</w:t>
      </w:r>
      <w:r w:rsidRPr="00DE4B3E">
        <w:rPr>
          <w:rFonts w:ascii="Arial Narrow" w:eastAsia="Arial" w:hAnsi="Arial Narrow" w:cs="Arial"/>
          <w:i/>
        </w:rPr>
        <w:t>il est au plus égal à 2% du coût prévisionnel toutes taxes comprises (TTC) de la Lettre commande conformément à l’Arrêté en vigueur</w:t>
      </w:r>
      <w:r>
        <w:rPr>
          <w:rFonts w:ascii="Arial Narrow" w:eastAsia="Arial" w:hAnsi="Arial Narrow" w:cs="Arial"/>
        </w:rPr>
        <w:t>)</w:t>
      </w:r>
      <w:r w:rsidRPr="00DE4B3E">
        <w:rPr>
          <w:rFonts w:ascii="Arial Narrow" w:eastAsia="Arial" w:hAnsi="Arial Narrow" w:cs="Arial"/>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45B773B6" w14:textId="77777777" w:rsidR="008A3100" w:rsidRPr="00DE4B3E" w:rsidRDefault="008A3100" w:rsidP="008A3100">
      <w:pPr>
        <w:tabs>
          <w:tab w:val="center" w:pos="-284"/>
        </w:tabs>
        <w:spacing w:after="19"/>
        <w:ind w:left="-284"/>
        <w:jc w:val="both"/>
        <w:rPr>
          <w:rFonts w:ascii="Arial Narrow" w:hAnsi="Arial Narrow"/>
        </w:rPr>
      </w:pPr>
      <w:r w:rsidRPr="00DE4B3E">
        <w:rPr>
          <w:rFonts w:ascii="Arial Narrow" w:eastAsia="Arial" w:hAnsi="Arial Narrow" w:cs="Arial"/>
        </w:rPr>
        <w:t xml:space="preserve"> </w:t>
      </w:r>
      <w:r w:rsidRPr="00DE4B3E">
        <w:rPr>
          <w:rFonts w:ascii="Arial Narrow" w:eastAsia="Calibri" w:hAnsi="Arial Narrow" w:cs="Calibri"/>
        </w:rPr>
        <w:tab/>
      </w:r>
      <w:r w:rsidRPr="00DE4B3E">
        <w:rPr>
          <w:rFonts w:ascii="Arial Narrow" w:hAnsi="Arial Narrow"/>
        </w:rPr>
        <w:t>10.</w:t>
      </w:r>
      <w:r w:rsidRPr="00DE4B3E">
        <w:rPr>
          <w:rFonts w:ascii="Arial Narrow" w:eastAsia="Arial" w:hAnsi="Arial Narrow" w:cs="Arial"/>
        </w:rPr>
        <w:t xml:space="preserve"> </w:t>
      </w:r>
      <w:r w:rsidRPr="00DE4B3E">
        <w:rPr>
          <w:rFonts w:ascii="Arial Narrow" w:eastAsia="Arial" w:hAnsi="Arial Narrow" w:cs="Arial"/>
        </w:rPr>
        <w:tab/>
      </w:r>
      <w:r w:rsidRPr="00DE4B3E">
        <w:rPr>
          <w:rFonts w:ascii="Arial Narrow" w:hAnsi="Arial Narrow"/>
        </w:rPr>
        <w:t xml:space="preserve">Remise des Cotations  </w:t>
      </w:r>
    </w:p>
    <w:p w14:paraId="29DEF3EC" w14:textId="77777777" w:rsidR="008A3100" w:rsidRPr="00DE4B3E" w:rsidRDefault="008A3100" w:rsidP="008A3100">
      <w:pPr>
        <w:tabs>
          <w:tab w:val="center" w:pos="-284"/>
        </w:tabs>
        <w:spacing w:after="144"/>
        <w:ind w:left="-284"/>
        <w:jc w:val="both"/>
        <w:rPr>
          <w:rFonts w:ascii="Arial Narrow" w:hAnsi="Arial Narrow"/>
        </w:rPr>
      </w:pPr>
      <w:r w:rsidRPr="00DE4B3E">
        <w:rPr>
          <w:rFonts w:ascii="Arial Narrow" w:eastAsia="Arial" w:hAnsi="Arial Narrow" w:cs="Arial"/>
        </w:rPr>
        <w:t xml:space="preserve"> </w:t>
      </w:r>
      <w:r w:rsidRPr="00DE4B3E">
        <w:rPr>
          <w:rFonts w:ascii="Arial Narrow" w:eastAsia="Arial" w:hAnsi="Arial Narrow" w:cs="Arial"/>
          <w:i/>
        </w:rPr>
        <w:t xml:space="preserve">Chaque cotation est rédigée en français ou en anglais. </w:t>
      </w:r>
    </w:p>
    <w:p w14:paraId="6940604D" w14:textId="77777777" w:rsidR="008A3100" w:rsidRPr="00DE4B3E" w:rsidRDefault="008A3100" w:rsidP="008A3100">
      <w:pPr>
        <w:tabs>
          <w:tab w:val="center" w:pos="-284"/>
        </w:tabs>
        <w:ind w:left="-284" w:right="76"/>
        <w:jc w:val="both"/>
        <w:rPr>
          <w:rFonts w:ascii="Arial Narrow" w:hAnsi="Arial Narrow"/>
        </w:rPr>
      </w:pPr>
      <w:r w:rsidRPr="00DE4B3E">
        <w:rPr>
          <w:rFonts w:ascii="Arial Narrow" w:eastAsia="Arial" w:hAnsi="Arial Narrow" w:cs="Arial"/>
          <w:b/>
        </w:rPr>
        <w:t>Pour la soumission en ligne</w:t>
      </w:r>
      <w:r w:rsidRPr="00DE4B3E">
        <w:rPr>
          <w:rFonts w:ascii="Arial Narrow" w:eastAsia="Arial" w:hAnsi="Arial Narrow" w:cs="Arial"/>
        </w:rPr>
        <w:t xml:space="preserve">, la cotation devra être transmise par le soumissionnaire sur la plateforme COLEPS au plus tard le </w:t>
      </w:r>
      <w:r>
        <w:rPr>
          <w:rFonts w:ascii="Arial Narrow" w:eastAsia="Arial" w:hAnsi="Arial Narrow" w:cs="Arial"/>
        </w:rPr>
        <w:t>_______________</w:t>
      </w:r>
      <w:r w:rsidRPr="00DE4B3E">
        <w:rPr>
          <w:rFonts w:ascii="Arial Narrow" w:eastAsia="Arial" w:hAnsi="Arial Narrow" w:cs="Arial"/>
        </w:rPr>
        <w:t xml:space="preserve"> à </w:t>
      </w:r>
      <w:r>
        <w:rPr>
          <w:rFonts w:ascii="Arial Narrow" w:eastAsia="Arial" w:hAnsi="Arial Narrow" w:cs="Arial"/>
        </w:rPr>
        <w:t>____________</w:t>
      </w:r>
      <w:r w:rsidRPr="00DE4B3E">
        <w:rPr>
          <w:rFonts w:ascii="Arial Narrow" w:eastAsia="Arial" w:hAnsi="Arial Narrow" w:cs="Arial"/>
        </w:rPr>
        <w:t xml:space="preserve"> Une copie de sauvegarde de la cotation enregistrée sur clé USB ou CD/DVD devra être transmise sous pli scellé avec l’indication claire et lisible </w:t>
      </w:r>
      <w:r w:rsidRPr="00496442">
        <w:rPr>
          <w:rFonts w:ascii="Arial Narrow" w:eastAsia="Arial" w:hAnsi="Arial Narrow" w:cs="Arial"/>
          <w:b/>
          <w:bCs/>
        </w:rPr>
        <w:t>« copie de sauvegarde »,</w:t>
      </w:r>
      <w:r w:rsidRPr="00DE4B3E">
        <w:rPr>
          <w:rFonts w:ascii="Arial Narrow" w:eastAsia="Arial" w:hAnsi="Arial Narrow" w:cs="Arial"/>
        </w:rPr>
        <w:t xml:space="preserve"> en plus de la mention ci-dessus dans les délais impartis. </w:t>
      </w:r>
    </w:p>
    <w:p w14:paraId="65BB5352" w14:textId="77777777" w:rsidR="008A3100" w:rsidRPr="00496442" w:rsidRDefault="008A3100" w:rsidP="008A3100">
      <w:pPr>
        <w:tabs>
          <w:tab w:val="center" w:pos="-284"/>
        </w:tabs>
        <w:spacing w:after="122"/>
        <w:ind w:left="-284"/>
        <w:jc w:val="both"/>
        <w:rPr>
          <w:rFonts w:ascii="Arial Narrow" w:hAnsi="Arial Narrow"/>
          <w:sz w:val="10"/>
          <w:szCs w:val="10"/>
        </w:rPr>
      </w:pPr>
      <w:r w:rsidRPr="00DE4B3E">
        <w:rPr>
          <w:rFonts w:ascii="Arial Narrow" w:eastAsia="Arial" w:hAnsi="Arial Narrow" w:cs="Arial"/>
        </w:rPr>
        <w:t xml:space="preserve"> </w:t>
      </w:r>
    </w:p>
    <w:p w14:paraId="5E785976" w14:textId="77777777" w:rsidR="008A3100" w:rsidRPr="008A3100" w:rsidRDefault="008A3100" w:rsidP="008A3100">
      <w:pPr>
        <w:pStyle w:val="Titre3"/>
        <w:tabs>
          <w:tab w:val="center" w:pos="-284"/>
          <w:tab w:val="center" w:pos="1101"/>
          <w:tab w:val="center" w:pos="2854"/>
        </w:tabs>
        <w:ind w:left="-284"/>
        <w:jc w:val="both"/>
        <w:rPr>
          <w:rFonts w:ascii="Arial Narrow" w:hAnsi="Arial Narrow"/>
          <w:sz w:val="24"/>
          <w:lang w:val="fr-FR"/>
        </w:rPr>
      </w:pPr>
      <w:r w:rsidRPr="008A3100">
        <w:rPr>
          <w:rFonts w:ascii="Arial Narrow" w:eastAsia="Calibri" w:hAnsi="Arial Narrow" w:cs="Calibri"/>
          <w:sz w:val="24"/>
          <w:lang w:val="fr-FR"/>
        </w:rPr>
        <w:tab/>
      </w:r>
      <w:r w:rsidRPr="008A3100">
        <w:rPr>
          <w:rFonts w:ascii="Arial Narrow" w:eastAsia="Arial" w:hAnsi="Arial Narrow" w:cs="Arial"/>
          <w:sz w:val="24"/>
          <w:lang w:val="fr-FR"/>
        </w:rPr>
        <w:t xml:space="preserve">- </w:t>
      </w:r>
      <w:r w:rsidRPr="008A3100">
        <w:rPr>
          <w:rFonts w:ascii="Arial Narrow" w:eastAsia="Arial" w:hAnsi="Arial Narrow" w:cs="Arial"/>
          <w:sz w:val="24"/>
          <w:lang w:val="fr-FR"/>
        </w:rPr>
        <w:tab/>
      </w:r>
      <w:r w:rsidRPr="008A3100">
        <w:rPr>
          <w:rFonts w:ascii="Arial Narrow" w:hAnsi="Arial Narrow"/>
          <w:sz w:val="24"/>
          <w:lang w:val="fr-FR"/>
        </w:rPr>
        <w:t xml:space="preserve">Nb Taille et format des fichiers  </w:t>
      </w:r>
    </w:p>
    <w:p w14:paraId="4A0CFA8E" w14:textId="77777777" w:rsidR="008A3100" w:rsidRPr="00DE4B3E" w:rsidRDefault="008A3100" w:rsidP="008A3100">
      <w:pPr>
        <w:tabs>
          <w:tab w:val="center" w:pos="-284"/>
        </w:tabs>
        <w:spacing w:after="34"/>
        <w:ind w:left="-284" w:right="153"/>
        <w:jc w:val="both"/>
        <w:rPr>
          <w:rFonts w:ascii="Arial Narrow" w:hAnsi="Arial Narrow"/>
        </w:rPr>
      </w:pPr>
      <w:r w:rsidRPr="00DE4B3E">
        <w:rPr>
          <w:rFonts w:ascii="Arial Narrow" w:eastAsia="Arial" w:hAnsi="Arial Narrow" w:cs="Arial"/>
        </w:rPr>
        <w:t xml:space="preserve">Pour la soumission en ligne, les tailles maximales des documents qui vont transiter sur la plateforme et constituant l’offre du soumissionnaire sont les suivantes : </w:t>
      </w:r>
    </w:p>
    <w:p w14:paraId="6EF4E8A2" w14:textId="77777777" w:rsidR="008A3100" w:rsidRPr="00496442" w:rsidRDefault="008A3100" w:rsidP="008A3100">
      <w:pPr>
        <w:numPr>
          <w:ilvl w:val="0"/>
          <w:numId w:val="17"/>
        </w:numPr>
        <w:tabs>
          <w:tab w:val="center" w:pos="-284"/>
        </w:tabs>
        <w:spacing w:after="35"/>
        <w:ind w:left="-284" w:right="153"/>
        <w:jc w:val="both"/>
        <w:rPr>
          <w:rFonts w:ascii="Arial Narrow" w:hAnsi="Arial Narrow"/>
        </w:rPr>
      </w:pPr>
      <w:r w:rsidRPr="00DE4B3E">
        <w:rPr>
          <w:rFonts w:ascii="Arial Narrow" w:eastAsia="Arial" w:hAnsi="Arial Narrow" w:cs="Arial"/>
        </w:rPr>
        <w:t xml:space="preserve">5 MO pour l’Offre Administrative ; </w:t>
      </w:r>
    </w:p>
    <w:p w14:paraId="448D80E4" w14:textId="77777777" w:rsidR="008A3100" w:rsidRPr="00DE4B3E" w:rsidRDefault="008A3100" w:rsidP="008A3100">
      <w:pPr>
        <w:numPr>
          <w:ilvl w:val="0"/>
          <w:numId w:val="17"/>
        </w:numPr>
        <w:tabs>
          <w:tab w:val="center" w:pos="-284"/>
        </w:tabs>
        <w:spacing w:after="35"/>
        <w:ind w:left="-284" w:right="153"/>
        <w:jc w:val="both"/>
        <w:rPr>
          <w:rFonts w:ascii="Arial Narrow" w:hAnsi="Arial Narrow"/>
        </w:rPr>
      </w:pPr>
      <w:r>
        <w:rPr>
          <w:rFonts w:ascii="Arial Narrow" w:eastAsia="Arial" w:hAnsi="Arial Narrow" w:cs="Arial"/>
        </w:rPr>
        <w:t>1</w:t>
      </w:r>
      <w:r w:rsidRPr="00DE4B3E">
        <w:rPr>
          <w:rFonts w:ascii="Arial Narrow" w:eastAsia="Arial" w:hAnsi="Arial Narrow" w:cs="Arial"/>
        </w:rPr>
        <w:t xml:space="preserve">5 MO pour l’Offre Technique ; </w:t>
      </w:r>
    </w:p>
    <w:p w14:paraId="0396965B" w14:textId="77777777" w:rsidR="008A3100" w:rsidRPr="00DE4B3E" w:rsidRDefault="008A3100" w:rsidP="008A3100">
      <w:pPr>
        <w:numPr>
          <w:ilvl w:val="0"/>
          <w:numId w:val="17"/>
        </w:numPr>
        <w:tabs>
          <w:tab w:val="center" w:pos="-284"/>
        </w:tabs>
        <w:spacing w:after="11"/>
        <w:ind w:left="-284" w:right="153"/>
        <w:jc w:val="both"/>
        <w:rPr>
          <w:rFonts w:ascii="Arial Narrow" w:hAnsi="Arial Narrow"/>
        </w:rPr>
      </w:pPr>
      <w:r w:rsidRPr="00DE4B3E">
        <w:rPr>
          <w:rFonts w:ascii="Arial Narrow" w:eastAsia="Arial" w:hAnsi="Arial Narrow" w:cs="Arial"/>
        </w:rPr>
        <w:t xml:space="preserve">5 MO pour l’Offre Financière. </w:t>
      </w:r>
    </w:p>
    <w:p w14:paraId="4312C746" w14:textId="77777777" w:rsidR="008A3100" w:rsidRPr="00DE4B3E" w:rsidRDefault="008A3100" w:rsidP="008A3100">
      <w:pPr>
        <w:tabs>
          <w:tab w:val="center" w:pos="-284"/>
        </w:tabs>
        <w:spacing w:after="31"/>
        <w:ind w:left="-284" w:right="153"/>
        <w:jc w:val="both"/>
        <w:rPr>
          <w:rFonts w:ascii="Arial Narrow" w:hAnsi="Arial Narrow"/>
        </w:rPr>
      </w:pPr>
      <w:r w:rsidRPr="00DE4B3E">
        <w:rPr>
          <w:rFonts w:ascii="Arial Narrow" w:eastAsia="Arial" w:hAnsi="Arial Narrow" w:cs="Arial"/>
        </w:rPr>
        <w:t xml:space="preserve"> Les formats acceptés sont les suivants : </w:t>
      </w:r>
    </w:p>
    <w:p w14:paraId="42739455" w14:textId="77777777" w:rsidR="008A3100" w:rsidRPr="00DE4B3E" w:rsidRDefault="008A3100" w:rsidP="008A3100">
      <w:pPr>
        <w:numPr>
          <w:ilvl w:val="0"/>
          <w:numId w:val="17"/>
        </w:numPr>
        <w:tabs>
          <w:tab w:val="center" w:pos="-284"/>
        </w:tabs>
        <w:spacing w:after="36"/>
        <w:ind w:left="-284" w:right="153"/>
        <w:jc w:val="both"/>
        <w:rPr>
          <w:rFonts w:ascii="Arial Narrow" w:hAnsi="Arial Narrow"/>
        </w:rPr>
      </w:pPr>
      <w:r w:rsidRPr="00DE4B3E">
        <w:rPr>
          <w:rFonts w:ascii="Arial Narrow" w:eastAsia="Arial" w:hAnsi="Arial Narrow" w:cs="Arial"/>
        </w:rPr>
        <w:t xml:space="preserve">Format PDF pour les documents textuels ; </w:t>
      </w:r>
    </w:p>
    <w:p w14:paraId="670E5ACA" w14:textId="77777777" w:rsidR="008A3100" w:rsidRPr="00DE4B3E" w:rsidRDefault="008A3100" w:rsidP="008A3100">
      <w:pPr>
        <w:numPr>
          <w:ilvl w:val="0"/>
          <w:numId w:val="17"/>
        </w:numPr>
        <w:tabs>
          <w:tab w:val="center" w:pos="-284"/>
        </w:tabs>
        <w:spacing w:after="12"/>
        <w:ind w:left="-284" w:right="153"/>
        <w:jc w:val="both"/>
        <w:rPr>
          <w:rFonts w:ascii="Arial Narrow" w:hAnsi="Arial Narrow"/>
        </w:rPr>
      </w:pPr>
      <w:r w:rsidRPr="00DE4B3E">
        <w:rPr>
          <w:rFonts w:ascii="Arial Narrow" w:eastAsia="Arial" w:hAnsi="Arial Narrow" w:cs="Arial"/>
        </w:rPr>
        <w:t xml:space="preserve">JPEG pour les images. </w:t>
      </w:r>
    </w:p>
    <w:p w14:paraId="2CBDF663" w14:textId="77777777" w:rsidR="008A3100" w:rsidRPr="00DE4B3E" w:rsidRDefault="008A3100" w:rsidP="008A3100">
      <w:pPr>
        <w:tabs>
          <w:tab w:val="center" w:pos="-284"/>
        </w:tabs>
        <w:ind w:left="-284" w:right="153"/>
        <w:jc w:val="both"/>
        <w:rPr>
          <w:rFonts w:ascii="Arial Narrow" w:hAnsi="Arial Narrow"/>
        </w:rPr>
      </w:pPr>
      <w:r w:rsidRPr="00DE4B3E">
        <w:rPr>
          <w:rFonts w:ascii="Arial Narrow" w:eastAsia="Arial" w:hAnsi="Arial Narrow" w:cs="Arial"/>
        </w:rPr>
        <w:lastRenderedPageBreak/>
        <w:t>Le candidat veillera à utiliser des logiciels de compression afin de réduire éventuellement la taille des fichiers à transmettre.</w:t>
      </w:r>
    </w:p>
    <w:p w14:paraId="0EA2093D" w14:textId="77777777" w:rsidR="008A3100" w:rsidRPr="00DE4B3E" w:rsidRDefault="008A3100" w:rsidP="008A3100">
      <w:pPr>
        <w:tabs>
          <w:tab w:val="center" w:pos="-284"/>
        </w:tabs>
        <w:spacing w:after="142"/>
        <w:ind w:left="-284"/>
        <w:jc w:val="both"/>
        <w:rPr>
          <w:rFonts w:ascii="Arial Narrow" w:hAnsi="Arial Narrow"/>
        </w:rPr>
      </w:pPr>
      <w:r w:rsidRPr="00DE4B3E">
        <w:rPr>
          <w:rFonts w:ascii="Arial Narrow" w:eastAsia="Arial" w:hAnsi="Arial Narrow" w:cs="Arial"/>
        </w:rPr>
        <w:t xml:space="preserve"> </w:t>
      </w:r>
    </w:p>
    <w:p w14:paraId="79491165" w14:textId="77777777" w:rsidR="008A3100" w:rsidRPr="008A3100" w:rsidRDefault="008A3100" w:rsidP="008A3100">
      <w:pPr>
        <w:pStyle w:val="Titre3"/>
        <w:tabs>
          <w:tab w:val="center" w:pos="-284"/>
          <w:tab w:val="center" w:pos="0"/>
        </w:tabs>
        <w:ind w:left="-284"/>
        <w:jc w:val="both"/>
        <w:rPr>
          <w:rFonts w:ascii="Arial Narrow" w:hAnsi="Arial Narrow"/>
          <w:sz w:val="24"/>
          <w:lang w:val="fr-FR"/>
        </w:rPr>
      </w:pPr>
      <w:r w:rsidRPr="008A3100">
        <w:rPr>
          <w:rFonts w:ascii="Arial Narrow" w:eastAsia="Calibri" w:hAnsi="Arial Narrow" w:cs="Calibri"/>
          <w:sz w:val="24"/>
          <w:lang w:val="fr-FR"/>
        </w:rPr>
        <w:tab/>
      </w:r>
      <w:r w:rsidRPr="008A3100">
        <w:rPr>
          <w:rFonts w:ascii="Arial Narrow" w:hAnsi="Arial Narrow"/>
          <w:sz w:val="24"/>
          <w:lang w:val="fr-FR"/>
        </w:rPr>
        <w:t>11.</w:t>
      </w:r>
      <w:r w:rsidRPr="008A3100">
        <w:rPr>
          <w:rFonts w:ascii="Arial Narrow" w:eastAsia="Arial" w:hAnsi="Arial Narrow" w:cs="Arial"/>
          <w:sz w:val="24"/>
          <w:lang w:val="fr-FR"/>
        </w:rPr>
        <w:t xml:space="preserve"> </w:t>
      </w:r>
      <w:r w:rsidRPr="008A3100">
        <w:rPr>
          <w:rFonts w:ascii="Arial Narrow" w:eastAsia="Arial" w:hAnsi="Arial Narrow" w:cs="Arial"/>
          <w:sz w:val="24"/>
          <w:lang w:val="fr-FR"/>
        </w:rPr>
        <w:tab/>
      </w:r>
      <w:r w:rsidRPr="008A3100">
        <w:rPr>
          <w:rFonts w:ascii="Arial Narrow" w:hAnsi="Arial Narrow"/>
          <w:sz w:val="24"/>
          <w:lang w:val="fr-FR"/>
        </w:rPr>
        <w:t xml:space="preserve">Ouverture des plis </w:t>
      </w:r>
    </w:p>
    <w:p w14:paraId="032D3E4A" w14:textId="77777777" w:rsidR="008A3100" w:rsidRPr="00DE4B3E" w:rsidRDefault="008A3100" w:rsidP="008A3100">
      <w:pPr>
        <w:tabs>
          <w:tab w:val="center" w:pos="-284"/>
        </w:tabs>
        <w:ind w:left="-284" w:right="153"/>
        <w:jc w:val="both"/>
        <w:rPr>
          <w:rFonts w:ascii="Arial Narrow" w:hAnsi="Arial Narrow"/>
        </w:rPr>
      </w:pPr>
      <w:r w:rsidRPr="00DE4B3E">
        <w:rPr>
          <w:rFonts w:ascii="Arial Narrow" w:eastAsia="Arial" w:hAnsi="Arial Narrow" w:cs="Arial"/>
        </w:rPr>
        <w:t>L’ouverture des plis se fait en un temps et aura lieu le______</w:t>
      </w:r>
      <w:r>
        <w:rPr>
          <w:rFonts w:ascii="Arial Narrow" w:eastAsia="Arial" w:hAnsi="Arial Narrow" w:cs="Arial"/>
        </w:rPr>
        <w:t>_________</w:t>
      </w:r>
      <w:r w:rsidRPr="00DE4B3E">
        <w:rPr>
          <w:rFonts w:ascii="Arial Narrow" w:eastAsia="Arial" w:hAnsi="Arial Narrow" w:cs="Arial"/>
        </w:rPr>
        <w:t xml:space="preserve"> à________heures par la Commission de Passation des Marchés du Maître d’Ouvrage ou du Maître d’Ouvrage Délégué dans la salle </w:t>
      </w:r>
      <w:r>
        <w:rPr>
          <w:rFonts w:ascii="Arial Narrow" w:eastAsia="Arial" w:hAnsi="Arial Narrow" w:cs="Arial"/>
        </w:rPr>
        <w:t>de réunion du Conseil Régional de l’Est sise à carrefour Radio.</w:t>
      </w:r>
      <w:r w:rsidRPr="00DE4B3E">
        <w:rPr>
          <w:rFonts w:ascii="Arial Narrow" w:eastAsia="Arial" w:hAnsi="Arial Narrow" w:cs="Arial"/>
        </w:rPr>
        <w:t xml:space="preserve"> </w:t>
      </w:r>
    </w:p>
    <w:p w14:paraId="79BB5440" w14:textId="77777777" w:rsidR="008A3100" w:rsidRPr="00DE4B3E" w:rsidRDefault="008A3100" w:rsidP="008A3100">
      <w:pPr>
        <w:tabs>
          <w:tab w:val="center" w:pos="-284"/>
        </w:tabs>
        <w:ind w:left="-284" w:right="153"/>
        <w:jc w:val="both"/>
        <w:rPr>
          <w:rFonts w:ascii="Arial Narrow" w:hAnsi="Arial Narrow"/>
        </w:rPr>
      </w:pPr>
      <w:r w:rsidRPr="00DE4B3E">
        <w:rPr>
          <w:rFonts w:ascii="Arial Narrow" w:eastAsia="Arial" w:hAnsi="Arial Narrow" w:cs="Arial"/>
        </w:rPr>
        <w:t xml:space="preserve">Seuls les soumissionnaires peuvent assister à cette séance d'ouverture ou s'y faire représenter par une personne de leur choix dûment mandatée. </w:t>
      </w:r>
    </w:p>
    <w:p w14:paraId="229C2460" w14:textId="77777777" w:rsidR="008A3100" w:rsidRPr="00DE4B3E" w:rsidRDefault="008A3100" w:rsidP="008A3100">
      <w:pPr>
        <w:tabs>
          <w:tab w:val="center" w:pos="-284"/>
        </w:tabs>
        <w:spacing w:after="5"/>
        <w:ind w:left="-284" w:right="61"/>
        <w:jc w:val="both"/>
        <w:rPr>
          <w:rFonts w:ascii="Arial Narrow" w:hAnsi="Arial Narrow"/>
        </w:rPr>
      </w:pPr>
      <w:r w:rsidRPr="00DE4B3E">
        <w:rPr>
          <w:rFonts w:ascii="Arial Narrow" w:eastAsia="Arial" w:hAnsi="Arial Narrow" w:cs="Arial"/>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 </w:t>
      </w:r>
    </w:p>
    <w:p w14:paraId="5B2C2A80" w14:textId="77777777" w:rsidR="008A3100" w:rsidRPr="00DE4B3E" w:rsidRDefault="008A3100" w:rsidP="008A3100">
      <w:pPr>
        <w:tabs>
          <w:tab w:val="center" w:pos="-284"/>
        </w:tabs>
        <w:spacing w:after="101"/>
        <w:ind w:left="-284"/>
        <w:jc w:val="both"/>
        <w:rPr>
          <w:rFonts w:ascii="Arial Narrow" w:hAnsi="Arial Narrow"/>
        </w:rPr>
      </w:pPr>
      <w:r w:rsidRPr="00DE4B3E">
        <w:rPr>
          <w:rFonts w:ascii="Arial Narrow" w:eastAsia="Arial" w:hAnsi="Arial Narrow" w:cs="Arial"/>
          <w:b/>
        </w:rPr>
        <w:t xml:space="preserve"> </w:t>
      </w:r>
      <w:r w:rsidRPr="00DE4B3E">
        <w:rPr>
          <w:rFonts w:ascii="Arial Narrow" w:eastAsia="Arial" w:hAnsi="Arial Narrow" w:cs="Arial"/>
        </w:rPr>
        <w:t xml:space="preserve">En cas d’absence ou de non-conformité d’une pièce du dossier administratif lors de l’ouverture des plis, après un délai de 48 heure accordé par la Commission, l'offre sera rejetée. </w:t>
      </w:r>
    </w:p>
    <w:p w14:paraId="4867501C" w14:textId="77777777" w:rsidR="008A3100" w:rsidRPr="008A3100" w:rsidRDefault="008A3100" w:rsidP="008A3100">
      <w:pPr>
        <w:pStyle w:val="Titre3"/>
        <w:tabs>
          <w:tab w:val="center" w:pos="-284"/>
          <w:tab w:val="center" w:pos="0"/>
        </w:tabs>
        <w:ind w:left="-284"/>
        <w:jc w:val="both"/>
        <w:rPr>
          <w:rFonts w:ascii="Arial Narrow" w:hAnsi="Arial Narrow"/>
          <w:sz w:val="24"/>
          <w:lang w:val="fr-FR"/>
        </w:rPr>
      </w:pPr>
      <w:r w:rsidRPr="008A3100">
        <w:rPr>
          <w:rFonts w:ascii="Arial Narrow" w:eastAsia="Calibri" w:hAnsi="Arial Narrow" w:cs="Calibri"/>
          <w:sz w:val="24"/>
          <w:lang w:val="fr-FR"/>
        </w:rPr>
        <w:tab/>
      </w:r>
      <w:r w:rsidRPr="008A3100">
        <w:rPr>
          <w:rFonts w:ascii="Arial Narrow" w:hAnsi="Arial Narrow"/>
          <w:sz w:val="24"/>
          <w:lang w:val="fr-FR"/>
        </w:rPr>
        <w:t>12.</w:t>
      </w:r>
      <w:r w:rsidRPr="008A3100">
        <w:rPr>
          <w:rFonts w:ascii="Arial Narrow" w:eastAsia="Arial" w:hAnsi="Arial Narrow" w:cs="Arial"/>
          <w:sz w:val="24"/>
          <w:lang w:val="fr-FR"/>
        </w:rPr>
        <w:t xml:space="preserve"> </w:t>
      </w:r>
      <w:r w:rsidRPr="008A3100">
        <w:rPr>
          <w:rFonts w:ascii="Arial Narrow" w:eastAsia="Arial" w:hAnsi="Arial Narrow" w:cs="Arial"/>
          <w:sz w:val="24"/>
          <w:lang w:val="fr-FR"/>
        </w:rPr>
        <w:tab/>
      </w:r>
      <w:r w:rsidRPr="008A3100">
        <w:rPr>
          <w:rFonts w:ascii="Arial Narrow" w:hAnsi="Arial Narrow"/>
          <w:sz w:val="24"/>
          <w:lang w:val="fr-FR"/>
        </w:rPr>
        <w:t xml:space="preserve">Recevabilité des Cotations  </w:t>
      </w:r>
    </w:p>
    <w:p w14:paraId="3E791352" w14:textId="77777777" w:rsidR="008A3100" w:rsidRPr="00496442" w:rsidRDefault="008A3100" w:rsidP="008A3100">
      <w:pPr>
        <w:tabs>
          <w:tab w:val="center" w:pos="-284"/>
        </w:tabs>
        <w:spacing w:after="5"/>
        <w:ind w:left="-284" w:right="61"/>
        <w:jc w:val="both"/>
        <w:rPr>
          <w:rFonts w:ascii="Arial Narrow" w:hAnsi="Arial Narrow"/>
          <w:bCs/>
        </w:rPr>
      </w:pPr>
      <w:r w:rsidRPr="00496442">
        <w:rPr>
          <w:rFonts w:ascii="Arial Narrow" w:eastAsia="Arial" w:hAnsi="Arial Narrow" w:cs="Arial"/>
          <w:bCs/>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w:t>
      </w:r>
      <w:r>
        <w:rPr>
          <w:rFonts w:ascii="Arial Narrow" w:eastAsia="Arial" w:hAnsi="Arial Narrow" w:cs="Arial"/>
          <w:bCs/>
        </w:rPr>
        <w:t>-</w:t>
      </w:r>
      <w:r w:rsidRPr="00496442">
        <w:rPr>
          <w:rFonts w:ascii="Arial Narrow" w:eastAsia="Arial" w:hAnsi="Arial Narrow" w:cs="Arial"/>
          <w:bCs/>
        </w:rPr>
        <w:t xml:space="preserve">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45E6FFC3" w14:textId="77777777" w:rsidR="008A3100" w:rsidRPr="00DE4B3E" w:rsidRDefault="008A3100" w:rsidP="008A3100">
      <w:pPr>
        <w:tabs>
          <w:tab w:val="center" w:pos="-284"/>
        </w:tabs>
        <w:spacing w:after="83"/>
        <w:ind w:left="-284"/>
        <w:jc w:val="both"/>
        <w:rPr>
          <w:rFonts w:ascii="Arial Narrow" w:hAnsi="Arial Narrow"/>
        </w:rPr>
      </w:pPr>
      <w:r w:rsidRPr="00DE4B3E">
        <w:rPr>
          <w:rFonts w:ascii="Arial Narrow" w:eastAsia="Arial" w:hAnsi="Arial Narrow" w:cs="Arial"/>
          <w:b/>
        </w:rPr>
        <w:t xml:space="preserve"> </w:t>
      </w:r>
      <w:r w:rsidRPr="00DE4B3E">
        <w:rPr>
          <w:rFonts w:ascii="Arial Narrow" w:eastAsia="Calibri" w:hAnsi="Arial Narrow" w:cs="Calibri"/>
        </w:rPr>
        <w:tab/>
      </w:r>
      <w:r w:rsidRPr="00DE4B3E">
        <w:rPr>
          <w:rFonts w:ascii="Arial Narrow" w:hAnsi="Arial Narrow"/>
        </w:rPr>
        <w:t xml:space="preserve">13. </w:t>
      </w:r>
      <w:r w:rsidRPr="00DE4B3E">
        <w:rPr>
          <w:rFonts w:ascii="Arial Narrow" w:hAnsi="Arial Narrow"/>
        </w:rPr>
        <w:tab/>
      </w:r>
      <w:r w:rsidRPr="00DE4B3E">
        <w:rPr>
          <w:rFonts w:ascii="Arial Narrow" w:eastAsia="Arial" w:hAnsi="Arial Narrow" w:cs="Arial"/>
        </w:rPr>
        <w:t xml:space="preserve">Critères d’évaluations </w:t>
      </w:r>
      <w:r w:rsidRPr="00DE4B3E">
        <w:rPr>
          <w:rFonts w:ascii="Arial Narrow" w:hAnsi="Arial Narrow"/>
        </w:rPr>
        <w:t xml:space="preserve"> </w:t>
      </w:r>
    </w:p>
    <w:p w14:paraId="49EEC6E9" w14:textId="77777777" w:rsidR="008A3100" w:rsidRPr="00496442" w:rsidRDefault="008A3100" w:rsidP="008A3100">
      <w:pPr>
        <w:tabs>
          <w:tab w:val="center" w:pos="-284"/>
        </w:tabs>
        <w:ind w:left="-284" w:right="163"/>
        <w:jc w:val="both"/>
        <w:rPr>
          <w:rFonts w:ascii="Arial Narrow" w:hAnsi="Arial Narrow"/>
          <w:iCs/>
        </w:rPr>
      </w:pPr>
      <w:r w:rsidRPr="00496442">
        <w:rPr>
          <w:rFonts w:ascii="Arial Narrow" w:eastAsia="Arial" w:hAnsi="Arial Narrow" w:cs="Arial"/>
          <w:iCs/>
        </w:rPr>
        <w:t>Les critères d’évaluation sont de deux types : les critères éliminatoires et les critères essentiels</w:t>
      </w:r>
      <w:r w:rsidRPr="00496442">
        <w:rPr>
          <w:rFonts w:ascii="Arial Narrow" w:eastAsia="Arial" w:hAnsi="Arial Narrow" w:cs="Arial"/>
          <w:iCs/>
          <w:vertAlign w:val="superscript"/>
        </w:rPr>
        <w:footnoteReference w:id="1"/>
      </w:r>
      <w:r w:rsidRPr="00496442">
        <w:rPr>
          <w:rFonts w:ascii="Arial Narrow" w:eastAsia="Arial" w:hAnsi="Arial Narrow" w:cs="Arial"/>
          <w:iCs/>
        </w:rPr>
        <w:t xml:space="preserve">. Un critère ne peut être à la fois éliminatoire et essentiel.  </w:t>
      </w:r>
    </w:p>
    <w:p w14:paraId="6851C823" w14:textId="77777777" w:rsidR="008A3100" w:rsidRPr="00496442" w:rsidRDefault="008A3100" w:rsidP="008A3100">
      <w:pPr>
        <w:tabs>
          <w:tab w:val="center" w:pos="-284"/>
        </w:tabs>
        <w:ind w:left="-284" w:right="168"/>
        <w:jc w:val="both"/>
        <w:rPr>
          <w:rFonts w:ascii="Arial Narrow" w:hAnsi="Arial Narrow"/>
          <w:iCs/>
        </w:rPr>
      </w:pPr>
      <w:r w:rsidRPr="00496442">
        <w:rPr>
          <w:rFonts w:ascii="Arial Narrow" w:eastAsia="Arial" w:hAnsi="Arial Narrow" w:cs="Arial"/>
          <w:iCs/>
        </w:rPr>
        <w:t>Ces critères ont pour objet d’identifier et de rejeter les offres incomplètes ou non conformes pour l’essentiel aux conditions fixées dans la Demande de Cotation relatives notamment à la recevabilité des pièces administratives, à la conformité de l’offre technique aux spécifications techniques ion et à la qualification des soumissionnaires.</w:t>
      </w:r>
    </w:p>
    <w:p w14:paraId="2477CB58" w14:textId="77777777" w:rsidR="008A3100" w:rsidRPr="00DE4B3E" w:rsidRDefault="008A3100" w:rsidP="008A3100">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 xml:space="preserve">13.1-Critères éliminatoires </w:t>
      </w:r>
    </w:p>
    <w:p w14:paraId="22C0C6A3" w14:textId="77777777" w:rsidR="008A3100" w:rsidRPr="00DE4B3E" w:rsidRDefault="008A3100" w:rsidP="008A3100">
      <w:pPr>
        <w:tabs>
          <w:tab w:val="center" w:pos="-284"/>
        </w:tabs>
        <w:spacing w:after="69"/>
        <w:ind w:left="-284" w:right="163"/>
        <w:jc w:val="both"/>
        <w:rPr>
          <w:rFonts w:ascii="Arial Narrow" w:hAnsi="Arial Narrow"/>
        </w:rPr>
      </w:pPr>
      <w:r w:rsidRPr="00DE4B3E">
        <w:rPr>
          <w:rFonts w:ascii="Arial Narrow" w:eastAsia="Arial" w:hAnsi="Arial Narrow" w:cs="Arial"/>
        </w:rPr>
        <w:t>Il s’agit notamment</w:t>
      </w:r>
      <w:r>
        <w:rPr>
          <w:rFonts w:ascii="Arial Narrow" w:eastAsia="Arial" w:hAnsi="Arial Narrow" w:cs="Arial"/>
        </w:rPr>
        <w:t> :</w:t>
      </w:r>
    </w:p>
    <w:p w14:paraId="5891229F" w14:textId="77777777" w:rsidR="008A3100" w:rsidRPr="006865CC" w:rsidRDefault="008A3100" w:rsidP="008A3100">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Absence ou non-conformité de la caution de soumission acquittée et timbrée par un timbre fiscal à l’ouverture des offres ;</w:t>
      </w:r>
    </w:p>
    <w:p w14:paraId="52EA0B92" w14:textId="77777777" w:rsidR="008A3100" w:rsidRPr="006865CC" w:rsidRDefault="008A3100" w:rsidP="008A3100">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Pièce falsifiée ou scannée ;</w:t>
      </w:r>
    </w:p>
    <w:p w14:paraId="77CAC9C3" w14:textId="77777777" w:rsidR="008A3100" w:rsidRPr="006865CC" w:rsidRDefault="008A3100" w:rsidP="008A3100">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Non-conformité ou absence de l’une des pièces du dossier administratif après le délai de 48 heures règlementaire</w:t>
      </w:r>
      <w:r>
        <w:rPr>
          <w:rFonts w:ascii="Arial Narrow" w:hAnsi="Arial Narrow" w:cs="Arial"/>
        </w:rPr>
        <w:t> ;</w:t>
      </w:r>
    </w:p>
    <w:p w14:paraId="39AB22FE" w14:textId="77777777" w:rsidR="008A3100" w:rsidRPr="00410CA1" w:rsidRDefault="008A3100" w:rsidP="008A3100">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410CA1">
        <w:rPr>
          <w:rFonts w:ascii="Arial Narrow" w:hAnsi="Arial Narrow" w:cs="Arial"/>
        </w:rPr>
        <w:t>non satisfaction de 3/4 des critères essentiels</w:t>
      </w:r>
      <w:r>
        <w:rPr>
          <w:rFonts w:ascii="Arial Narrow" w:hAnsi="Arial Narrow" w:cs="Arial"/>
        </w:rPr>
        <w:t> ;</w:t>
      </w:r>
    </w:p>
    <w:p w14:paraId="756A4C80" w14:textId="77777777" w:rsidR="008A3100" w:rsidRPr="00410CA1" w:rsidRDefault="008A3100" w:rsidP="008A3100">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9D2F11">
        <w:rPr>
          <w:rFonts w:ascii="Arial Narrow" w:hAnsi="Arial Narrow" w:cs="Arial"/>
        </w:rPr>
        <w:t>absence ou omission d’un</w:t>
      </w:r>
      <w:r>
        <w:rPr>
          <w:rFonts w:ascii="Arial Narrow" w:hAnsi="Arial Narrow" w:cs="Arial"/>
        </w:rPr>
        <w:t xml:space="preserve"> sous-détail de prix quantifié.</w:t>
      </w:r>
      <w:r>
        <w:t xml:space="preserve"> </w:t>
      </w:r>
    </w:p>
    <w:p w14:paraId="0A05CFBA" w14:textId="77777777" w:rsidR="008A3100" w:rsidRPr="00DE4B3E" w:rsidRDefault="008A3100" w:rsidP="008A3100">
      <w:pPr>
        <w:tabs>
          <w:tab w:val="center" w:pos="-284"/>
        </w:tabs>
        <w:spacing w:after="93"/>
        <w:ind w:left="-284" w:right="3"/>
        <w:jc w:val="both"/>
        <w:rPr>
          <w:rFonts w:ascii="Arial Narrow" w:hAnsi="Arial Narrow"/>
        </w:rPr>
      </w:pPr>
      <w:r w:rsidRPr="00DE4B3E">
        <w:rPr>
          <w:rFonts w:ascii="Arial Narrow" w:eastAsia="Arial" w:hAnsi="Arial Narrow" w:cs="Arial"/>
          <w:i/>
          <w:u w:val="single" w:color="000000"/>
        </w:rPr>
        <w:t>NB</w:t>
      </w:r>
      <w:r w:rsidRPr="00DE4B3E">
        <w:rPr>
          <w:rFonts w:ascii="Arial Narrow" w:eastAsia="Arial" w:hAnsi="Arial Narrow" w:cs="Arial"/>
          <w:i/>
        </w:rPr>
        <w:t xml:space="preserve"> : en fonction de la spécificité de la prestation, d’autres critères pertinents pourront être ajoutés lors de l’élaboration de la Demande de Cotation.</w:t>
      </w:r>
    </w:p>
    <w:p w14:paraId="1BFEC48D" w14:textId="77777777" w:rsidR="008A3100" w:rsidRPr="008A3100" w:rsidRDefault="008A3100" w:rsidP="008A3100">
      <w:pPr>
        <w:pStyle w:val="Titre3"/>
        <w:tabs>
          <w:tab w:val="center" w:pos="-284"/>
        </w:tabs>
        <w:ind w:left="-284" w:right="61"/>
        <w:jc w:val="both"/>
        <w:rPr>
          <w:rFonts w:ascii="Arial Narrow" w:hAnsi="Arial Narrow"/>
          <w:sz w:val="24"/>
          <w:lang w:val="fr-FR"/>
        </w:rPr>
      </w:pPr>
      <w:r w:rsidRPr="008A3100">
        <w:rPr>
          <w:rFonts w:ascii="Arial Narrow" w:hAnsi="Arial Narrow"/>
          <w:sz w:val="24"/>
          <w:lang w:val="fr-FR"/>
        </w:rPr>
        <w:t xml:space="preserve">13.2-Critères essentiels  </w:t>
      </w:r>
    </w:p>
    <w:p w14:paraId="17C70E9F" w14:textId="77777777" w:rsidR="008A3100" w:rsidRPr="00DE4B3E" w:rsidRDefault="008A3100" w:rsidP="008A3100">
      <w:pPr>
        <w:tabs>
          <w:tab w:val="center" w:pos="-284"/>
        </w:tabs>
        <w:ind w:left="-284" w:right="153"/>
        <w:jc w:val="both"/>
        <w:rPr>
          <w:rFonts w:ascii="Arial Narrow" w:hAnsi="Arial Narrow"/>
        </w:rPr>
      </w:pPr>
      <w:r w:rsidRPr="00DE4B3E">
        <w:rPr>
          <w:rFonts w:ascii="Arial Narrow" w:eastAsia="Arial" w:hAnsi="Arial Narrow" w:cs="Arial"/>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4A88A27B" w14:textId="77777777" w:rsidR="008A3100" w:rsidRPr="00DE4B3E" w:rsidRDefault="008A3100" w:rsidP="008A3100">
      <w:pPr>
        <w:tabs>
          <w:tab w:val="center" w:pos="-284"/>
        </w:tabs>
        <w:ind w:left="-284" w:right="153"/>
        <w:jc w:val="both"/>
        <w:rPr>
          <w:rFonts w:ascii="Arial Narrow" w:hAnsi="Arial Narrow"/>
        </w:rPr>
      </w:pPr>
      <w:r w:rsidRPr="00DE4B3E">
        <w:rPr>
          <w:rFonts w:ascii="Arial Narrow" w:eastAsia="Arial" w:hAnsi="Arial Narrow" w:cs="Arial"/>
        </w:rPr>
        <w:t xml:space="preserve">Il convient de préciser formellement les modalités de validation d'un critère à partir du nombre de sous-critères respectés. </w:t>
      </w:r>
    </w:p>
    <w:p w14:paraId="76CE35C7" w14:textId="77777777" w:rsidR="008A3100" w:rsidRPr="00DE4B3E" w:rsidRDefault="008A3100" w:rsidP="008A3100">
      <w:pPr>
        <w:tabs>
          <w:tab w:val="center" w:pos="-284"/>
        </w:tabs>
        <w:spacing w:after="103"/>
        <w:ind w:left="-284"/>
        <w:jc w:val="both"/>
        <w:rPr>
          <w:rFonts w:ascii="Arial Narrow" w:hAnsi="Arial Narrow"/>
        </w:rPr>
      </w:pPr>
      <w:r w:rsidRPr="00DE4B3E">
        <w:rPr>
          <w:rFonts w:ascii="Arial Narrow" w:eastAsia="Arial" w:hAnsi="Arial Narrow" w:cs="Arial"/>
        </w:rPr>
        <w:t xml:space="preserve"> Les critères essentiels à la qualification des soumissionnaires porteront à titre indicatif sur : </w:t>
      </w:r>
    </w:p>
    <w:tbl>
      <w:tblPr>
        <w:tblStyle w:val="Grilledutableau"/>
        <w:tblW w:w="5000" w:type="pct"/>
        <w:tblLook w:val="04A0" w:firstRow="1" w:lastRow="0" w:firstColumn="1" w:lastColumn="0" w:noHBand="0" w:noVBand="1"/>
      </w:tblPr>
      <w:tblGrid>
        <w:gridCol w:w="550"/>
        <w:gridCol w:w="7688"/>
        <w:gridCol w:w="1108"/>
      </w:tblGrid>
      <w:tr w:rsidR="008A3100" w:rsidRPr="00410CA1" w14:paraId="480107D2" w14:textId="77777777" w:rsidTr="003C106B">
        <w:tc>
          <w:tcPr>
            <w:tcW w:w="294" w:type="pct"/>
          </w:tcPr>
          <w:p w14:paraId="5FF1FF1D" w14:textId="77777777" w:rsidR="008A3100" w:rsidRPr="00410CA1" w:rsidRDefault="008A3100" w:rsidP="003C106B">
            <w:pPr>
              <w:widowControl w:val="0"/>
              <w:suppressAutoHyphens/>
              <w:autoSpaceDE w:val="0"/>
              <w:autoSpaceDN w:val="0"/>
              <w:spacing w:before="29"/>
              <w:ind w:right="-123"/>
              <w:jc w:val="both"/>
              <w:textAlignment w:val="baseline"/>
              <w:rPr>
                <w:rFonts w:ascii="Arial Narrow" w:hAnsi="Arial Narrow" w:cs="Arial"/>
                <w:b/>
              </w:rPr>
            </w:pPr>
            <w:r w:rsidRPr="00DE4B3E">
              <w:rPr>
                <w:rFonts w:ascii="Arial Narrow" w:eastAsia="Arial" w:hAnsi="Arial Narrow" w:cs="Arial"/>
              </w:rPr>
              <w:lastRenderedPageBreak/>
              <w:t xml:space="preserve"> </w:t>
            </w:r>
            <w:r w:rsidRPr="00410CA1">
              <w:rPr>
                <w:rFonts w:ascii="Arial Narrow" w:hAnsi="Arial Narrow" w:cs="Arial"/>
                <w:b/>
              </w:rPr>
              <w:t>N</w:t>
            </w:r>
            <w:r w:rsidRPr="00410CA1">
              <w:rPr>
                <w:rFonts w:ascii="Arial Narrow" w:hAnsi="Arial Narrow" w:cs="Arial"/>
                <w:b/>
                <w:vertAlign w:val="superscript"/>
              </w:rPr>
              <w:t>o</w:t>
            </w:r>
          </w:p>
        </w:tc>
        <w:tc>
          <w:tcPr>
            <w:tcW w:w="4113" w:type="pct"/>
          </w:tcPr>
          <w:p w14:paraId="61D4E40F" w14:textId="77777777" w:rsidR="008A3100" w:rsidRPr="00410CA1" w:rsidRDefault="008A3100" w:rsidP="003C106B">
            <w:pPr>
              <w:widowControl w:val="0"/>
              <w:suppressAutoHyphens/>
              <w:autoSpaceDE w:val="0"/>
              <w:autoSpaceDN w:val="0"/>
              <w:spacing w:before="29"/>
              <w:ind w:right="-123"/>
              <w:jc w:val="both"/>
              <w:textAlignment w:val="baseline"/>
              <w:rPr>
                <w:rFonts w:ascii="Arial Narrow" w:hAnsi="Arial Narrow" w:cs="Arial"/>
                <w:b/>
              </w:rPr>
            </w:pPr>
            <w:r>
              <w:rPr>
                <w:rFonts w:ascii="Arial Narrow" w:hAnsi="Arial Narrow" w:cs="Arial"/>
                <w:b/>
              </w:rPr>
              <w:t>Désignation</w:t>
            </w:r>
          </w:p>
        </w:tc>
        <w:tc>
          <w:tcPr>
            <w:tcW w:w="593" w:type="pct"/>
          </w:tcPr>
          <w:p w14:paraId="3F3DFC33" w14:textId="77777777" w:rsidR="008A3100" w:rsidRPr="00410CA1" w:rsidRDefault="008A3100" w:rsidP="003C106B">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Oui/Non</w:t>
            </w:r>
          </w:p>
        </w:tc>
      </w:tr>
      <w:tr w:rsidR="008A3100" w14:paraId="3DBCFCE5" w14:textId="77777777" w:rsidTr="003C106B">
        <w:trPr>
          <w:trHeight w:val="58"/>
        </w:trPr>
        <w:tc>
          <w:tcPr>
            <w:tcW w:w="294" w:type="pct"/>
          </w:tcPr>
          <w:p w14:paraId="6A95CE37"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1</w:t>
            </w:r>
          </w:p>
        </w:tc>
        <w:tc>
          <w:tcPr>
            <w:tcW w:w="4113" w:type="pct"/>
          </w:tcPr>
          <w:p w14:paraId="10150666" w14:textId="77777777" w:rsidR="008A3100" w:rsidRPr="00410CA1" w:rsidRDefault="008A3100" w:rsidP="003C106B">
            <w:pPr>
              <w:spacing w:after="160" w:line="259" w:lineRule="auto"/>
            </w:pPr>
            <w:r>
              <w:t>Références du prestataire</w:t>
            </w:r>
          </w:p>
        </w:tc>
        <w:tc>
          <w:tcPr>
            <w:tcW w:w="593" w:type="pct"/>
          </w:tcPr>
          <w:p w14:paraId="11A3388C"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p>
        </w:tc>
      </w:tr>
      <w:tr w:rsidR="008A3100" w14:paraId="57C91490" w14:textId="77777777" w:rsidTr="003C106B">
        <w:tc>
          <w:tcPr>
            <w:tcW w:w="294" w:type="pct"/>
          </w:tcPr>
          <w:p w14:paraId="163EB336"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2</w:t>
            </w:r>
          </w:p>
        </w:tc>
        <w:tc>
          <w:tcPr>
            <w:tcW w:w="4113" w:type="pct"/>
          </w:tcPr>
          <w:p w14:paraId="7E6DE62C"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Capacité financière</w:t>
            </w:r>
          </w:p>
        </w:tc>
        <w:tc>
          <w:tcPr>
            <w:tcW w:w="593" w:type="pct"/>
          </w:tcPr>
          <w:p w14:paraId="592411BB"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p>
        </w:tc>
      </w:tr>
      <w:tr w:rsidR="008A3100" w14:paraId="6CB2E4B8" w14:textId="77777777" w:rsidTr="003C106B">
        <w:tc>
          <w:tcPr>
            <w:tcW w:w="294" w:type="pct"/>
          </w:tcPr>
          <w:p w14:paraId="5826CC27"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3</w:t>
            </w:r>
          </w:p>
        </w:tc>
        <w:tc>
          <w:tcPr>
            <w:tcW w:w="4113" w:type="pct"/>
          </w:tcPr>
          <w:p w14:paraId="6372C6F6"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Délai de livraison</w:t>
            </w:r>
          </w:p>
        </w:tc>
        <w:tc>
          <w:tcPr>
            <w:tcW w:w="593" w:type="pct"/>
          </w:tcPr>
          <w:p w14:paraId="4547C08E"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p>
        </w:tc>
      </w:tr>
      <w:tr w:rsidR="008A3100" w14:paraId="73630BB3" w14:textId="77777777" w:rsidTr="003C106B">
        <w:tc>
          <w:tcPr>
            <w:tcW w:w="294" w:type="pct"/>
          </w:tcPr>
          <w:p w14:paraId="25FD5E95"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4</w:t>
            </w:r>
          </w:p>
        </w:tc>
        <w:tc>
          <w:tcPr>
            <w:tcW w:w="4113" w:type="pct"/>
          </w:tcPr>
          <w:p w14:paraId="042237CD"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Preuve de l’acceptation des conditions du Marché</w:t>
            </w:r>
          </w:p>
        </w:tc>
        <w:tc>
          <w:tcPr>
            <w:tcW w:w="593" w:type="pct"/>
          </w:tcPr>
          <w:p w14:paraId="2FC35365" w14:textId="77777777" w:rsidR="008A3100" w:rsidRDefault="008A3100" w:rsidP="003C106B">
            <w:pPr>
              <w:widowControl w:val="0"/>
              <w:suppressAutoHyphens/>
              <w:autoSpaceDE w:val="0"/>
              <w:autoSpaceDN w:val="0"/>
              <w:ind w:right="-123"/>
              <w:jc w:val="both"/>
              <w:textAlignment w:val="baseline"/>
              <w:rPr>
                <w:rFonts w:ascii="Arial Narrow" w:hAnsi="Arial Narrow" w:cs="Arial"/>
              </w:rPr>
            </w:pPr>
          </w:p>
        </w:tc>
      </w:tr>
    </w:tbl>
    <w:p w14:paraId="39C4D334" w14:textId="77777777" w:rsidR="008A3100" w:rsidRPr="008A3100" w:rsidRDefault="008A3100" w:rsidP="008A3100">
      <w:pPr>
        <w:pStyle w:val="Titre3"/>
        <w:tabs>
          <w:tab w:val="center" w:pos="-284"/>
        </w:tabs>
        <w:ind w:left="-284" w:right="61"/>
        <w:jc w:val="both"/>
        <w:rPr>
          <w:rFonts w:ascii="Arial Narrow" w:hAnsi="Arial Narrow"/>
          <w:sz w:val="24"/>
          <w:lang w:val="fr-FR"/>
        </w:rPr>
      </w:pPr>
      <w:r w:rsidRPr="008A3100">
        <w:rPr>
          <w:rFonts w:ascii="Arial Narrow" w:hAnsi="Arial Narrow"/>
          <w:sz w:val="24"/>
          <w:lang w:val="fr-FR"/>
        </w:rPr>
        <w:t>14-</w:t>
      </w:r>
      <w:r w:rsidRPr="008A3100">
        <w:rPr>
          <w:rFonts w:ascii="Arial Narrow" w:eastAsia="Arial" w:hAnsi="Arial Narrow" w:cs="Arial"/>
          <w:sz w:val="24"/>
          <w:lang w:val="fr-FR"/>
        </w:rPr>
        <w:t xml:space="preserve"> </w:t>
      </w:r>
      <w:r w:rsidRPr="008A3100">
        <w:rPr>
          <w:rFonts w:ascii="Arial Narrow" w:hAnsi="Arial Narrow"/>
          <w:sz w:val="24"/>
          <w:lang w:val="fr-FR"/>
        </w:rPr>
        <w:t xml:space="preserve">Délai prévisionnel </w:t>
      </w:r>
      <w:r w:rsidRPr="008A3100">
        <w:rPr>
          <w:rFonts w:ascii="Arial Narrow" w:eastAsia="Arial" w:hAnsi="Arial Narrow" w:cs="Arial"/>
          <w:sz w:val="24"/>
          <w:lang w:val="fr-FR"/>
        </w:rPr>
        <w:t>d’exécution</w:t>
      </w:r>
      <w:r w:rsidRPr="008A3100">
        <w:rPr>
          <w:rFonts w:ascii="Arial Narrow" w:hAnsi="Arial Narrow"/>
          <w:sz w:val="24"/>
          <w:lang w:val="fr-FR"/>
        </w:rPr>
        <w:t xml:space="preserve">  </w:t>
      </w:r>
    </w:p>
    <w:p w14:paraId="4EE7516C" w14:textId="77777777" w:rsidR="008A3100" w:rsidRPr="00DE4B3E" w:rsidRDefault="008A3100" w:rsidP="008A3100">
      <w:pPr>
        <w:tabs>
          <w:tab w:val="center" w:pos="-284"/>
        </w:tabs>
        <w:spacing w:after="109"/>
        <w:ind w:left="-284" w:right="154"/>
        <w:jc w:val="both"/>
        <w:rPr>
          <w:rFonts w:ascii="Arial Narrow" w:hAnsi="Arial Narrow"/>
        </w:rPr>
      </w:pPr>
      <w:r w:rsidRPr="00DE4B3E">
        <w:rPr>
          <w:rFonts w:ascii="Arial Narrow" w:eastAsia="Arial" w:hAnsi="Arial Narrow" w:cs="Arial"/>
        </w:rPr>
        <w:t xml:space="preserve">Le délai maximum prévu par le Maître d’Ouvrage pour la réalisation des prestations objet de la présente Demande de Cotation est de </w:t>
      </w:r>
      <w:r>
        <w:rPr>
          <w:rFonts w:ascii="Arial Narrow" w:eastAsia="Arial" w:hAnsi="Arial Narrow" w:cs="Arial"/>
          <w:i/>
        </w:rPr>
        <w:t xml:space="preserve">Trois (03) </w:t>
      </w:r>
      <w:r w:rsidRPr="00DE4B3E">
        <w:rPr>
          <w:rFonts w:ascii="Arial Narrow" w:eastAsia="Arial" w:hAnsi="Arial Narrow" w:cs="Arial"/>
        </w:rPr>
        <w:t xml:space="preserve">mois. Ce délai court à compter de la date de notification de l’ordre de service de commencer les prestations. </w:t>
      </w:r>
    </w:p>
    <w:p w14:paraId="1B2B8CC7" w14:textId="77777777" w:rsidR="008A3100" w:rsidRPr="00DE4B3E" w:rsidRDefault="008A3100" w:rsidP="008A3100">
      <w:pPr>
        <w:pStyle w:val="Titre3"/>
        <w:tabs>
          <w:tab w:val="center" w:pos="-284"/>
        </w:tabs>
        <w:ind w:left="-284" w:right="61"/>
        <w:jc w:val="both"/>
        <w:rPr>
          <w:rFonts w:ascii="Arial Narrow" w:hAnsi="Arial Narrow"/>
          <w:sz w:val="24"/>
        </w:rPr>
      </w:pPr>
      <w:r w:rsidRPr="00DE4B3E">
        <w:rPr>
          <w:rFonts w:ascii="Arial Narrow" w:hAnsi="Arial Narrow"/>
          <w:sz w:val="24"/>
        </w:rPr>
        <w:t>15- Tranches/Allotissement</w:t>
      </w:r>
      <w:r w:rsidRPr="00DE4B3E">
        <w:rPr>
          <w:rFonts w:ascii="Arial Narrow" w:hAnsi="Arial Narrow"/>
          <w:sz w:val="24"/>
          <w:vertAlign w:val="superscript"/>
        </w:rPr>
        <w:t xml:space="preserve"> </w:t>
      </w:r>
      <w:r w:rsidRPr="00DE4B3E">
        <w:rPr>
          <w:rFonts w:ascii="Arial Narrow" w:hAnsi="Arial Narrow"/>
          <w:sz w:val="24"/>
        </w:rPr>
        <w:t xml:space="preserve"> </w:t>
      </w:r>
    </w:p>
    <w:p w14:paraId="70C48163" w14:textId="77777777" w:rsidR="008A3100" w:rsidRPr="00DE4B3E" w:rsidRDefault="008A3100" w:rsidP="008A3100">
      <w:pPr>
        <w:tabs>
          <w:tab w:val="center" w:pos="-284"/>
        </w:tabs>
        <w:ind w:left="-284"/>
        <w:jc w:val="both"/>
        <w:rPr>
          <w:rFonts w:ascii="Arial Narrow" w:hAnsi="Arial Narrow"/>
        </w:rPr>
      </w:pPr>
      <w:r>
        <w:rPr>
          <w:rFonts w:ascii="Arial Narrow" w:eastAsia="Arial" w:hAnsi="Arial Narrow" w:cs="Arial"/>
        </w:rPr>
        <w:t>Sans objet.</w:t>
      </w:r>
    </w:p>
    <w:p w14:paraId="3DA49DAA" w14:textId="77777777" w:rsidR="008A3100" w:rsidRPr="008A3100" w:rsidRDefault="008A3100" w:rsidP="008A3100">
      <w:pPr>
        <w:pStyle w:val="Titre3"/>
        <w:tabs>
          <w:tab w:val="center" w:pos="-284"/>
        </w:tabs>
        <w:ind w:left="-284" w:right="61"/>
        <w:jc w:val="both"/>
        <w:rPr>
          <w:rFonts w:ascii="Arial Narrow" w:hAnsi="Arial Narrow"/>
          <w:sz w:val="24"/>
          <w:lang w:val="fr-FR"/>
        </w:rPr>
      </w:pPr>
      <w:r w:rsidRPr="008A3100">
        <w:rPr>
          <w:rFonts w:ascii="Arial Narrow" w:hAnsi="Arial Narrow"/>
          <w:sz w:val="24"/>
          <w:lang w:val="fr-FR"/>
        </w:rPr>
        <w:t>16-</w:t>
      </w:r>
      <w:r w:rsidRPr="008A3100">
        <w:rPr>
          <w:rFonts w:ascii="Arial Narrow" w:eastAsia="Arial" w:hAnsi="Arial Narrow" w:cs="Arial"/>
          <w:sz w:val="24"/>
          <w:lang w:val="fr-FR"/>
        </w:rPr>
        <w:t xml:space="preserve"> </w:t>
      </w:r>
      <w:r w:rsidRPr="008A3100">
        <w:rPr>
          <w:rFonts w:ascii="Arial Narrow" w:hAnsi="Arial Narrow"/>
          <w:sz w:val="24"/>
          <w:lang w:val="fr-FR"/>
        </w:rPr>
        <w:t xml:space="preserve">Attribution </w:t>
      </w:r>
    </w:p>
    <w:p w14:paraId="6F414F68" w14:textId="77777777" w:rsidR="008A3100" w:rsidRPr="009B747A" w:rsidRDefault="008A3100" w:rsidP="008A3100">
      <w:pPr>
        <w:tabs>
          <w:tab w:val="center" w:pos="-284"/>
        </w:tabs>
        <w:spacing w:after="112"/>
        <w:ind w:left="-284" w:right="163"/>
        <w:jc w:val="both"/>
        <w:rPr>
          <w:rFonts w:ascii="Arial Narrow" w:eastAsia="Arial" w:hAnsi="Arial Narrow" w:cs="Arial"/>
        </w:rPr>
      </w:pPr>
      <w:r w:rsidRPr="009B747A">
        <w:rPr>
          <w:rFonts w:ascii="Arial Narrow" w:eastAsia="Arial" w:hAnsi="Arial Narrow" w:cs="Arial"/>
        </w:rPr>
        <w:t>Le Maître d’Ouvrage ou le Maître d’Ouvrage Délégué attribuera la lettre commande au soumissionnaire ayant présenté une offre remplissant les critères de qualification technique et financière requises et dont l’offre est évaluée la moins-disante en incluant le cas échéant les remises proposées.</w:t>
      </w:r>
    </w:p>
    <w:p w14:paraId="37904204" w14:textId="77777777" w:rsidR="008A3100" w:rsidRPr="00DE4B3E" w:rsidRDefault="008A3100" w:rsidP="008A3100">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 xml:space="preserve">17-Durée de validité des Cotations  </w:t>
      </w:r>
    </w:p>
    <w:p w14:paraId="34416966" w14:textId="77777777" w:rsidR="008A3100" w:rsidRPr="00643166" w:rsidRDefault="008A3100" w:rsidP="008A3100">
      <w:pPr>
        <w:tabs>
          <w:tab w:val="center" w:pos="-284"/>
        </w:tabs>
        <w:ind w:left="-284" w:right="153"/>
        <w:jc w:val="both"/>
        <w:rPr>
          <w:rFonts w:ascii="Arial Narrow" w:eastAsia="Arial" w:hAnsi="Arial Narrow" w:cs="Arial"/>
        </w:rPr>
      </w:pPr>
      <w:r w:rsidRPr="00DE4B3E">
        <w:rPr>
          <w:rFonts w:ascii="Arial Narrow" w:eastAsia="Arial" w:hAnsi="Arial Narrow" w:cs="Arial"/>
        </w:rPr>
        <w:t xml:space="preserve">Les soumissionnaires restent engagés par leurs </w:t>
      </w:r>
      <w:r w:rsidRPr="00643166">
        <w:rPr>
          <w:rFonts w:ascii="Arial Narrow" w:eastAsia="Arial" w:hAnsi="Arial Narrow" w:cs="Arial"/>
        </w:rPr>
        <w:t xml:space="preserve">Cotations </w:t>
      </w:r>
      <w:r w:rsidRPr="00DE4B3E">
        <w:rPr>
          <w:rFonts w:ascii="Arial Narrow" w:eastAsia="Arial" w:hAnsi="Arial Narrow" w:cs="Arial"/>
        </w:rPr>
        <w:t xml:space="preserve">pendant </w:t>
      </w:r>
      <w:r w:rsidRPr="00643166">
        <w:rPr>
          <w:rFonts w:ascii="Arial Narrow" w:eastAsia="Arial" w:hAnsi="Arial Narrow" w:cs="Arial"/>
        </w:rPr>
        <w:t>90 jours</w:t>
      </w:r>
      <w:r w:rsidRPr="00DE4B3E">
        <w:rPr>
          <w:rFonts w:ascii="Arial Narrow" w:eastAsia="Arial" w:hAnsi="Arial Narrow" w:cs="Arial"/>
        </w:rPr>
        <w:t xml:space="preserve"> à partir de la date limite fixée pour la remise des </w:t>
      </w:r>
      <w:r w:rsidRPr="00643166">
        <w:rPr>
          <w:rFonts w:ascii="Arial Narrow" w:eastAsia="Arial" w:hAnsi="Arial Narrow" w:cs="Arial"/>
        </w:rPr>
        <w:t>Cotations.</w:t>
      </w:r>
      <w:r w:rsidRPr="00DE4B3E">
        <w:rPr>
          <w:rFonts w:ascii="Arial Narrow" w:eastAsia="Arial" w:hAnsi="Arial Narrow" w:cs="Arial"/>
        </w:rPr>
        <w:t xml:space="preserve">  </w:t>
      </w:r>
    </w:p>
    <w:p w14:paraId="4C752EA4" w14:textId="77777777" w:rsidR="008A3100" w:rsidRPr="00DE4B3E" w:rsidRDefault="008A3100" w:rsidP="008A3100">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 xml:space="preserve">18-Renseignements complémentaires </w:t>
      </w:r>
    </w:p>
    <w:p w14:paraId="468B3972" w14:textId="77777777" w:rsidR="008A3100" w:rsidRPr="009B747A" w:rsidRDefault="008A3100" w:rsidP="008A3100">
      <w:pPr>
        <w:tabs>
          <w:tab w:val="center" w:pos="-284"/>
        </w:tabs>
        <w:spacing w:after="5"/>
        <w:ind w:left="-284" w:right="131"/>
        <w:jc w:val="both"/>
        <w:rPr>
          <w:rFonts w:ascii="Arial Narrow" w:eastAsia="Arial" w:hAnsi="Arial Narrow" w:cs="Arial"/>
        </w:rPr>
      </w:pPr>
      <w:r w:rsidRPr="00DE4B3E">
        <w:rPr>
          <w:rFonts w:ascii="Arial Narrow" w:eastAsia="Arial" w:hAnsi="Arial Narrow" w:cs="Arial"/>
        </w:rPr>
        <w:t xml:space="preserve">Les renseignements complémentaires peuvent être obtenus aux heures ouvrables </w:t>
      </w:r>
      <w:r w:rsidRPr="00012DD3">
        <w:rPr>
          <w:rFonts w:ascii="Arial Narrow" w:hAnsi="Arial Narrow" w:cs="Arial"/>
          <w:spacing w:val="5"/>
        </w:rPr>
        <w:t xml:space="preserve">à l’annexe III sis au carrefour </w:t>
      </w:r>
      <w:r w:rsidRPr="0047347E">
        <w:rPr>
          <w:rFonts w:ascii="Arial Narrow" w:hAnsi="Arial Narrow" w:cs="Arial"/>
          <w:b/>
          <w:bCs/>
          <w:spacing w:val="5"/>
        </w:rPr>
        <w:t>Teerenstra-nkolbinkon,</w:t>
      </w:r>
      <w:r>
        <w:rPr>
          <w:rFonts w:ascii="Arial Narrow" w:hAnsi="Arial Narrow" w:cs="Arial"/>
          <w:b/>
          <w:bCs/>
          <w:spacing w:val="5"/>
        </w:rPr>
        <w:t xml:space="preserve"> porte 109</w:t>
      </w:r>
      <w:r w:rsidRPr="0047347E">
        <w:rPr>
          <w:rFonts w:ascii="Arial Narrow" w:hAnsi="Arial Narrow" w:cs="Arial"/>
          <w:b/>
          <w:bCs/>
          <w:spacing w:val="5"/>
        </w:rPr>
        <w:t xml:space="preserve"> Tél : (237) 222 24 </w:t>
      </w:r>
      <w:r>
        <w:rPr>
          <w:rFonts w:ascii="Arial Narrow" w:hAnsi="Arial Narrow" w:cs="Arial"/>
          <w:b/>
          <w:bCs/>
          <w:spacing w:val="5"/>
        </w:rPr>
        <w:t>28 28</w:t>
      </w:r>
      <w:r w:rsidRPr="00DE4B3E">
        <w:rPr>
          <w:rFonts w:ascii="Arial Narrow" w:eastAsia="Arial" w:hAnsi="Arial Narrow" w:cs="Arial"/>
        </w:rPr>
        <w:t xml:space="preserve">ou en ligne sur la plateforme COLEPS aux adresses </w:t>
      </w:r>
      <w:hyperlink r:id="rId9">
        <w:r w:rsidRPr="00DE4B3E">
          <w:rPr>
            <w:rFonts w:ascii="Arial Narrow" w:eastAsia="Arial" w:hAnsi="Arial Narrow" w:cs="Arial"/>
            <w:color w:val="0000FF"/>
            <w:u w:val="single" w:color="0000FF"/>
          </w:rPr>
          <w:t>http://www.marchespublics.cm</w:t>
        </w:r>
      </w:hyperlink>
      <w:hyperlink r:id="rId10">
        <w:r w:rsidRPr="00DE4B3E">
          <w:rPr>
            <w:rFonts w:ascii="Arial Narrow" w:eastAsia="Arial" w:hAnsi="Arial Narrow" w:cs="Arial"/>
          </w:rPr>
          <w:t xml:space="preserve"> </w:t>
        </w:r>
      </w:hyperlink>
      <w:r w:rsidRPr="00DE4B3E">
        <w:rPr>
          <w:rFonts w:ascii="Arial Narrow" w:eastAsia="Arial" w:hAnsi="Arial Narrow" w:cs="Arial"/>
        </w:rPr>
        <w:t xml:space="preserve">et </w:t>
      </w:r>
      <w:hyperlink r:id="rId11">
        <w:r w:rsidRPr="00DE4B3E">
          <w:rPr>
            <w:rFonts w:ascii="Arial Narrow" w:eastAsia="Arial" w:hAnsi="Arial Narrow" w:cs="Arial"/>
            <w:color w:val="0000FF"/>
            <w:u w:val="single" w:color="0000FF"/>
          </w:rPr>
          <w:t>http://www.publiccontracts.cm</w:t>
        </w:r>
      </w:hyperlink>
      <w:hyperlink r:id="rId12">
        <w:r w:rsidRPr="00DE4B3E">
          <w:rPr>
            <w:rFonts w:ascii="Arial Narrow" w:eastAsia="Arial" w:hAnsi="Arial Narrow" w:cs="Arial"/>
          </w:rPr>
          <w:t xml:space="preserve"> </w:t>
        </w:r>
      </w:hyperlink>
      <w:r w:rsidRPr="00DE4B3E">
        <w:rPr>
          <w:rFonts w:ascii="Arial Narrow" w:eastAsia="Arial" w:hAnsi="Arial Narrow" w:cs="Arial"/>
        </w:rPr>
        <w:t xml:space="preserve">ou tout autres moyens de communication électronique indiqué par le Maître d’ouvrage. </w:t>
      </w:r>
    </w:p>
    <w:p w14:paraId="6627AB85" w14:textId="77777777" w:rsidR="008A3100" w:rsidRPr="00DE4B3E" w:rsidRDefault="008A3100" w:rsidP="008A3100">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19-Lutte contre la corruption et les mauvaises pratiques</w:t>
      </w:r>
      <w:r w:rsidRPr="00DE4B3E">
        <w:rPr>
          <w:rFonts w:ascii="Arial Narrow" w:eastAsia="Arial" w:hAnsi="Arial Narrow" w:cs="Arial"/>
        </w:rPr>
        <w:t xml:space="preserve"> </w:t>
      </w:r>
    </w:p>
    <w:p w14:paraId="1AEBF6BE" w14:textId="77777777" w:rsidR="008A3100" w:rsidRPr="00DE4B3E" w:rsidRDefault="008A3100" w:rsidP="008A3100">
      <w:pPr>
        <w:tabs>
          <w:tab w:val="center" w:pos="-284"/>
        </w:tabs>
        <w:spacing w:after="12"/>
        <w:ind w:left="-284"/>
        <w:jc w:val="both"/>
        <w:rPr>
          <w:rFonts w:ascii="Arial Narrow" w:hAnsi="Arial Narrow"/>
        </w:rPr>
      </w:pPr>
      <w:r w:rsidRPr="00DE4B3E">
        <w:rPr>
          <w:rFonts w:ascii="Arial Narrow" w:eastAsia="Arial" w:hAnsi="Arial Narrow" w:cs="Arial"/>
        </w:rPr>
        <w:t>Pour toute dénonciation pour des pratiques, faits ou actes, tentative de corruption ou faits de  mauvaises pratiques, bien vouloir appeler la CONAC au numéro 1517, l’Autorité chargé des Marchés Publics (MINMAP) SMS ou appel aux numéros suivants : (+237) 673 20 57 25 et 699 37 07 48</w:t>
      </w:r>
      <w:r>
        <w:rPr>
          <w:rFonts w:ascii="Arial Narrow" w:eastAsia="Arial" w:hAnsi="Arial Narrow" w:cs="Arial"/>
        </w:rPr>
        <w:t>.</w:t>
      </w:r>
    </w:p>
    <w:p w14:paraId="6965A04D" w14:textId="77777777" w:rsidR="008A3100" w:rsidRPr="00DE4B3E" w:rsidRDefault="008A3100" w:rsidP="008A3100">
      <w:pPr>
        <w:tabs>
          <w:tab w:val="center" w:pos="-284"/>
        </w:tabs>
        <w:ind w:left="-284"/>
      </w:pPr>
    </w:p>
    <w:p w14:paraId="7AC39C89" w14:textId="77777777" w:rsidR="008A3100" w:rsidRDefault="008A3100" w:rsidP="008A3100">
      <w:pPr>
        <w:spacing w:line="276" w:lineRule="auto"/>
        <w:ind w:left="3969"/>
        <w:jc w:val="right"/>
        <w:rPr>
          <w:rFonts w:ascii="Arial Narrow" w:hAnsi="Arial Narrow" w:cs="Arial"/>
        </w:rPr>
      </w:pPr>
      <w:r w:rsidRPr="00C51E21">
        <w:rPr>
          <w:rFonts w:ascii="Arial Narrow" w:hAnsi="Arial Narrow" w:cs="Arial"/>
        </w:rPr>
        <w:t xml:space="preserve"> </w:t>
      </w:r>
      <w:r>
        <w:rPr>
          <w:rFonts w:ascii="Arial Narrow" w:hAnsi="Arial Narrow" w:cs="Arial"/>
        </w:rPr>
        <w:t>Bertoua</w:t>
      </w:r>
      <w:r w:rsidRPr="00C51E21">
        <w:rPr>
          <w:rFonts w:ascii="Arial Narrow" w:hAnsi="Arial Narrow" w:cs="Arial"/>
        </w:rPr>
        <w:t>, le</w:t>
      </w:r>
      <w:r>
        <w:rPr>
          <w:rFonts w:ascii="Arial Narrow" w:hAnsi="Arial Narrow" w:cs="Arial"/>
        </w:rPr>
        <w:t>_____________________</w:t>
      </w:r>
    </w:p>
    <w:p w14:paraId="3D59298F" w14:textId="77777777" w:rsidR="008A3100" w:rsidRDefault="008A3100" w:rsidP="008A3100">
      <w:pPr>
        <w:spacing w:line="276" w:lineRule="auto"/>
        <w:ind w:left="4248"/>
        <w:jc w:val="center"/>
        <w:rPr>
          <w:rFonts w:ascii="Arial Narrow" w:hAnsi="Arial Narrow" w:cs="Arial"/>
        </w:rPr>
      </w:pPr>
      <w:r w:rsidRPr="00C51E21">
        <w:rPr>
          <w:rFonts w:ascii="Arial Narrow" w:hAnsi="Arial Narrow" w:cs="Arial"/>
        </w:rPr>
        <w:tab/>
        <w:t xml:space="preserve">          </w:t>
      </w:r>
    </w:p>
    <w:p w14:paraId="209C1B1B" w14:textId="77777777" w:rsidR="008A3100" w:rsidRPr="00BF3247" w:rsidRDefault="008A3100" w:rsidP="008A3100">
      <w:pPr>
        <w:spacing w:line="276" w:lineRule="auto"/>
        <w:ind w:left="4248"/>
        <w:jc w:val="center"/>
        <w:rPr>
          <w:rFonts w:ascii="Arial" w:hAnsi="Arial" w:cs="Arial"/>
          <w:b/>
          <w:sz w:val="20"/>
          <w:szCs w:val="20"/>
          <w:u w:val="single"/>
        </w:rPr>
      </w:pPr>
      <w:r w:rsidRPr="00FB5ABC">
        <w:rPr>
          <w:rFonts w:ascii="Arial" w:hAnsi="Arial" w:cs="Arial"/>
          <w:b/>
          <w:sz w:val="20"/>
          <w:szCs w:val="20"/>
          <w:u w:val="single"/>
        </w:rPr>
        <w:t>LE PRESIDENT.</w:t>
      </w:r>
    </w:p>
    <w:p w14:paraId="1FC8B194" w14:textId="77777777" w:rsidR="008A3100" w:rsidRPr="00DE7FFA" w:rsidRDefault="008A3100" w:rsidP="008A3100">
      <w:pPr>
        <w:tabs>
          <w:tab w:val="left" w:pos="5460"/>
        </w:tabs>
        <w:suppressAutoHyphens/>
        <w:spacing w:line="276" w:lineRule="auto"/>
        <w:rPr>
          <w:rFonts w:ascii="Arial Narrow" w:hAnsi="Arial Narrow" w:cs="Arial"/>
          <w:sz w:val="22"/>
          <w:u w:val="single"/>
          <w:lang w:bidi="he-IL"/>
        </w:rPr>
      </w:pPr>
      <w:r w:rsidRPr="00DE7FFA">
        <w:rPr>
          <w:rFonts w:ascii="Arial Narrow" w:hAnsi="Arial Narrow" w:cs="Arial"/>
          <w:b/>
          <w:sz w:val="22"/>
          <w:u w:val="single"/>
          <w:lang w:bidi="he-IL"/>
        </w:rPr>
        <w:t>Ampliations :</w:t>
      </w:r>
      <w:r w:rsidRPr="00DE7FFA">
        <w:rPr>
          <w:rFonts w:ascii="Arial Narrow" w:hAnsi="Arial Narrow" w:cs="Arial"/>
          <w:i/>
          <w:sz w:val="22"/>
          <w:u w:val="single"/>
          <w:lang w:bidi="he-IL"/>
        </w:rPr>
        <w:t xml:space="preserve"> </w:t>
      </w:r>
    </w:p>
    <w:p w14:paraId="71513B47" w14:textId="77777777" w:rsidR="008A3100" w:rsidRPr="00DE7FFA" w:rsidRDefault="008A3100" w:rsidP="008A3100">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MINMAP/DR/ES ;</w:t>
      </w:r>
    </w:p>
    <w:p w14:paraId="545BFBB1" w14:textId="77777777" w:rsidR="008A3100" w:rsidRPr="00DE7FFA" w:rsidRDefault="008A3100" w:rsidP="008A3100">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ARMP/ES (pour publication et archivage).</w:t>
      </w:r>
    </w:p>
    <w:p w14:paraId="67D39A87" w14:textId="77777777" w:rsidR="008A3100" w:rsidRPr="00DE7FFA" w:rsidRDefault="008A3100" w:rsidP="008A3100">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 xml:space="preserve">Président CIPM/CR/ES ;                                                                                                 </w:t>
      </w:r>
    </w:p>
    <w:p w14:paraId="3BDC1618" w14:textId="77777777" w:rsidR="008A3100" w:rsidRPr="00DE7FFA" w:rsidRDefault="008A3100" w:rsidP="008A3100">
      <w:pPr>
        <w:numPr>
          <w:ilvl w:val="0"/>
          <w:numId w:val="3"/>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Marchés (archivage) ;</w:t>
      </w:r>
    </w:p>
    <w:p w14:paraId="05486386" w14:textId="77777777" w:rsidR="008A3100" w:rsidRPr="00DE7FFA" w:rsidRDefault="008A3100" w:rsidP="008A3100">
      <w:pPr>
        <w:numPr>
          <w:ilvl w:val="0"/>
          <w:numId w:val="3"/>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Affichage CR-ES.</w:t>
      </w:r>
    </w:p>
    <w:p w14:paraId="451EC620" w14:textId="77777777" w:rsidR="008A3100" w:rsidRDefault="008A3100" w:rsidP="008A3100">
      <w:pPr>
        <w:suppressAutoHyphens/>
        <w:spacing w:line="276" w:lineRule="auto"/>
        <w:jc w:val="both"/>
        <w:rPr>
          <w:rFonts w:ascii="Arial Narrow" w:hAnsi="Arial Narrow" w:cs="Arial"/>
        </w:rPr>
      </w:pPr>
    </w:p>
    <w:p w14:paraId="041FD7E0" w14:textId="77777777" w:rsidR="00E26709" w:rsidRDefault="00E26709" w:rsidP="00E26709"/>
    <w:p w14:paraId="43741A59" w14:textId="2E188AF2" w:rsidR="00E26709" w:rsidRDefault="00E26709">
      <w:pPr>
        <w:spacing w:after="160" w:line="259" w:lineRule="auto"/>
      </w:pPr>
      <w:r>
        <w:br w:type="page"/>
      </w:r>
    </w:p>
    <w:tbl>
      <w:tblPr>
        <w:tblStyle w:val="Grilledutableau"/>
        <w:tblpPr w:leftFromText="180" w:rightFromText="180" w:vertAnchor="page" w:horzAnchor="margin" w:tblpX="-284" w:tblpY="325"/>
        <w:tblOverlap w:val="never"/>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1826"/>
        <w:gridCol w:w="4039"/>
      </w:tblGrid>
      <w:tr w:rsidR="008A3100" w:rsidRPr="008A3100" w14:paraId="6D231530" w14:textId="77777777">
        <w:trPr>
          <w:trHeight w:val="526"/>
        </w:trPr>
        <w:tc>
          <w:tcPr>
            <w:tcW w:w="1961" w:type="pct"/>
            <w:hideMark/>
          </w:tcPr>
          <w:p w14:paraId="469CEFE1" w14:textId="77777777" w:rsidR="008A3100" w:rsidRPr="008A3100" w:rsidRDefault="008A3100" w:rsidP="008A3100">
            <w:pPr>
              <w:jc w:val="center"/>
              <w:rPr>
                <w:b/>
                <w:sz w:val="18"/>
                <w:szCs w:val="18"/>
              </w:rPr>
            </w:pPr>
            <w:r w:rsidRPr="008A3100">
              <w:rPr>
                <w:b/>
                <w:sz w:val="18"/>
                <w:szCs w:val="18"/>
              </w:rPr>
              <w:lastRenderedPageBreak/>
              <w:t>République du cameroun</w:t>
            </w:r>
          </w:p>
          <w:p w14:paraId="0DAB7690" w14:textId="77777777" w:rsidR="008A3100" w:rsidRPr="008A3100" w:rsidRDefault="008A3100" w:rsidP="008A3100">
            <w:pPr>
              <w:jc w:val="center"/>
              <w:rPr>
                <w:b/>
                <w:sz w:val="18"/>
                <w:szCs w:val="18"/>
              </w:rPr>
            </w:pPr>
            <w:r w:rsidRPr="008A3100">
              <w:rPr>
                <w:b/>
                <w:sz w:val="18"/>
                <w:szCs w:val="18"/>
              </w:rPr>
              <w:t>Paix – Travail – Patrie</w:t>
            </w:r>
          </w:p>
          <w:p w14:paraId="05F03467" w14:textId="77777777" w:rsidR="008A3100" w:rsidRPr="008A3100" w:rsidRDefault="008A3100" w:rsidP="008A3100">
            <w:pPr>
              <w:jc w:val="center"/>
              <w:rPr>
                <w:sz w:val="18"/>
                <w:szCs w:val="18"/>
              </w:rPr>
            </w:pPr>
            <w:r w:rsidRPr="008A3100">
              <w:rPr>
                <w:b/>
                <w:sz w:val="18"/>
                <w:szCs w:val="18"/>
              </w:rPr>
              <w:t>---------------</w:t>
            </w:r>
          </w:p>
        </w:tc>
        <w:tc>
          <w:tcPr>
            <w:tcW w:w="946" w:type="pct"/>
            <w:vMerge w:val="restart"/>
            <w:vAlign w:val="center"/>
          </w:tcPr>
          <w:p w14:paraId="6B170ED5" w14:textId="77777777" w:rsidR="008A3100" w:rsidRPr="008A3100" w:rsidRDefault="008A3100" w:rsidP="008A3100">
            <w:pPr>
              <w:jc w:val="both"/>
              <w:rPr>
                <w:sz w:val="18"/>
                <w:szCs w:val="18"/>
              </w:rPr>
            </w:pPr>
          </w:p>
          <w:p w14:paraId="6EA10327" w14:textId="77777777" w:rsidR="008A3100" w:rsidRPr="008A3100" w:rsidRDefault="008A3100" w:rsidP="008A3100">
            <w:pPr>
              <w:jc w:val="both"/>
              <w:rPr>
                <w:sz w:val="18"/>
                <w:szCs w:val="18"/>
              </w:rPr>
            </w:pPr>
          </w:p>
          <w:p w14:paraId="3202E016" w14:textId="66FF1F45" w:rsidR="008A3100" w:rsidRPr="008A3100" w:rsidRDefault="008A3100" w:rsidP="008A3100">
            <w:pPr>
              <w:jc w:val="both"/>
              <w:rPr>
                <w:sz w:val="18"/>
                <w:szCs w:val="18"/>
              </w:rPr>
            </w:pPr>
            <w:r w:rsidRPr="008A3100">
              <w:rPr>
                <w:noProof/>
                <w:sz w:val="18"/>
                <w:szCs w:val="18"/>
              </w:rPr>
              <w:drawing>
                <wp:anchor distT="0" distB="0" distL="114300" distR="114300" simplePos="0" relativeHeight="251682816" behindDoc="0" locked="0" layoutInCell="1" allowOverlap="1" wp14:anchorId="7DB93E6E" wp14:editId="17BC29D7">
                  <wp:simplePos x="0" y="0"/>
                  <wp:positionH relativeFrom="margin">
                    <wp:posOffset>80010</wp:posOffset>
                  </wp:positionH>
                  <wp:positionV relativeFrom="paragraph">
                    <wp:posOffset>124460</wp:posOffset>
                  </wp:positionV>
                  <wp:extent cx="1219200" cy="990600"/>
                  <wp:effectExtent l="0" t="0" r="0" b="0"/>
                  <wp:wrapNone/>
                  <wp:docPr id="107953083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4"/>
                          <pic:cNvPicPr>
                            <a:picLocks noChangeAspect="1" noChangeArrowheads="1"/>
                          </pic:cNvPicPr>
                        </pic:nvPicPr>
                        <pic:blipFill>
                          <a:blip r:embed="rId7">
                            <a:extLst>
                              <a:ext uri="{28A0092B-C50C-407E-A947-70E740481C1C}">
                                <a14:useLocalDpi xmlns:a14="http://schemas.microsoft.com/office/drawing/2010/main" val="0"/>
                              </a:ext>
                            </a:extLst>
                          </a:blip>
                          <a:srcRect l="18958" r="21127" b="8450"/>
                          <a:stretch>
                            <a:fillRect/>
                          </a:stretch>
                        </pic:blipFill>
                        <pic:spPr bwMode="auto">
                          <a:xfrm>
                            <a:off x="0" y="0"/>
                            <a:ext cx="1219200" cy="990600"/>
                          </a:xfrm>
                          <a:prstGeom prst="rect">
                            <a:avLst/>
                          </a:prstGeom>
                          <a:noFill/>
                        </pic:spPr>
                      </pic:pic>
                    </a:graphicData>
                  </a:graphic>
                  <wp14:sizeRelH relativeFrom="page">
                    <wp14:pctWidth>0</wp14:pctWidth>
                  </wp14:sizeRelH>
                  <wp14:sizeRelV relativeFrom="page">
                    <wp14:pctHeight>0</wp14:pctHeight>
                  </wp14:sizeRelV>
                </wp:anchor>
              </w:drawing>
            </w:r>
          </w:p>
          <w:p w14:paraId="335B7BA4" w14:textId="77777777" w:rsidR="008A3100" w:rsidRPr="008A3100" w:rsidRDefault="008A3100" w:rsidP="008A3100">
            <w:pPr>
              <w:jc w:val="both"/>
              <w:rPr>
                <w:sz w:val="18"/>
                <w:szCs w:val="18"/>
              </w:rPr>
            </w:pPr>
          </w:p>
          <w:p w14:paraId="57A31FA3" w14:textId="77777777" w:rsidR="008A3100" w:rsidRPr="008A3100" w:rsidRDefault="008A3100" w:rsidP="008A3100">
            <w:pPr>
              <w:jc w:val="both"/>
              <w:rPr>
                <w:sz w:val="18"/>
                <w:szCs w:val="18"/>
              </w:rPr>
            </w:pPr>
          </w:p>
          <w:p w14:paraId="2801A0FC" w14:textId="77777777" w:rsidR="008A3100" w:rsidRPr="008A3100" w:rsidRDefault="008A3100" w:rsidP="008A3100">
            <w:pPr>
              <w:jc w:val="both"/>
              <w:rPr>
                <w:sz w:val="18"/>
                <w:szCs w:val="18"/>
              </w:rPr>
            </w:pPr>
          </w:p>
        </w:tc>
        <w:tc>
          <w:tcPr>
            <w:tcW w:w="2093" w:type="pct"/>
            <w:hideMark/>
          </w:tcPr>
          <w:p w14:paraId="6189A52F" w14:textId="77777777" w:rsidR="008A3100" w:rsidRPr="008A3100" w:rsidRDefault="008A3100" w:rsidP="008A3100">
            <w:pPr>
              <w:jc w:val="center"/>
              <w:rPr>
                <w:b/>
                <w:sz w:val="18"/>
                <w:szCs w:val="18"/>
                <w:lang w:val="en-US"/>
              </w:rPr>
            </w:pPr>
            <w:r w:rsidRPr="008A3100">
              <w:rPr>
                <w:b/>
                <w:sz w:val="18"/>
                <w:szCs w:val="18"/>
                <w:lang w:val="en-US"/>
              </w:rPr>
              <w:t>Republic of cameroon</w:t>
            </w:r>
          </w:p>
          <w:p w14:paraId="7892DA68" w14:textId="77777777" w:rsidR="008A3100" w:rsidRPr="008A3100" w:rsidRDefault="008A3100" w:rsidP="008A3100">
            <w:pPr>
              <w:jc w:val="center"/>
              <w:rPr>
                <w:b/>
                <w:sz w:val="18"/>
                <w:szCs w:val="18"/>
                <w:lang w:val="en-US"/>
              </w:rPr>
            </w:pPr>
            <w:r w:rsidRPr="008A3100">
              <w:rPr>
                <w:b/>
                <w:sz w:val="18"/>
                <w:szCs w:val="18"/>
                <w:lang w:val="en-US"/>
              </w:rPr>
              <w:t>Peace – Work – Fatherland</w:t>
            </w:r>
          </w:p>
          <w:p w14:paraId="34D1BBEC" w14:textId="77777777" w:rsidR="008A3100" w:rsidRPr="008A3100" w:rsidRDefault="008A3100" w:rsidP="008A3100">
            <w:pPr>
              <w:jc w:val="center"/>
              <w:rPr>
                <w:sz w:val="18"/>
                <w:szCs w:val="18"/>
                <w:lang w:val="en-GB"/>
              </w:rPr>
            </w:pPr>
            <w:r w:rsidRPr="008A3100">
              <w:rPr>
                <w:b/>
                <w:sz w:val="18"/>
                <w:szCs w:val="18"/>
                <w:lang w:val="en-GB"/>
              </w:rPr>
              <w:t>---------------</w:t>
            </w:r>
          </w:p>
        </w:tc>
      </w:tr>
      <w:tr w:rsidR="008A3100" w:rsidRPr="008A3100" w14:paraId="17B817B6" w14:textId="77777777">
        <w:trPr>
          <w:trHeight w:val="526"/>
        </w:trPr>
        <w:tc>
          <w:tcPr>
            <w:tcW w:w="1961" w:type="pct"/>
            <w:hideMark/>
          </w:tcPr>
          <w:p w14:paraId="75F0C513" w14:textId="77777777" w:rsidR="008A3100" w:rsidRPr="008A3100" w:rsidRDefault="008A3100" w:rsidP="008A3100">
            <w:pPr>
              <w:jc w:val="center"/>
              <w:rPr>
                <w:b/>
                <w:sz w:val="18"/>
                <w:szCs w:val="18"/>
                <w:lang w:val="en-GB"/>
              </w:rPr>
            </w:pPr>
            <w:r w:rsidRPr="008A3100">
              <w:rPr>
                <w:b/>
                <w:sz w:val="18"/>
                <w:szCs w:val="18"/>
                <w:lang w:val="en-GB"/>
              </w:rPr>
              <w:t>REGION DE L’EST</w:t>
            </w:r>
          </w:p>
          <w:p w14:paraId="30C566CF" w14:textId="77777777" w:rsidR="008A3100" w:rsidRPr="008A3100" w:rsidRDefault="008A3100" w:rsidP="008A3100">
            <w:pPr>
              <w:jc w:val="center"/>
              <w:rPr>
                <w:sz w:val="18"/>
                <w:szCs w:val="18"/>
                <w:lang w:val="en-GB"/>
              </w:rPr>
            </w:pPr>
            <w:r w:rsidRPr="008A3100">
              <w:rPr>
                <w:b/>
                <w:sz w:val="18"/>
                <w:szCs w:val="18"/>
                <w:lang w:val="en-GB"/>
              </w:rPr>
              <w:t>---------------</w:t>
            </w:r>
          </w:p>
        </w:tc>
        <w:tc>
          <w:tcPr>
            <w:tcW w:w="0" w:type="auto"/>
            <w:vMerge/>
            <w:vAlign w:val="center"/>
            <w:hideMark/>
          </w:tcPr>
          <w:p w14:paraId="2005E53F" w14:textId="77777777" w:rsidR="008A3100" w:rsidRPr="008A3100" w:rsidRDefault="008A3100" w:rsidP="008A3100">
            <w:pPr>
              <w:jc w:val="both"/>
              <w:rPr>
                <w:sz w:val="18"/>
                <w:szCs w:val="18"/>
              </w:rPr>
            </w:pPr>
          </w:p>
        </w:tc>
        <w:tc>
          <w:tcPr>
            <w:tcW w:w="2093" w:type="pct"/>
            <w:hideMark/>
          </w:tcPr>
          <w:p w14:paraId="1D3877C2" w14:textId="77777777" w:rsidR="008A3100" w:rsidRPr="008A3100" w:rsidRDefault="008A3100" w:rsidP="008A3100">
            <w:pPr>
              <w:jc w:val="center"/>
              <w:rPr>
                <w:b/>
                <w:sz w:val="18"/>
                <w:szCs w:val="18"/>
                <w:lang w:val="en-US"/>
              </w:rPr>
            </w:pPr>
            <w:r w:rsidRPr="008A3100">
              <w:rPr>
                <w:b/>
                <w:sz w:val="18"/>
                <w:szCs w:val="18"/>
                <w:lang w:val="en-US"/>
              </w:rPr>
              <w:t>EAST REGION</w:t>
            </w:r>
          </w:p>
          <w:p w14:paraId="1A570719" w14:textId="77777777" w:rsidR="008A3100" w:rsidRPr="008A3100" w:rsidRDefault="008A3100" w:rsidP="008A3100">
            <w:pPr>
              <w:jc w:val="center"/>
              <w:rPr>
                <w:sz w:val="18"/>
                <w:szCs w:val="18"/>
                <w:lang w:val="en-GB"/>
              </w:rPr>
            </w:pPr>
            <w:r w:rsidRPr="008A3100">
              <w:rPr>
                <w:b/>
                <w:sz w:val="18"/>
                <w:szCs w:val="18"/>
                <w:lang w:val="en-GB"/>
              </w:rPr>
              <w:t>---------------</w:t>
            </w:r>
          </w:p>
        </w:tc>
      </w:tr>
      <w:tr w:rsidR="008A3100" w:rsidRPr="008A3100" w14:paraId="7563F130" w14:textId="77777777">
        <w:trPr>
          <w:trHeight w:val="423"/>
        </w:trPr>
        <w:tc>
          <w:tcPr>
            <w:tcW w:w="1961" w:type="pct"/>
            <w:hideMark/>
          </w:tcPr>
          <w:p w14:paraId="0C725B7D" w14:textId="77777777" w:rsidR="008A3100" w:rsidRPr="008A3100" w:rsidRDefault="008A3100" w:rsidP="008A3100">
            <w:pPr>
              <w:jc w:val="center"/>
              <w:rPr>
                <w:b/>
                <w:sz w:val="18"/>
                <w:szCs w:val="18"/>
                <w:lang w:val="en-GB"/>
              </w:rPr>
            </w:pPr>
            <w:r w:rsidRPr="008A3100">
              <w:rPr>
                <w:b/>
                <w:sz w:val="18"/>
                <w:szCs w:val="18"/>
                <w:lang w:val="en-GB"/>
              </w:rPr>
              <w:t>CONSEIL REGIONAL DE L’EST</w:t>
            </w:r>
          </w:p>
          <w:p w14:paraId="1A2C90FF" w14:textId="77777777" w:rsidR="008A3100" w:rsidRPr="008A3100" w:rsidRDefault="008A3100" w:rsidP="008A3100">
            <w:pPr>
              <w:jc w:val="center"/>
              <w:rPr>
                <w:sz w:val="18"/>
                <w:szCs w:val="18"/>
                <w:lang w:val="en-GB"/>
              </w:rPr>
            </w:pPr>
            <w:r w:rsidRPr="008A3100">
              <w:rPr>
                <w:b/>
                <w:sz w:val="18"/>
                <w:szCs w:val="18"/>
                <w:lang w:val="en-GB"/>
              </w:rPr>
              <w:t>---------------</w:t>
            </w:r>
          </w:p>
        </w:tc>
        <w:tc>
          <w:tcPr>
            <w:tcW w:w="0" w:type="auto"/>
            <w:vMerge/>
            <w:vAlign w:val="center"/>
            <w:hideMark/>
          </w:tcPr>
          <w:p w14:paraId="3AC33E29" w14:textId="77777777" w:rsidR="008A3100" w:rsidRPr="008A3100" w:rsidRDefault="008A3100" w:rsidP="008A3100">
            <w:pPr>
              <w:jc w:val="both"/>
              <w:rPr>
                <w:sz w:val="18"/>
                <w:szCs w:val="18"/>
              </w:rPr>
            </w:pPr>
          </w:p>
        </w:tc>
        <w:tc>
          <w:tcPr>
            <w:tcW w:w="2093" w:type="pct"/>
            <w:hideMark/>
          </w:tcPr>
          <w:p w14:paraId="6F347539" w14:textId="77777777" w:rsidR="008A3100" w:rsidRPr="008A3100" w:rsidRDefault="008A3100" w:rsidP="008A3100">
            <w:pPr>
              <w:jc w:val="center"/>
              <w:rPr>
                <w:b/>
                <w:sz w:val="18"/>
                <w:szCs w:val="18"/>
                <w:lang w:val="en-GB"/>
              </w:rPr>
            </w:pPr>
            <w:r w:rsidRPr="008A3100">
              <w:rPr>
                <w:b/>
                <w:sz w:val="18"/>
                <w:szCs w:val="18"/>
                <w:lang w:val="en-GB"/>
              </w:rPr>
              <w:t>EAST REGIONAL COUNCIL</w:t>
            </w:r>
          </w:p>
          <w:p w14:paraId="4A81ECBD" w14:textId="77777777" w:rsidR="008A3100" w:rsidRPr="008A3100" w:rsidRDefault="008A3100" w:rsidP="008A3100">
            <w:pPr>
              <w:jc w:val="center"/>
              <w:rPr>
                <w:sz w:val="18"/>
                <w:szCs w:val="18"/>
                <w:lang w:val="en-GB"/>
              </w:rPr>
            </w:pPr>
            <w:r w:rsidRPr="008A3100">
              <w:rPr>
                <w:b/>
                <w:sz w:val="18"/>
                <w:szCs w:val="18"/>
                <w:lang w:val="en-GB"/>
              </w:rPr>
              <w:t>---------------</w:t>
            </w:r>
          </w:p>
        </w:tc>
      </w:tr>
      <w:tr w:rsidR="008A3100" w:rsidRPr="008A3100" w14:paraId="6CA57D66" w14:textId="77777777">
        <w:trPr>
          <w:trHeight w:val="423"/>
        </w:trPr>
        <w:tc>
          <w:tcPr>
            <w:tcW w:w="1961" w:type="pct"/>
            <w:hideMark/>
          </w:tcPr>
          <w:p w14:paraId="1628B92C" w14:textId="77777777" w:rsidR="008A3100" w:rsidRPr="008A3100" w:rsidRDefault="008A3100" w:rsidP="008A3100">
            <w:pPr>
              <w:jc w:val="center"/>
              <w:rPr>
                <w:b/>
                <w:sz w:val="18"/>
                <w:szCs w:val="18"/>
                <w:lang w:val="en-GB"/>
              </w:rPr>
            </w:pPr>
            <w:r w:rsidRPr="008A3100">
              <w:rPr>
                <w:b/>
                <w:sz w:val="18"/>
                <w:szCs w:val="18"/>
                <w:lang w:val="en-GB"/>
              </w:rPr>
              <w:t>SECRETARIAT GENERAL</w:t>
            </w:r>
          </w:p>
          <w:p w14:paraId="335494D7" w14:textId="77777777" w:rsidR="008A3100" w:rsidRPr="008A3100" w:rsidRDefault="008A3100" w:rsidP="008A3100">
            <w:pPr>
              <w:jc w:val="center"/>
              <w:rPr>
                <w:b/>
                <w:sz w:val="18"/>
                <w:szCs w:val="18"/>
                <w:lang w:val="en-GB"/>
              </w:rPr>
            </w:pPr>
            <w:r w:rsidRPr="008A3100">
              <w:rPr>
                <w:b/>
                <w:sz w:val="18"/>
                <w:szCs w:val="18"/>
                <w:lang w:val="en-GB"/>
              </w:rPr>
              <w:t>---------------</w:t>
            </w:r>
          </w:p>
        </w:tc>
        <w:tc>
          <w:tcPr>
            <w:tcW w:w="946" w:type="pct"/>
            <w:vMerge w:val="restart"/>
            <w:vAlign w:val="center"/>
          </w:tcPr>
          <w:p w14:paraId="4EDEDD5D" w14:textId="77777777" w:rsidR="008A3100" w:rsidRPr="008A3100" w:rsidRDefault="008A3100" w:rsidP="008A3100">
            <w:pPr>
              <w:jc w:val="both"/>
              <w:rPr>
                <w:sz w:val="18"/>
                <w:szCs w:val="18"/>
                <w:lang w:val="en-GB"/>
              </w:rPr>
            </w:pPr>
          </w:p>
        </w:tc>
        <w:tc>
          <w:tcPr>
            <w:tcW w:w="2093" w:type="pct"/>
            <w:hideMark/>
          </w:tcPr>
          <w:p w14:paraId="56DF09C8" w14:textId="77777777" w:rsidR="008A3100" w:rsidRPr="008A3100" w:rsidRDefault="008A3100" w:rsidP="008A3100">
            <w:pPr>
              <w:jc w:val="center"/>
              <w:rPr>
                <w:b/>
                <w:sz w:val="18"/>
                <w:szCs w:val="18"/>
                <w:lang w:val="en-GB"/>
              </w:rPr>
            </w:pPr>
            <w:r w:rsidRPr="008A3100">
              <w:rPr>
                <w:b/>
                <w:sz w:val="18"/>
                <w:szCs w:val="18"/>
                <w:lang w:val="en-GB"/>
              </w:rPr>
              <w:t>SECRETARIAT GENERAL</w:t>
            </w:r>
          </w:p>
          <w:p w14:paraId="4587250F" w14:textId="77777777" w:rsidR="008A3100" w:rsidRPr="008A3100" w:rsidRDefault="008A3100" w:rsidP="008A3100">
            <w:pPr>
              <w:jc w:val="center"/>
              <w:rPr>
                <w:b/>
                <w:sz w:val="18"/>
                <w:szCs w:val="18"/>
                <w:lang w:val="en-GB"/>
              </w:rPr>
            </w:pPr>
            <w:r w:rsidRPr="008A3100">
              <w:rPr>
                <w:b/>
                <w:sz w:val="18"/>
                <w:szCs w:val="18"/>
                <w:lang w:val="en-GB"/>
              </w:rPr>
              <w:t>---------------</w:t>
            </w:r>
          </w:p>
        </w:tc>
      </w:tr>
      <w:tr w:rsidR="008A3100" w:rsidRPr="008A3100" w14:paraId="741C3DA4" w14:textId="77777777">
        <w:trPr>
          <w:trHeight w:val="423"/>
        </w:trPr>
        <w:tc>
          <w:tcPr>
            <w:tcW w:w="1961" w:type="pct"/>
            <w:hideMark/>
          </w:tcPr>
          <w:p w14:paraId="23C8A0CD" w14:textId="77777777" w:rsidR="008A3100" w:rsidRPr="008A3100" w:rsidRDefault="008A3100" w:rsidP="008A3100">
            <w:pPr>
              <w:jc w:val="center"/>
              <w:rPr>
                <w:b/>
                <w:sz w:val="18"/>
                <w:szCs w:val="18"/>
              </w:rPr>
            </w:pPr>
            <w:r w:rsidRPr="008A3100">
              <w:rPr>
                <w:b/>
                <w:sz w:val="18"/>
                <w:szCs w:val="18"/>
              </w:rPr>
              <w:t>STRUCURE INTERNE DE GESTION ADMINISTRATIVE DES MARCHES PUBLICS</w:t>
            </w:r>
          </w:p>
          <w:p w14:paraId="62CD9DEE" w14:textId="77777777" w:rsidR="008A3100" w:rsidRPr="008A3100" w:rsidRDefault="008A3100" w:rsidP="008A3100">
            <w:pPr>
              <w:jc w:val="center"/>
              <w:rPr>
                <w:b/>
                <w:sz w:val="18"/>
                <w:szCs w:val="18"/>
              </w:rPr>
            </w:pPr>
            <w:r w:rsidRPr="008A3100">
              <w:rPr>
                <w:b/>
                <w:sz w:val="18"/>
                <w:szCs w:val="18"/>
              </w:rPr>
              <w:t>---------------</w:t>
            </w:r>
          </w:p>
        </w:tc>
        <w:tc>
          <w:tcPr>
            <w:tcW w:w="0" w:type="auto"/>
            <w:vMerge/>
            <w:vAlign w:val="center"/>
            <w:hideMark/>
          </w:tcPr>
          <w:p w14:paraId="05309BEA" w14:textId="77777777" w:rsidR="008A3100" w:rsidRPr="008A3100" w:rsidRDefault="008A3100" w:rsidP="008A3100">
            <w:pPr>
              <w:jc w:val="both"/>
              <w:rPr>
                <w:sz w:val="18"/>
                <w:szCs w:val="18"/>
                <w:lang w:val="en-GB"/>
              </w:rPr>
            </w:pPr>
          </w:p>
        </w:tc>
        <w:tc>
          <w:tcPr>
            <w:tcW w:w="2093" w:type="pct"/>
            <w:hideMark/>
          </w:tcPr>
          <w:p w14:paraId="34DA1B6D" w14:textId="77777777" w:rsidR="008A3100" w:rsidRPr="008A3100" w:rsidRDefault="008A3100" w:rsidP="008A3100">
            <w:pPr>
              <w:jc w:val="center"/>
              <w:rPr>
                <w:b/>
                <w:sz w:val="18"/>
                <w:szCs w:val="18"/>
                <w:lang w:val="en-GB"/>
              </w:rPr>
            </w:pPr>
            <w:r w:rsidRPr="008A3100">
              <w:rPr>
                <w:b/>
                <w:sz w:val="18"/>
                <w:szCs w:val="18"/>
                <w:lang w:val="en-GB"/>
              </w:rPr>
              <w:t>INTERNAL STRUCTURE FOR ADMINISTRATIVE MANAGEMENT OF PUBLIC CONTRACTS</w:t>
            </w:r>
          </w:p>
          <w:p w14:paraId="2E5B0003" w14:textId="77777777" w:rsidR="008A3100" w:rsidRPr="008A3100" w:rsidRDefault="008A3100" w:rsidP="008A3100">
            <w:pPr>
              <w:jc w:val="center"/>
              <w:rPr>
                <w:b/>
                <w:sz w:val="18"/>
                <w:szCs w:val="18"/>
                <w:lang w:val="en-GB"/>
              </w:rPr>
            </w:pPr>
            <w:r w:rsidRPr="008A3100">
              <w:rPr>
                <w:b/>
                <w:sz w:val="18"/>
                <w:szCs w:val="18"/>
                <w:lang w:val="en-GB"/>
              </w:rPr>
              <w:t>---------------</w:t>
            </w:r>
          </w:p>
        </w:tc>
      </w:tr>
    </w:tbl>
    <w:p w14:paraId="7A75B283" w14:textId="77777777" w:rsidR="008A3100" w:rsidRPr="008A3100" w:rsidRDefault="008A3100" w:rsidP="008A3100">
      <w:pPr>
        <w:jc w:val="both"/>
        <w:rPr>
          <w:b/>
        </w:rPr>
      </w:pPr>
    </w:p>
    <w:p w14:paraId="104E4833" w14:textId="77777777" w:rsidR="008A3100" w:rsidRPr="008A3100" w:rsidRDefault="008A3100" w:rsidP="008A3100">
      <w:pPr>
        <w:jc w:val="both"/>
        <w:rPr>
          <w:lang w:val="en-GB"/>
        </w:rPr>
      </w:pPr>
      <w:r w:rsidRPr="008A3100">
        <w:rPr>
          <w:b/>
          <w:lang w:val="en-GB"/>
        </w:rPr>
        <w:t>NOTICE OF THE RATING N°______/DC/CR-ES/CIPM/2025 OF _____________ FOR THE EQUIPMENT OF THE ESF WORKSHOP AT THE YOKADOUMA TECHNICAL HIGH SCHOOL.</w:t>
      </w:r>
    </w:p>
    <w:p w14:paraId="263482B4" w14:textId="77777777" w:rsidR="008A3100" w:rsidRPr="008A3100" w:rsidRDefault="008A3100" w:rsidP="008A3100">
      <w:pPr>
        <w:jc w:val="both"/>
        <w:rPr>
          <w:b/>
          <w:lang w:val="en-GB"/>
        </w:rPr>
      </w:pPr>
      <w:r w:rsidRPr="008A3100">
        <w:rPr>
          <w:lang w:val="en-GB"/>
        </w:rPr>
        <w:t>FUNDING: Budget of the EST Regional Council - Fiscal year 2025.</w:t>
      </w:r>
    </w:p>
    <w:p w14:paraId="4786F361" w14:textId="77777777" w:rsidR="008A3100" w:rsidRPr="008A3100" w:rsidRDefault="008A3100" w:rsidP="008A3100">
      <w:pPr>
        <w:jc w:val="both"/>
        <w:rPr>
          <w:lang w:val="en-GB"/>
        </w:rPr>
      </w:pPr>
      <w:r w:rsidRPr="008A3100">
        <w:rPr>
          <w:lang w:val="en-GB"/>
        </w:rPr>
        <w:tab/>
        <w:t xml:space="preserve">1. </w:t>
      </w:r>
      <w:r w:rsidRPr="008A3100">
        <w:rPr>
          <w:lang w:val="en-GB"/>
        </w:rPr>
        <w:tab/>
        <w:t xml:space="preserve">Subject of the Request for Listing </w:t>
      </w:r>
    </w:p>
    <w:p w14:paraId="1F33AEBA" w14:textId="77777777" w:rsidR="008A3100" w:rsidRPr="008A3100" w:rsidRDefault="008A3100" w:rsidP="008A3100">
      <w:pPr>
        <w:jc w:val="both"/>
        <w:rPr>
          <w:bCs/>
          <w:lang w:val="en-GB"/>
        </w:rPr>
      </w:pPr>
      <w:r w:rsidRPr="008A3100">
        <w:rPr>
          <w:lang w:val="en-GB"/>
        </w:rPr>
        <w:t xml:space="preserve">The President of the East Regional Council, the contracting authority, is launching a consultation for </w:t>
      </w:r>
      <w:bookmarkStart w:id="28" w:name="_Hlk200553366"/>
      <w:r w:rsidRPr="008A3100">
        <w:rPr>
          <w:bCs/>
          <w:lang w:val="en-GB"/>
        </w:rPr>
        <w:t>the equipment of the ESF workshop at the Yokadouma Technical High School.</w:t>
      </w:r>
      <w:bookmarkEnd w:id="28"/>
    </w:p>
    <w:p w14:paraId="1CC2CAEC" w14:textId="77777777" w:rsidR="008A3100" w:rsidRPr="008A3100" w:rsidRDefault="008A3100" w:rsidP="008A3100">
      <w:pPr>
        <w:jc w:val="both"/>
        <w:rPr>
          <w:b/>
          <w:bCs/>
          <w:lang w:val="en-GB"/>
        </w:rPr>
      </w:pPr>
    </w:p>
    <w:p w14:paraId="77EF7FCC" w14:textId="77777777" w:rsidR="008A3100" w:rsidRPr="008A3100" w:rsidRDefault="008A3100" w:rsidP="008A3100">
      <w:pPr>
        <w:jc w:val="both"/>
        <w:rPr>
          <w:lang w:val="en-GB"/>
        </w:rPr>
      </w:pPr>
      <w:r w:rsidRPr="008A3100">
        <w:rPr>
          <w:lang w:val="en-GB"/>
        </w:rPr>
        <w:tab/>
        <w:t xml:space="preserve">2. </w:t>
      </w:r>
      <w:r w:rsidRPr="008A3100">
        <w:rPr>
          <w:lang w:val="en-GB"/>
        </w:rPr>
        <w:tab/>
        <w:t xml:space="preserve">Consistency of services  </w:t>
      </w:r>
    </w:p>
    <w:p w14:paraId="3A069A90" w14:textId="77777777" w:rsidR="008A3100" w:rsidRPr="008A3100" w:rsidRDefault="008A3100" w:rsidP="008A3100">
      <w:pPr>
        <w:jc w:val="both"/>
        <w:rPr>
          <w:bCs/>
          <w:lang w:val="en-GB"/>
        </w:rPr>
      </w:pPr>
      <w:r w:rsidRPr="008A3100">
        <w:rPr>
          <w:lang w:val="en-GB"/>
        </w:rPr>
        <w:t xml:space="preserve">The services consist of </w:t>
      </w:r>
      <w:r w:rsidRPr="008A3100">
        <w:rPr>
          <w:bCs/>
          <w:lang w:val="en-GB"/>
        </w:rPr>
        <w:t xml:space="preserve">the equipment of the ESF workshop at the Technical High School of Yokadouma, </w:t>
      </w:r>
      <w:r w:rsidRPr="008A3100">
        <w:rPr>
          <w:lang w:val="en-GB"/>
        </w:rPr>
        <w:t>transport, handling to the place of reception and commissioning and are distributed as follows :</w:t>
      </w:r>
    </w:p>
    <w:tbl>
      <w:tblPr>
        <w:tblStyle w:val="Grilledutableau"/>
        <w:tblW w:w="5710" w:type="pct"/>
        <w:tblInd w:w="-714" w:type="dxa"/>
        <w:tblLook w:val="04A0" w:firstRow="1" w:lastRow="0" w:firstColumn="1" w:lastColumn="0" w:noHBand="0" w:noVBand="1"/>
      </w:tblPr>
      <w:tblGrid>
        <w:gridCol w:w="570"/>
        <w:gridCol w:w="8249"/>
        <w:gridCol w:w="856"/>
        <w:gridCol w:w="998"/>
      </w:tblGrid>
      <w:tr w:rsidR="008A3100" w:rsidRPr="008A3100" w14:paraId="25BEF135" w14:textId="77777777">
        <w:tc>
          <w:tcPr>
            <w:tcW w:w="235" w:type="pct"/>
            <w:tcBorders>
              <w:top w:val="single" w:sz="4" w:space="0" w:color="auto"/>
              <w:left w:val="single" w:sz="4" w:space="0" w:color="auto"/>
              <w:bottom w:val="single" w:sz="4" w:space="0" w:color="auto"/>
              <w:right w:val="single" w:sz="4" w:space="0" w:color="auto"/>
            </w:tcBorders>
            <w:hideMark/>
          </w:tcPr>
          <w:p w14:paraId="2A645E0E" w14:textId="77777777" w:rsidR="008A3100" w:rsidRPr="008A3100" w:rsidRDefault="008A3100" w:rsidP="008A3100">
            <w:pPr>
              <w:jc w:val="both"/>
            </w:pPr>
            <w:r w:rsidRPr="008A3100">
              <w:t>No.</w:t>
            </w:r>
          </w:p>
        </w:tc>
        <w:tc>
          <w:tcPr>
            <w:tcW w:w="3875" w:type="pct"/>
            <w:tcBorders>
              <w:top w:val="single" w:sz="4" w:space="0" w:color="auto"/>
              <w:left w:val="single" w:sz="4" w:space="0" w:color="auto"/>
              <w:bottom w:val="single" w:sz="4" w:space="0" w:color="auto"/>
              <w:right w:val="single" w:sz="4" w:space="0" w:color="auto"/>
            </w:tcBorders>
            <w:hideMark/>
          </w:tcPr>
          <w:p w14:paraId="67790D75" w14:textId="77777777" w:rsidR="008A3100" w:rsidRPr="008A3100" w:rsidRDefault="008A3100" w:rsidP="008A3100">
            <w:pPr>
              <w:jc w:val="both"/>
              <w:rPr>
                <w:b/>
                <w:bCs/>
              </w:rPr>
            </w:pPr>
            <w:r w:rsidRPr="008A3100">
              <w:rPr>
                <w:b/>
                <w:bCs/>
              </w:rPr>
              <w:t xml:space="preserve"> Designation</w:t>
            </w:r>
          </w:p>
        </w:tc>
        <w:tc>
          <w:tcPr>
            <w:tcW w:w="412" w:type="pct"/>
            <w:tcBorders>
              <w:top w:val="single" w:sz="4" w:space="0" w:color="auto"/>
              <w:left w:val="single" w:sz="4" w:space="0" w:color="auto"/>
              <w:bottom w:val="single" w:sz="4" w:space="0" w:color="auto"/>
              <w:right w:val="single" w:sz="4" w:space="0" w:color="auto"/>
            </w:tcBorders>
            <w:hideMark/>
          </w:tcPr>
          <w:p w14:paraId="2A06418F" w14:textId="77777777" w:rsidR="008A3100" w:rsidRPr="008A3100" w:rsidRDefault="008A3100" w:rsidP="008A3100">
            <w:pPr>
              <w:jc w:val="both"/>
              <w:rPr>
                <w:b/>
                <w:bCs/>
              </w:rPr>
            </w:pPr>
            <w:r w:rsidRPr="008A3100">
              <w:rPr>
                <w:b/>
                <w:bCs/>
              </w:rPr>
              <w:t>Unit</w:t>
            </w:r>
          </w:p>
        </w:tc>
        <w:tc>
          <w:tcPr>
            <w:tcW w:w="479" w:type="pct"/>
            <w:tcBorders>
              <w:top w:val="single" w:sz="4" w:space="0" w:color="auto"/>
              <w:left w:val="single" w:sz="4" w:space="0" w:color="auto"/>
              <w:bottom w:val="single" w:sz="4" w:space="0" w:color="auto"/>
              <w:right w:val="single" w:sz="4" w:space="0" w:color="auto"/>
            </w:tcBorders>
            <w:hideMark/>
          </w:tcPr>
          <w:p w14:paraId="4D0DCEAF" w14:textId="77777777" w:rsidR="008A3100" w:rsidRPr="008A3100" w:rsidRDefault="008A3100" w:rsidP="008A3100">
            <w:pPr>
              <w:jc w:val="both"/>
              <w:rPr>
                <w:b/>
                <w:bCs/>
              </w:rPr>
            </w:pPr>
            <w:r w:rsidRPr="008A3100">
              <w:rPr>
                <w:b/>
                <w:bCs/>
              </w:rPr>
              <w:t>Qty</w:t>
            </w:r>
          </w:p>
        </w:tc>
      </w:tr>
      <w:tr w:rsidR="008A3100" w:rsidRPr="008A3100" w14:paraId="7C1B1267" w14:textId="77777777">
        <w:tc>
          <w:tcPr>
            <w:tcW w:w="235" w:type="pct"/>
            <w:tcBorders>
              <w:top w:val="single" w:sz="4" w:space="0" w:color="auto"/>
              <w:left w:val="single" w:sz="4" w:space="0" w:color="auto"/>
              <w:bottom w:val="single" w:sz="4" w:space="0" w:color="auto"/>
              <w:right w:val="single" w:sz="4" w:space="0" w:color="auto"/>
            </w:tcBorders>
            <w:hideMark/>
          </w:tcPr>
          <w:p w14:paraId="29384BBB" w14:textId="77777777" w:rsidR="008A3100" w:rsidRPr="008A3100" w:rsidRDefault="008A3100" w:rsidP="008A3100">
            <w:pPr>
              <w:jc w:val="both"/>
            </w:pPr>
            <w:r w:rsidRPr="008A3100">
              <w:t>1</w:t>
            </w:r>
          </w:p>
        </w:tc>
        <w:tc>
          <w:tcPr>
            <w:tcW w:w="3875" w:type="pct"/>
            <w:tcBorders>
              <w:top w:val="single" w:sz="4" w:space="0" w:color="auto"/>
              <w:left w:val="single" w:sz="4" w:space="0" w:color="auto"/>
              <w:bottom w:val="single" w:sz="4" w:space="0" w:color="auto"/>
              <w:right w:val="single" w:sz="4" w:space="0" w:color="auto"/>
            </w:tcBorders>
            <w:vAlign w:val="bottom"/>
            <w:hideMark/>
          </w:tcPr>
          <w:p w14:paraId="6FBE17BA" w14:textId="77777777" w:rsidR="008A3100" w:rsidRPr="008A3100" w:rsidRDefault="008A3100" w:rsidP="008A3100">
            <w:pPr>
              <w:jc w:val="both"/>
              <w:rPr>
                <w:lang w:val="en-GB"/>
              </w:rPr>
            </w:pPr>
            <w:r w:rsidRPr="008A3100">
              <w:rPr>
                <w:lang w:val="en-GB"/>
              </w:rPr>
              <w:t>Steam iron with a frequency of: 50-60Hz, Voltage 230-240V, Power 1666-2000W</w:t>
            </w:r>
          </w:p>
        </w:tc>
        <w:tc>
          <w:tcPr>
            <w:tcW w:w="412" w:type="pct"/>
            <w:tcBorders>
              <w:top w:val="single" w:sz="4" w:space="0" w:color="auto"/>
              <w:left w:val="single" w:sz="4" w:space="0" w:color="auto"/>
              <w:bottom w:val="single" w:sz="4" w:space="0" w:color="auto"/>
              <w:right w:val="single" w:sz="4" w:space="0" w:color="auto"/>
            </w:tcBorders>
            <w:hideMark/>
          </w:tcPr>
          <w:p w14:paraId="6AA12FC2"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44B2029D" w14:textId="77777777" w:rsidR="008A3100" w:rsidRPr="008A3100" w:rsidRDefault="008A3100" w:rsidP="008A3100">
            <w:pPr>
              <w:jc w:val="both"/>
            </w:pPr>
            <w:r w:rsidRPr="008A3100">
              <w:t>10</w:t>
            </w:r>
          </w:p>
        </w:tc>
      </w:tr>
      <w:tr w:rsidR="008A3100" w:rsidRPr="008A3100" w14:paraId="5C991E27" w14:textId="77777777">
        <w:tc>
          <w:tcPr>
            <w:tcW w:w="235" w:type="pct"/>
            <w:tcBorders>
              <w:top w:val="single" w:sz="4" w:space="0" w:color="auto"/>
              <w:left w:val="single" w:sz="4" w:space="0" w:color="auto"/>
              <w:bottom w:val="single" w:sz="4" w:space="0" w:color="auto"/>
              <w:right w:val="single" w:sz="4" w:space="0" w:color="auto"/>
            </w:tcBorders>
            <w:hideMark/>
          </w:tcPr>
          <w:p w14:paraId="359E03A9" w14:textId="77777777" w:rsidR="008A3100" w:rsidRPr="008A3100" w:rsidRDefault="008A3100" w:rsidP="008A3100">
            <w:pPr>
              <w:jc w:val="both"/>
              <w:rPr>
                <w:lang w:val="en-GB"/>
              </w:rPr>
            </w:pPr>
            <w:r w:rsidRPr="008A3100">
              <w:t>2</w:t>
            </w:r>
          </w:p>
        </w:tc>
        <w:tc>
          <w:tcPr>
            <w:tcW w:w="3875" w:type="pct"/>
            <w:tcBorders>
              <w:top w:val="single" w:sz="4" w:space="0" w:color="auto"/>
              <w:left w:val="single" w:sz="4" w:space="0" w:color="auto"/>
              <w:bottom w:val="single" w:sz="4" w:space="0" w:color="auto"/>
              <w:right w:val="single" w:sz="4" w:space="0" w:color="auto"/>
            </w:tcBorders>
            <w:vAlign w:val="bottom"/>
            <w:hideMark/>
          </w:tcPr>
          <w:p w14:paraId="09FF492F" w14:textId="77777777" w:rsidR="008A3100" w:rsidRPr="008A3100" w:rsidRDefault="008A3100" w:rsidP="008A3100">
            <w:pPr>
              <w:jc w:val="both"/>
              <w:rPr>
                <w:lang w:val="en-GB"/>
              </w:rPr>
            </w:pPr>
            <w:r w:rsidRPr="008A3100">
              <w:rPr>
                <w:lang w:val="en-GB"/>
              </w:rPr>
              <w:t>Gas stove with built-in/electric gas bottle; 4 burners, 3 gas fireplaces, 1 electric hob plus grill, Frequency: 50 Hz, Voltage: 220-230V</w:t>
            </w:r>
          </w:p>
        </w:tc>
        <w:tc>
          <w:tcPr>
            <w:tcW w:w="412" w:type="pct"/>
            <w:tcBorders>
              <w:top w:val="single" w:sz="4" w:space="0" w:color="auto"/>
              <w:left w:val="single" w:sz="4" w:space="0" w:color="auto"/>
              <w:bottom w:val="single" w:sz="4" w:space="0" w:color="auto"/>
              <w:right w:val="single" w:sz="4" w:space="0" w:color="auto"/>
            </w:tcBorders>
            <w:hideMark/>
          </w:tcPr>
          <w:p w14:paraId="21A73AEF"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278CB8C5" w14:textId="77777777" w:rsidR="008A3100" w:rsidRPr="008A3100" w:rsidRDefault="008A3100" w:rsidP="008A3100">
            <w:pPr>
              <w:jc w:val="both"/>
            </w:pPr>
            <w:r w:rsidRPr="008A3100">
              <w:t>10</w:t>
            </w:r>
          </w:p>
        </w:tc>
      </w:tr>
      <w:tr w:rsidR="008A3100" w:rsidRPr="008A3100" w14:paraId="5DF68CD0" w14:textId="77777777">
        <w:tc>
          <w:tcPr>
            <w:tcW w:w="235" w:type="pct"/>
            <w:tcBorders>
              <w:top w:val="single" w:sz="4" w:space="0" w:color="auto"/>
              <w:left w:val="single" w:sz="4" w:space="0" w:color="auto"/>
              <w:bottom w:val="single" w:sz="4" w:space="0" w:color="auto"/>
              <w:right w:val="single" w:sz="4" w:space="0" w:color="auto"/>
            </w:tcBorders>
            <w:hideMark/>
          </w:tcPr>
          <w:p w14:paraId="7926AE08" w14:textId="77777777" w:rsidR="008A3100" w:rsidRPr="008A3100" w:rsidRDefault="008A3100" w:rsidP="008A3100">
            <w:pPr>
              <w:jc w:val="both"/>
              <w:rPr>
                <w:lang w:val="en-GB"/>
              </w:rPr>
            </w:pPr>
            <w:r w:rsidRPr="008A3100">
              <w:t>3</w:t>
            </w:r>
          </w:p>
        </w:tc>
        <w:tc>
          <w:tcPr>
            <w:tcW w:w="3875" w:type="pct"/>
            <w:tcBorders>
              <w:top w:val="single" w:sz="4" w:space="0" w:color="auto"/>
              <w:left w:val="single" w:sz="4" w:space="0" w:color="auto"/>
              <w:bottom w:val="single" w:sz="4" w:space="0" w:color="auto"/>
              <w:right w:val="single" w:sz="4" w:space="0" w:color="auto"/>
            </w:tcBorders>
            <w:vAlign w:val="bottom"/>
            <w:hideMark/>
          </w:tcPr>
          <w:p w14:paraId="5BEF7060" w14:textId="77777777" w:rsidR="008A3100" w:rsidRPr="008A3100" w:rsidRDefault="008A3100" w:rsidP="008A3100">
            <w:pPr>
              <w:jc w:val="both"/>
              <w:rPr>
                <w:lang w:val="en-GB"/>
              </w:rPr>
            </w:pPr>
            <w:r w:rsidRPr="008A3100">
              <w:rPr>
                <w:lang w:val="en-GB"/>
              </w:rPr>
              <w:t>Gas cylinder (full) with a capacity of 12.5kg with regulator and gas hose (10m minimum)</w:t>
            </w:r>
          </w:p>
        </w:tc>
        <w:tc>
          <w:tcPr>
            <w:tcW w:w="412" w:type="pct"/>
            <w:tcBorders>
              <w:top w:val="single" w:sz="4" w:space="0" w:color="auto"/>
              <w:left w:val="single" w:sz="4" w:space="0" w:color="auto"/>
              <w:bottom w:val="single" w:sz="4" w:space="0" w:color="auto"/>
              <w:right w:val="single" w:sz="4" w:space="0" w:color="auto"/>
            </w:tcBorders>
            <w:hideMark/>
          </w:tcPr>
          <w:p w14:paraId="0BB6FC4D"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05F9DF42" w14:textId="77777777" w:rsidR="008A3100" w:rsidRPr="008A3100" w:rsidRDefault="008A3100" w:rsidP="008A3100">
            <w:pPr>
              <w:jc w:val="both"/>
            </w:pPr>
            <w:r w:rsidRPr="008A3100">
              <w:t>10</w:t>
            </w:r>
          </w:p>
        </w:tc>
      </w:tr>
      <w:tr w:rsidR="008A3100" w:rsidRPr="008A3100" w14:paraId="6A3A916C" w14:textId="77777777">
        <w:tc>
          <w:tcPr>
            <w:tcW w:w="235" w:type="pct"/>
            <w:tcBorders>
              <w:top w:val="single" w:sz="4" w:space="0" w:color="auto"/>
              <w:left w:val="single" w:sz="4" w:space="0" w:color="auto"/>
              <w:bottom w:val="single" w:sz="4" w:space="0" w:color="auto"/>
              <w:right w:val="single" w:sz="4" w:space="0" w:color="auto"/>
            </w:tcBorders>
            <w:hideMark/>
          </w:tcPr>
          <w:p w14:paraId="5684FD59" w14:textId="77777777" w:rsidR="008A3100" w:rsidRPr="008A3100" w:rsidRDefault="008A3100" w:rsidP="008A3100">
            <w:pPr>
              <w:jc w:val="both"/>
              <w:rPr>
                <w:lang w:val="en-GB"/>
              </w:rPr>
            </w:pPr>
            <w:r w:rsidRPr="008A3100">
              <w:t>4</w:t>
            </w:r>
          </w:p>
        </w:tc>
        <w:tc>
          <w:tcPr>
            <w:tcW w:w="3875" w:type="pct"/>
            <w:tcBorders>
              <w:top w:val="single" w:sz="4" w:space="0" w:color="auto"/>
              <w:left w:val="single" w:sz="4" w:space="0" w:color="auto"/>
              <w:bottom w:val="single" w:sz="4" w:space="0" w:color="auto"/>
              <w:right w:val="single" w:sz="4" w:space="0" w:color="auto"/>
            </w:tcBorders>
            <w:vAlign w:val="bottom"/>
            <w:hideMark/>
          </w:tcPr>
          <w:p w14:paraId="46F82DDA" w14:textId="77777777" w:rsidR="008A3100" w:rsidRPr="008A3100" w:rsidRDefault="008A3100" w:rsidP="008A3100">
            <w:pPr>
              <w:jc w:val="both"/>
              <w:rPr>
                <w:lang w:val="en-GB"/>
              </w:rPr>
            </w:pPr>
            <w:r w:rsidRPr="008A3100">
              <w:rPr>
                <w:lang w:val="en-GB"/>
              </w:rPr>
              <w:t>Stainless steel electric kettle with a capacity of at least 2 litres</w:t>
            </w:r>
          </w:p>
        </w:tc>
        <w:tc>
          <w:tcPr>
            <w:tcW w:w="412" w:type="pct"/>
            <w:tcBorders>
              <w:top w:val="single" w:sz="4" w:space="0" w:color="auto"/>
              <w:left w:val="single" w:sz="4" w:space="0" w:color="auto"/>
              <w:bottom w:val="single" w:sz="4" w:space="0" w:color="auto"/>
              <w:right w:val="single" w:sz="4" w:space="0" w:color="auto"/>
            </w:tcBorders>
            <w:hideMark/>
          </w:tcPr>
          <w:p w14:paraId="3A03DAF7"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40F3F63E" w14:textId="77777777" w:rsidR="008A3100" w:rsidRPr="008A3100" w:rsidRDefault="008A3100" w:rsidP="008A3100">
            <w:pPr>
              <w:jc w:val="both"/>
            </w:pPr>
            <w:r w:rsidRPr="008A3100">
              <w:t>05</w:t>
            </w:r>
          </w:p>
        </w:tc>
      </w:tr>
      <w:tr w:rsidR="008A3100" w:rsidRPr="008A3100" w14:paraId="3DC3794C" w14:textId="77777777">
        <w:tc>
          <w:tcPr>
            <w:tcW w:w="235" w:type="pct"/>
            <w:tcBorders>
              <w:top w:val="single" w:sz="4" w:space="0" w:color="auto"/>
              <w:left w:val="single" w:sz="4" w:space="0" w:color="auto"/>
              <w:bottom w:val="single" w:sz="4" w:space="0" w:color="auto"/>
              <w:right w:val="single" w:sz="4" w:space="0" w:color="auto"/>
            </w:tcBorders>
            <w:hideMark/>
          </w:tcPr>
          <w:p w14:paraId="63E9C176" w14:textId="77777777" w:rsidR="008A3100" w:rsidRPr="008A3100" w:rsidRDefault="008A3100" w:rsidP="008A3100">
            <w:pPr>
              <w:jc w:val="both"/>
              <w:rPr>
                <w:lang w:val="en-GB"/>
              </w:rPr>
            </w:pPr>
            <w:r w:rsidRPr="008A3100">
              <w:t>5</w:t>
            </w:r>
          </w:p>
        </w:tc>
        <w:tc>
          <w:tcPr>
            <w:tcW w:w="3875" w:type="pct"/>
            <w:tcBorders>
              <w:top w:val="single" w:sz="4" w:space="0" w:color="auto"/>
              <w:left w:val="single" w:sz="4" w:space="0" w:color="auto"/>
              <w:bottom w:val="single" w:sz="4" w:space="0" w:color="auto"/>
              <w:right w:val="single" w:sz="4" w:space="0" w:color="auto"/>
            </w:tcBorders>
            <w:vAlign w:val="bottom"/>
            <w:hideMark/>
          </w:tcPr>
          <w:p w14:paraId="19AFB4EB" w14:textId="77777777" w:rsidR="008A3100" w:rsidRPr="008A3100" w:rsidRDefault="008A3100" w:rsidP="008A3100">
            <w:pPr>
              <w:jc w:val="both"/>
              <w:rPr>
                <w:lang w:val="en-GB"/>
              </w:rPr>
            </w:pPr>
            <w:r w:rsidRPr="008A3100">
              <w:rPr>
                <w:lang w:val="en-GB"/>
              </w:rPr>
              <w:t>Electric mixer (assembled rods) made of stainless steel</w:t>
            </w:r>
          </w:p>
        </w:tc>
        <w:tc>
          <w:tcPr>
            <w:tcW w:w="412" w:type="pct"/>
            <w:tcBorders>
              <w:top w:val="single" w:sz="4" w:space="0" w:color="auto"/>
              <w:left w:val="single" w:sz="4" w:space="0" w:color="auto"/>
              <w:bottom w:val="single" w:sz="4" w:space="0" w:color="auto"/>
              <w:right w:val="single" w:sz="4" w:space="0" w:color="auto"/>
            </w:tcBorders>
            <w:hideMark/>
          </w:tcPr>
          <w:p w14:paraId="04BC682D"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4AF540CB" w14:textId="77777777" w:rsidR="008A3100" w:rsidRPr="008A3100" w:rsidRDefault="008A3100" w:rsidP="008A3100">
            <w:pPr>
              <w:jc w:val="both"/>
            </w:pPr>
            <w:r w:rsidRPr="008A3100">
              <w:t>05</w:t>
            </w:r>
          </w:p>
        </w:tc>
      </w:tr>
      <w:tr w:rsidR="008A3100" w:rsidRPr="008A3100" w14:paraId="21E9EC38" w14:textId="77777777">
        <w:tc>
          <w:tcPr>
            <w:tcW w:w="235" w:type="pct"/>
            <w:tcBorders>
              <w:top w:val="single" w:sz="4" w:space="0" w:color="auto"/>
              <w:left w:val="single" w:sz="4" w:space="0" w:color="auto"/>
              <w:bottom w:val="single" w:sz="4" w:space="0" w:color="auto"/>
              <w:right w:val="single" w:sz="4" w:space="0" w:color="auto"/>
            </w:tcBorders>
            <w:hideMark/>
          </w:tcPr>
          <w:p w14:paraId="0F113260" w14:textId="77777777" w:rsidR="008A3100" w:rsidRPr="008A3100" w:rsidRDefault="008A3100" w:rsidP="008A3100">
            <w:pPr>
              <w:jc w:val="both"/>
              <w:rPr>
                <w:lang w:val="en-GB"/>
              </w:rPr>
            </w:pPr>
            <w:r w:rsidRPr="008A3100">
              <w:t>6</w:t>
            </w:r>
          </w:p>
        </w:tc>
        <w:tc>
          <w:tcPr>
            <w:tcW w:w="3875" w:type="pct"/>
            <w:tcBorders>
              <w:top w:val="single" w:sz="4" w:space="0" w:color="auto"/>
              <w:left w:val="single" w:sz="4" w:space="0" w:color="auto"/>
              <w:bottom w:val="single" w:sz="4" w:space="0" w:color="auto"/>
              <w:right w:val="single" w:sz="4" w:space="0" w:color="auto"/>
            </w:tcBorders>
            <w:vAlign w:val="bottom"/>
            <w:hideMark/>
          </w:tcPr>
          <w:p w14:paraId="21C65795" w14:textId="77777777" w:rsidR="008A3100" w:rsidRPr="008A3100" w:rsidRDefault="008A3100" w:rsidP="008A3100">
            <w:pPr>
              <w:jc w:val="both"/>
              <w:rPr>
                <w:lang w:val="en-GB"/>
              </w:rPr>
            </w:pPr>
            <w:r w:rsidRPr="008A3100">
              <w:rPr>
                <w:lang w:val="en-GB"/>
              </w:rPr>
              <w:t>Coffee maker with a minimum capacity of 12 cups</w:t>
            </w:r>
          </w:p>
        </w:tc>
        <w:tc>
          <w:tcPr>
            <w:tcW w:w="412" w:type="pct"/>
            <w:tcBorders>
              <w:top w:val="single" w:sz="4" w:space="0" w:color="auto"/>
              <w:left w:val="single" w:sz="4" w:space="0" w:color="auto"/>
              <w:bottom w:val="single" w:sz="4" w:space="0" w:color="auto"/>
              <w:right w:val="single" w:sz="4" w:space="0" w:color="auto"/>
            </w:tcBorders>
            <w:hideMark/>
          </w:tcPr>
          <w:p w14:paraId="511AA647"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0669BFA6" w14:textId="77777777" w:rsidR="008A3100" w:rsidRPr="008A3100" w:rsidRDefault="008A3100" w:rsidP="008A3100">
            <w:pPr>
              <w:jc w:val="both"/>
            </w:pPr>
            <w:r w:rsidRPr="008A3100">
              <w:t>10</w:t>
            </w:r>
          </w:p>
        </w:tc>
      </w:tr>
      <w:tr w:rsidR="008A3100" w:rsidRPr="008A3100" w14:paraId="37D05239" w14:textId="77777777">
        <w:tc>
          <w:tcPr>
            <w:tcW w:w="235" w:type="pct"/>
            <w:tcBorders>
              <w:top w:val="single" w:sz="4" w:space="0" w:color="auto"/>
              <w:left w:val="single" w:sz="4" w:space="0" w:color="auto"/>
              <w:bottom w:val="single" w:sz="4" w:space="0" w:color="auto"/>
              <w:right w:val="single" w:sz="4" w:space="0" w:color="auto"/>
            </w:tcBorders>
            <w:hideMark/>
          </w:tcPr>
          <w:p w14:paraId="2617DA91" w14:textId="77777777" w:rsidR="008A3100" w:rsidRPr="008A3100" w:rsidRDefault="008A3100" w:rsidP="008A3100">
            <w:pPr>
              <w:jc w:val="both"/>
              <w:rPr>
                <w:lang w:val="en-GB"/>
              </w:rPr>
            </w:pPr>
            <w:r w:rsidRPr="008A3100">
              <w:t>7</w:t>
            </w:r>
          </w:p>
        </w:tc>
        <w:tc>
          <w:tcPr>
            <w:tcW w:w="3875" w:type="pct"/>
            <w:tcBorders>
              <w:top w:val="single" w:sz="4" w:space="0" w:color="auto"/>
              <w:left w:val="single" w:sz="4" w:space="0" w:color="auto"/>
              <w:bottom w:val="single" w:sz="4" w:space="0" w:color="auto"/>
              <w:right w:val="single" w:sz="4" w:space="0" w:color="auto"/>
            </w:tcBorders>
            <w:vAlign w:val="bottom"/>
            <w:hideMark/>
          </w:tcPr>
          <w:p w14:paraId="7C28A551" w14:textId="77777777" w:rsidR="008A3100" w:rsidRPr="008A3100" w:rsidRDefault="008A3100" w:rsidP="008A3100">
            <w:pPr>
              <w:jc w:val="both"/>
              <w:rPr>
                <w:lang w:val="en-GB"/>
              </w:rPr>
            </w:pPr>
            <w:r w:rsidRPr="008A3100">
              <w:rPr>
                <w:lang w:val="en-GB"/>
              </w:rPr>
              <w:t>Mechanical or electric baby scale 5kg max</w:t>
            </w:r>
          </w:p>
        </w:tc>
        <w:tc>
          <w:tcPr>
            <w:tcW w:w="412" w:type="pct"/>
            <w:tcBorders>
              <w:top w:val="single" w:sz="4" w:space="0" w:color="auto"/>
              <w:left w:val="single" w:sz="4" w:space="0" w:color="auto"/>
              <w:bottom w:val="single" w:sz="4" w:space="0" w:color="auto"/>
              <w:right w:val="single" w:sz="4" w:space="0" w:color="auto"/>
            </w:tcBorders>
            <w:hideMark/>
          </w:tcPr>
          <w:p w14:paraId="3E5B20EB"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490AA106" w14:textId="77777777" w:rsidR="008A3100" w:rsidRPr="008A3100" w:rsidRDefault="008A3100" w:rsidP="008A3100">
            <w:pPr>
              <w:jc w:val="both"/>
            </w:pPr>
            <w:r w:rsidRPr="008A3100">
              <w:t>05</w:t>
            </w:r>
          </w:p>
        </w:tc>
      </w:tr>
      <w:tr w:rsidR="008A3100" w:rsidRPr="008A3100" w14:paraId="3D68F507" w14:textId="77777777">
        <w:tc>
          <w:tcPr>
            <w:tcW w:w="235" w:type="pct"/>
            <w:tcBorders>
              <w:top w:val="single" w:sz="4" w:space="0" w:color="auto"/>
              <w:left w:val="single" w:sz="4" w:space="0" w:color="auto"/>
              <w:bottom w:val="single" w:sz="4" w:space="0" w:color="auto"/>
              <w:right w:val="single" w:sz="4" w:space="0" w:color="auto"/>
            </w:tcBorders>
            <w:hideMark/>
          </w:tcPr>
          <w:p w14:paraId="4DEF35E3" w14:textId="77777777" w:rsidR="008A3100" w:rsidRPr="008A3100" w:rsidRDefault="008A3100" w:rsidP="008A3100">
            <w:pPr>
              <w:jc w:val="both"/>
              <w:rPr>
                <w:lang w:val="en-GB"/>
              </w:rPr>
            </w:pPr>
            <w:r w:rsidRPr="008A3100">
              <w:t>8</w:t>
            </w:r>
          </w:p>
        </w:tc>
        <w:tc>
          <w:tcPr>
            <w:tcW w:w="3875" w:type="pct"/>
            <w:tcBorders>
              <w:top w:val="single" w:sz="4" w:space="0" w:color="auto"/>
              <w:left w:val="single" w:sz="4" w:space="0" w:color="auto"/>
              <w:bottom w:val="single" w:sz="4" w:space="0" w:color="auto"/>
              <w:right w:val="single" w:sz="4" w:space="0" w:color="auto"/>
            </w:tcBorders>
            <w:vAlign w:val="bottom"/>
            <w:hideMark/>
          </w:tcPr>
          <w:p w14:paraId="6CF335DB" w14:textId="77777777" w:rsidR="008A3100" w:rsidRPr="008A3100" w:rsidRDefault="008A3100" w:rsidP="008A3100">
            <w:pPr>
              <w:jc w:val="both"/>
              <w:rPr>
                <w:lang w:val="en-GB"/>
              </w:rPr>
            </w:pPr>
            <w:r w:rsidRPr="008A3100">
              <w:rPr>
                <w:lang w:val="en-GB"/>
              </w:rPr>
              <w:t>Plastic serving tray (thermosetting) Dimensions 40x22x5cm (minimum)</w:t>
            </w:r>
          </w:p>
        </w:tc>
        <w:tc>
          <w:tcPr>
            <w:tcW w:w="412" w:type="pct"/>
            <w:tcBorders>
              <w:top w:val="single" w:sz="4" w:space="0" w:color="auto"/>
              <w:left w:val="single" w:sz="4" w:space="0" w:color="auto"/>
              <w:bottom w:val="single" w:sz="4" w:space="0" w:color="auto"/>
              <w:right w:val="single" w:sz="4" w:space="0" w:color="auto"/>
            </w:tcBorders>
            <w:hideMark/>
          </w:tcPr>
          <w:p w14:paraId="4965FE15"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68D13847" w14:textId="77777777" w:rsidR="008A3100" w:rsidRPr="008A3100" w:rsidRDefault="008A3100" w:rsidP="008A3100">
            <w:pPr>
              <w:jc w:val="both"/>
            </w:pPr>
            <w:r w:rsidRPr="008A3100">
              <w:t>05</w:t>
            </w:r>
          </w:p>
        </w:tc>
      </w:tr>
      <w:tr w:rsidR="008A3100" w:rsidRPr="008A3100" w14:paraId="09CB15A8" w14:textId="77777777">
        <w:tc>
          <w:tcPr>
            <w:tcW w:w="235" w:type="pct"/>
            <w:tcBorders>
              <w:top w:val="single" w:sz="4" w:space="0" w:color="auto"/>
              <w:left w:val="single" w:sz="4" w:space="0" w:color="auto"/>
              <w:bottom w:val="single" w:sz="4" w:space="0" w:color="auto"/>
              <w:right w:val="single" w:sz="4" w:space="0" w:color="auto"/>
            </w:tcBorders>
            <w:hideMark/>
          </w:tcPr>
          <w:p w14:paraId="7E8CE355" w14:textId="77777777" w:rsidR="008A3100" w:rsidRPr="008A3100" w:rsidRDefault="008A3100" w:rsidP="008A3100">
            <w:pPr>
              <w:jc w:val="both"/>
              <w:rPr>
                <w:lang w:val="en-GB"/>
              </w:rPr>
            </w:pPr>
            <w:r w:rsidRPr="008A3100">
              <w:t>9</w:t>
            </w:r>
          </w:p>
        </w:tc>
        <w:tc>
          <w:tcPr>
            <w:tcW w:w="3875" w:type="pct"/>
            <w:tcBorders>
              <w:top w:val="single" w:sz="4" w:space="0" w:color="auto"/>
              <w:left w:val="single" w:sz="4" w:space="0" w:color="auto"/>
              <w:bottom w:val="single" w:sz="4" w:space="0" w:color="auto"/>
              <w:right w:val="single" w:sz="4" w:space="0" w:color="auto"/>
            </w:tcBorders>
            <w:vAlign w:val="bottom"/>
            <w:hideMark/>
          </w:tcPr>
          <w:p w14:paraId="7DFA3341" w14:textId="77777777" w:rsidR="008A3100" w:rsidRPr="008A3100" w:rsidRDefault="008A3100" w:rsidP="008A3100">
            <w:pPr>
              <w:jc w:val="both"/>
            </w:pPr>
            <w:r w:rsidRPr="008A3100">
              <w:t>Charcoal iron</w:t>
            </w:r>
          </w:p>
        </w:tc>
        <w:tc>
          <w:tcPr>
            <w:tcW w:w="412" w:type="pct"/>
            <w:tcBorders>
              <w:top w:val="single" w:sz="4" w:space="0" w:color="auto"/>
              <w:left w:val="single" w:sz="4" w:space="0" w:color="auto"/>
              <w:bottom w:val="single" w:sz="4" w:space="0" w:color="auto"/>
              <w:right w:val="single" w:sz="4" w:space="0" w:color="auto"/>
            </w:tcBorders>
            <w:hideMark/>
          </w:tcPr>
          <w:p w14:paraId="028D3CBA"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7F5F65A3" w14:textId="77777777" w:rsidR="008A3100" w:rsidRPr="008A3100" w:rsidRDefault="008A3100" w:rsidP="008A3100">
            <w:pPr>
              <w:jc w:val="both"/>
            </w:pPr>
            <w:r w:rsidRPr="008A3100">
              <w:t>10</w:t>
            </w:r>
          </w:p>
        </w:tc>
      </w:tr>
      <w:tr w:rsidR="008A3100" w:rsidRPr="008A3100" w14:paraId="533E3BCF" w14:textId="77777777">
        <w:tc>
          <w:tcPr>
            <w:tcW w:w="235" w:type="pct"/>
            <w:tcBorders>
              <w:top w:val="single" w:sz="4" w:space="0" w:color="auto"/>
              <w:left w:val="single" w:sz="4" w:space="0" w:color="auto"/>
              <w:bottom w:val="single" w:sz="4" w:space="0" w:color="auto"/>
              <w:right w:val="single" w:sz="4" w:space="0" w:color="auto"/>
            </w:tcBorders>
            <w:hideMark/>
          </w:tcPr>
          <w:p w14:paraId="4F0A86C0" w14:textId="77777777" w:rsidR="008A3100" w:rsidRPr="008A3100" w:rsidRDefault="008A3100" w:rsidP="008A3100">
            <w:pPr>
              <w:jc w:val="both"/>
            </w:pPr>
            <w:r w:rsidRPr="008A3100">
              <w:t>10</w:t>
            </w:r>
          </w:p>
        </w:tc>
        <w:tc>
          <w:tcPr>
            <w:tcW w:w="3875" w:type="pct"/>
            <w:tcBorders>
              <w:top w:val="single" w:sz="4" w:space="0" w:color="auto"/>
              <w:left w:val="single" w:sz="4" w:space="0" w:color="auto"/>
              <w:bottom w:val="single" w:sz="4" w:space="0" w:color="auto"/>
              <w:right w:val="single" w:sz="4" w:space="0" w:color="auto"/>
            </w:tcBorders>
            <w:vAlign w:val="bottom"/>
            <w:hideMark/>
          </w:tcPr>
          <w:p w14:paraId="61E060D8" w14:textId="77777777" w:rsidR="008A3100" w:rsidRPr="008A3100" w:rsidRDefault="008A3100" w:rsidP="008A3100">
            <w:pPr>
              <w:jc w:val="both"/>
              <w:rPr>
                <w:lang w:val="en-GB"/>
              </w:rPr>
            </w:pPr>
            <w:r w:rsidRPr="008A3100">
              <w:rPr>
                <w:lang w:val="en-GB"/>
              </w:rPr>
              <w:t>Kerosene stove with 4 to 5 liter tank</w:t>
            </w:r>
          </w:p>
        </w:tc>
        <w:tc>
          <w:tcPr>
            <w:tcW w:w="412" w:type="pct"/>
            <w:tcBorders>
              <w:top w:val="single" w:sz="4" w:space="0" w:color="auto"/>
              <w:left w:val="single" w:sz="4" w:space="0" w:color="auto"/>
              <w:bottom w:val="single" w:sz="4" w:space="0" w:color="auto"/>
              <w:right w:val="single" w:sz="4" w:space="0" w:color="auto"/>
            </w:tcBorders>
            <w:hideMark/>
          </w:tcPr>
          <w:p w14:paraId="77F02A4A"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53934155" w14:textId="77777777" w:rsidR="008A3100" w:rsidRPr="008A3100" w:rsidRDefault="008A3100" w:rsidP="008A3100">
            <w:pPr>
              <w:jc w:val="both"/>
            </w:pPr>
            <w:r w:rsidRPr="008A3100">
              <w:t>10</w:t>
            </w:r>
          </w:p>
        </w:tc>
      </w:tr>
      <w:tr w:rsidR="008A3100" w:rsidRPr="008A3100" w14:paraId="0621303F" w14:textId="77777777">
        <w:tc>
          <w:tcPr>
            <w:tcW w:w="235" w:type="pct"/>
            <w:tcBorders>
              <w:top w:val="single" w:sz="4" w:space="0" w:color="auto"/>
              <w:left w:val="single" w:sz="4" w:space="0" w:color="auto"/>
              <w:bottom w:val="single" w:sz="4" w:space="0" w:color="auto"/>
              <w:right w:val="single" w:sz="4" w:space="0" w:color="auto"/>
            </w:tcBorders>
            <w:hideMark/>
          </w:tcPr>
          <w:p w14:paraId="15895D8D" w14:textId="77777777" w:rsidR="008A3100" w:rsidRPr="008A3100" w:rsidRDefault="008A3100" w:rsidP="008A3100">
            <w:pPr>
              <w:jc w:val="both"/>
              <w:rPr>
                <w:lang w:val="en-GB"/>
              </w:rPr>
            </w:pPr>
            <w:r w:rsidRPr="008A3100">
              <w:t>11</w:t>
            </w:r>
          </w:p>
        </w:tc>
        <w:tc>
          <w:tcPr>
            <w:tcW w:w="3875" w:type="pct"/>
            <w:tcBorders>
              <w:top w:val="single" w:sz="4" w:space="0" w:color="auto"/>
              <w:left w:val="single" w:sz="4" w:space="0" w:color="auto"/>
              <w:bottom w:val="single" w:sz="4" w:space="0" w:color="auto"/>
              <w:right w:val="single" w:sz="4" w:space="0" w:color="auto"/>
            </w:tcBorders>
            <w:vAlign w:val="bottom"/>
            <w:hideMark/>
          </w:tcPr>
          <w:p w14:paraId="51D6AC89" w14:textId="77777777" w:rsidR="008A3100" w:rsidRPr="008A3100" w:rsidRDefault="008A3100" w:rsidP="008A3100">
            <w:pPr>
              <w:jc w:val="both"/>
              <w:rPr>
                <w:lang w:val="en-GB"/>
              </w:rPr>
            </w:pPr>
            <w:r w:rsidRPr="008A3100">
              <w:rPr>
                <w:lang w:val="en-GB"/>
              </w:rPr>
              <w:t>Hardwood ironing board, ironing surface covered with heat-resistant material (standard dimensions) with dimension 1.5x0.3x1m</w:t>
            </w:r>
          </w:p>
        </w:tc>
        <w:tc>
          <w:tcPr>
            <w:tcW w:w="412" w:type="pct"/>
            <w:tcBorders>
              <w:top w:val="single" w:sz="4" w:space="0" w:color="auto"/>
              <w:left w:val="single" w:sz="4" w:space="0" w:color="auto"/>
              <w:bottom w:val="single" w:sz="4" w:space="0" w:color="auto"/>
              <w:right w:val="single" w:sz="4" w:space="0" w:color="auto"/>
            </w:tcBorders>
            <w:hideMark/>
          </w:tcPr>
          <w:p w14:paraId="33A5D418"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7BC66BC4" w14:textId="77777777" w:rsidR="008A3100" w:rsidRPr="008A3100" w:rsidRDefault="008A3100" w:rsidP="008A3100">
            <w:pPr>
              <w:jc w:val="both"/>
            </w:pPr>
            <w:r w:rsidRPr="008A3100">
              <w:t>10</w:t>
            </w:r>
          </w:p>
        </w:tc>
      </w:tr>
      <w:tr w:rsidR="008A3100" w:rsidRPr="008A3100" w14:paraId="606964B4" w14:textId="77777777">
        <w:tc>
          <w:tcPr>
            <w:tcW w:w="235" w:type="pct"/>
            <w:tcBorders>
              <w:top w:val="single" w:sz="4" w:space="0" w:color="auto"/>
              <w:left w:val="single" w:sz="4" w:space="0" w:color="auto"/>
              <w:bottom w:val="single" w:sz="4" w:space="0" w:color="auto"/>
              <w:right w:val="single" w:sz="4" w:space="0" w:color="auto"/>
            </w:tcBorders>
            <w:hideMark/>
          </w:tcPr>
          <w:p w14:paraId="4244A60C" w14:textId="77777777" w:rsidR="008A3100" w:rsidRPr="008A3100" w:rsidRDefault="008A3100" w:rsidP="008A3100">
            <w:pPr>
              <w:jc w:val="both"/>
              <w:rPr>
                <w:lang w:val="en-GB"/>
              </w:rPr>
            </w:pPr>
            <w:r w:rsidRPr="008A3100">
              <w:t>12</w:t>
            </w:r>
          </w:p>
        </w:tc>
        <w:tc>
          <w:tcPr>
            <w:tcW w:w="3875" w:type="pct"/>
            <w:tcBorders>
              <w:top w:val="single" w:sz="4" w:space="0" w:color="auto"/>
              <w:left w:val="single" w:sz="4" w:space="0" w:color="auto"/>
              <w:bottom w:val="single" w:sz="4" w:space="0" w:color="auto"/>
              <w:right w:val="single" w:sz="4" w:space="0" w:color="auto"/>
            </w:tcBorders>
            <w:vAlign w:val="bottom"/>
            <w:hideMark/>
          </w:tcPr>
          <w:p w14:paraId="5EA2E6EF" w14:textId="77777777" w:rsidR="008A3100" w:rsidRPr="008A3100" w:rsidRDefault="008A3100" w:rsidP="008A3100">
            <w:pPr>
              <w:jc w:val="both"/>
              <w:rPr>
                <w:lang w:val="en-GB"/>
              </w:rPr>
            </w:pPr>
            <w:r w:rsidRPr="008A3100">
              <w:rPr>
                <w:lang w:val="en-GB"/>
              </w:rPr>
              <w:t>Set of four (04) baking pans (12cm, 16cm, 18cm, 20cm), made of stainless steel and of different diameters</w:t>
            </w:r>
          </w:p>
        </w:tc>
        <w:tc>
          <w:tcPr>
            <w:tcW w:w="412" w:type="pct"/>
            <w:tcBorders>
              <w:top w:val="single" w:sz="4" w:space="0" w:color="auto"/>
              <w:left w:val="single" w:sz="4" w:space="0" w:color="auto"/>
              <w:bottom w:val="single" w:sz="4" w:space="0" w:color="auto"/>
              <w:right w:val="single" w:sz="4" w:space="0" w:color="auto"/>
            </w:tcBorders>
            <w:hideMark/>
          </w:tcPr>
          <w:p w14:paraId="2A825117"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646DB944" w14:textId="77777777" w:rsidR="008A3100" w:rsidRPr="008A3100" w:rsidRDefault="008A3100" w:rsidP="008A3100">
            <w:pPr>
              <w:jc w:val="both"/>
            </w:pPr>
            <w:r w:rsidRPr="008A3100">
              <w:t>05</w:t>
            </w:r>
          </w:p>
        </w:tc>
      </w:tr>
      <w:tr w:rsidR="008A3100" w:rsidRPr="008A3100" w14:paraId="2B117E49" w14:textId="77777777">
        <w:tc>
          <w:tcPr>
            <w:tcW w:w="235" w:type="pct"/>
            <w:tcBorders>
              <w:top w:val="single" w:sz="4" w:space="0" w:color="auto"/>
              <w:left w:val="single" w:sz="4" w:space="0" w:color="auto"/>
              <w:bottom w:val="single" w:sz="4" w:space="0" w:color="auto"/>
              <w:right w:val="single" w:sz="4" w:space="0" w:color="auto"/>
            </w:tcBorders>
            <w:hideMark/>
          </w:tcPr>
          <w:p w14:paraId="46494906" w14:textId="77777777" w:rsidR="008A3100" w:rsidRPr="008A3100" w:rsidRDefault="008A3100" w:rsidP="008A3100">
            <w:pPr>
              <w:jc w:val="both"/>
              <w:rPr>
                <w:lang w:val="en-GB"/>
              </w:rPr>
            </w:pPr>
            <w:r w:rsidRPr="008A3100">
              <w:t>13</w:t>
            </w:r>
          </w:p>
        </w:tc>
        <w:tc>
          <w:tcPr>
            <w:tcW w:w="3875" w:type="pct"/>
            <w:tcBorders>
              <w:top w:val="single" w:sz="4" w:space="0" w:color="auto"/>
              <w:left w:val="single" w:sz="4" w:space="0" w:color="auto"/>
              <w:bottom w:val="single" w:sz="4" w:space="0" w:color="auto"/>
              <w:right w:val="single" w:sz="4" w:space="0" w:color="auto"/>
            </w:tcBorders>
            <w:vAlign w:val="bottom"/>
            <w:hideMark/>
          </w:tcPr>
          <w:p w14:paraId="048339C9" w14:textId="77777777" w:rsidR="008A3100" w:rsidRPr="008A3100" w:rsidRDefault="008A3100" w:rsidP="008A3100">
            <w:pPr>
              <w:jc w:val="both"/>
              <w:rPr>
                <w:lang w:val="en-GB"/>
              </w:rPr>
            </w:pPr>
            <w:r w:rsidRPr="008A3100">
              <w:rPr>
                <w:lang w:val="en-GB"/>
              </w:rPr>
              <w:t>Solid wood baking board with dimensions 40x24x3cm</w:t>
            </w:r>
          </w:p>
        </w:tc>
        <w:tc>
          <w:tcPr>
            <w:tcW w:w="412" w:type="pct"/>
            <w:tcBorders>
              <w:top w:val="single" w:sz="4" w:space="0" w:color="auto"/>
              <w:left w:val="single" w:sz="4" w:space="0" w:color="auto"/>
              <w:bottom w:val="single" w:sz="4" w:space="0" w:color="auto"/>
              <w:right w:val="single" w:sz="4" w:space="0" w:color="auto"/>
            </w:tcBorders>
            <w:hideMark/>
          </w:tcPr>
          <w:p w14:paraId="394C75E3"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45536333" w14:textId="77777777" w:rsidR="008A3100" w:rsidRPr="008A3100" w:rsidRDefault="008A3100" w:rsidP="008A3100">
            <w:pPr>
              <w:jc w:val="both"/>
            </w:pPr>
            <w:r w:rsidRPr="008A3100">
              <w:t>05</w:t>
            </w:r>
          </w:p>
        </w:tc>
      </w:tr>
      <w:tr w:rsidR="008A3100" w:rsidRPr="008A3100" w14:paraId="5A23BF0B" w14:textId="77777777">
        <w:tc>
          <w:tcPr>
            <w:tcW w:w="235" w:type="pct"/>
            <w:tcBorders>
              <w:top w:val="single" w:sz="4" w:space="0" w:color="auto"/>
              <w:left w:val="single" w:sz="4" w:space="0" w:color="auto"/>
              <w:bottom w:val="single" w:sz="4" w:space="0" w:color="auto"/>
              <w:right w:val="single" w:sz="4" w:space="0" w:color="auto"/>
            </w:tcBorders>
            <w:hideMark/>
          </w:tcPr>
          <w:p w14:paraId="5926796E" w14:textId="77777777" w:rsidR="008A3100" w:rsidRPr="008A3100" w:rsidRDefault="008A3100" w:rsidP="008A3100">
            <w:pPr>
              <w:jc w:val="both"/>
              <w:rPr>
                <w:lang w:val="en-GB"/>
              </w:rPr>
            </w:pPr>
            <w:r w:rsidRPr="008A3100">
              <w:t>14</w:t>
            </w:r>
          </w:p>
        </w:tc>
        <w:tc>
          <w:tcPr>
            <w:tcW w:w="3875" w:type="pct"/>
            <w:tcBorders>
              <w:top w:val="single" w:sz="4" w:space="0" w:color="auto"/>
              <w:left w:val="single" w:sz="4" w:space="0" w:color="auto"/>
              <w:bottom w:val="single" w:sz="4" w:space="0" w:color="auto"/>
              <w:right w:val="single" w:sz="4" w:space="0" w:color="auto"/>
            </w:tcBorders>
            <w:vAlign w:val="bottom"/>
            <w:hideMark/>
          </w:tcPr>
          <w:p w14:paraId="340D52AB" w14:textId="77777777" w:rsidR="008A3100" w:rsidRPr="008A3100" w:rsidRDefault="008A3100" w:rsidP="008A3100">
            <w:pPr>
              <w:jc w:val="both"/>
              <w:rPr>
                <w:lang w:val="en-GB"/>
              </w:rPr>
            </w:pPr>
            <w:r w:rsidRPr="008A3100">
              <w:rPr>
                <w:lang w:val="en-GB"/>
              </w:rPr>
              <w:t>Hardwood rolling pin: Minimum diameter 8cm, minimum length 20cm in the part in contact with the dough, total length 40cm</w:t>
            </w:r>
          </w:p>
        </w:tc>
        <w:tc>
          <w:tcPr>
            <w:tcW w:w="412" w:type="pct"/>
            <w:tcBorders>
              <w:top w:val="single" w:sz="4" w:space="0" w:color="auto"/>
              <w:left w:val="single" w:sz="4" w:space="0" w:color="auto"/>
              <w:bottom w:val="single" w:sz="4" w:space="0" w:color="auto"/>
              <w:right w:val="single" w:sz="4" w:space="0" w:color="auto"/>
            </w:tcBorders>
            <w:hideMark/>
          </w:tcPr>
          <w:p w14:paraId="7E293E90"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0F520F5B" w14:textId="77777777" w:rsidR="008A3100" w:rsidRPr="008A3100" w:rsidRDefault="008A3100" w:rsidP="008A3100">
            <w:pPr>
              <w:jc w:val="both"/>
            </w:pPr>
            <w:r w:rsidRPr="008A3100">
              <w:t>10</w:t>
            </w:r>
          </w:p>
        </w:tc>
      </w:tr>
      <w:tr w:rsidR="008A3100" w:rsidRPr="008A3100" w14:paraId="44AF8DEF" w14:textId="77777777">
        <w:tc>
          <w:tcPr>
            <w:tcW w:w="235" w:type="pct"/>
            <w:tcBorders>
              <w:top w:val="single" w:sz="4" w:space="0" w:color="auto"/>
              <w:left w:val="single" w:sz="4" w:space="0" w:color="auto"/>
              <w:bottom w:val="single" w:sz="4" w:space="0" w:color="auto"/>
              <w:right w:val="single" w:sz="4" w:space="0" w:color="auto"/>
            </w:tcBorders>
            <w:hideMark/>
          </w:tcPr>
          <w:p w14:paraId="2864F08C" w14:textId="77777777" w:rsidR="008A3100" w:rsidRPr="008A3100" w:rsidRDefault="008A3100" w:rsidP="008A3100">
            <w:pPr>
              <w:jc w:val="both"/>
              <w:rPr>
                <w:lang w:val="en-GB"/>
              </w:rPr>
            </w:pPr>
            <w:r w:rsidRPr="008A3100">
              <w:t>15</w:t>
            </w:r>
          </w:p>
        </w:tc>
        <w:tc>
          <w:tcPr>
            <w:tcW w:w="3875" w:type="pct"/>
            <w:tcBorders>
              <w:top w:val="single" w:sz="4" w:space="0" w:color="auto"/>
              <w:left w:val="single" w:sz="4" w:space="0" w:color="auto"/>
              <w:bottom w:val="single" w:sz="4" w:space="0" w:color="auto"/>
              <w:right w:val="single" w:sz="4" w:space="0" w:color="auto"/>
            </w:tcBorders>
            <w:vAlign w:val="bottom"/>
            <w:hideMark/>
          </w:tcPr>
          <w:p w14:paraId="436D05BF" w14:textId="77777777" w:rsidR="008A3100" w:rsidRPr="008A3100" w:rsidRDefault="008A3100" w:rsidP="008A3100">
            <w:pPr>
              <w:jc w:val="both"/>
              <w:rPr>
                <w:lang w:val="en-GB"/>
              </w:rPr>
            </w:pPr>
            <w:r w:rsidRPr="008A3100">
              <w:rPr>
                <w:lang w:val="en-GB"/>
              </w:rPr>
              <w:t>Manual whisk The steel or plastic whisk stirr(s)</w:t>
            </w:r>
          </w:p>
        </w:tc>
        <w:tc>
          <w:tcPr>
            <w:tcW w:w="412" w:type="pct"/>
            <w:tcBorders>
              <w:top w:val="single" w:sz="4" w:space="0" w:color="auto"/>
              <w:left w:val="single" w:sz="4" w:space="0" w:color="auto"/>
              <w:bottom w:val="single" w:sz="4" w:space="0" w:color="auto"/>
              <w:right w:val="single" w:sz="4" w:space="0" w:color="auto"/>
            </w:tcBorders>
            <w:hideMark/>
          </w:tcPr>
          <w:p w14:paraId="488256E3"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4B4C2EE3" w14:textId="77777777" w:rsidR="008A3100" w:rsidRPr="008A3100" w:rsidRDefault="008A3100" w:rsidP="008A3100">
            <w:pPr>
              <w:jc w:val="both"/>
            </w:pPr>
            <w:r w:rsidRPr="008A3100">
              <w:t>10</w:t>
            </w:r>
          </w:p>
        </w:tc>
      </w:tr>
      <w:tr w:rsidR="008A3100" w:rsidRPr="008A3100" w14:paraId="75E43209" w14:textId="77777777">
        <w:tc>
          <w:tcPr>
            <w:tcW w:w="235" w:type="pct"/>
            <w:tcBorders>
              <w:top w:val="single" w:sz="4" w:space="0" w:color="auto"/>
              <w:left w:val="single" w:sz="4" w:space="0" w:color="auto"/>
              <w:bottom w:val="single" w:sz="4" w:space="0" w:color="auto"/>
              <w:right w:val="single" w:sz="4" w:space="0" w:color="auto"/>
            </w:tcBorders>
            <w:hideMark/>
          </w:tcPr>
          <w:p w14:paraId="1DE4F101" w14:textId="77777777" w:rsidR="008A3100" w:rsidRPr="008A3100" w:rsidRDefault="008A3100" w:rsidP="008A3100">
            <w:pPr>
              <w:jc w:val="both"/>
              <w:rPr>
                <w:lang w:val="en-GB"/>
              </w:rPr>
            </w:pPr>
            <w:r w:rsidRPr="008A3100">
              <w:t>16</w:t>
            </w:r>
          </w:p>
        </w:tc>
        <w:tc>
          <w:tcPr>
            <w:tcW w:w="3875" w:type="pct"/>
            <w:tcBorders>
              <w:top w:val="single" w:sz="4" w:space="0" w:color="auto"/>
              <w:left w:val="single" w:sz="4" w:space="0" w:color="auto"/>
              <w:bottom w:val="single" w:sz="4" w:space="0" w:color="auto"/>
              <w:right w:val="single" w:sz="4" w:space="0" w:color="auto"/>
            </w:tcBorders>
            <w:vAlign w:val="bottom"/>
            <w:hideMark/>
          </w:tcPr>
          <w:p w14:paraId="72FE6B68" w14:textId="77777777" w:rsidR="008A3100" w:rsidRPr="008A3100" w:rsidRDefault="008A3100" w:rsidP="008A3100">
            <w:pPr>
              <w:jc w:val="both"/>
              <w:rPr>
                <w:lang w:val="en-GB"/>
              </w:rPr>
            </w:pPr>
            <w:r w:rsidRPr="008A3100">
              <w:rPr>
                <w:lang w:val="en-GB"/>
              </w:rPr>
              <w:t>Stainless steel kitchen scissors with ribbed cutting blades</w:t>
            </w:r>
          </w:p>
        </w:tc>
        <w:tc>
          <w:tcPr>
            <w:tcW w:w="412" w:type="pct"/>
            <w:tcBorders>
              <w:top w:val="single" w:sz="4" w:space="0" w:color="auto"/>
              <w:left w:val="single" w:sz="4" w:space="0" w:color="auto"/>
              <w:bottom w:val="single" w:sz="4" w:space="0" w:color="auto"/>
              <w:right w:val="single" w:sz="4" w:space="0" w:color="auto"/>
            </w:tcBorders>
            <w:hideMark/>
          </w:tcPr>
          <w:p w14:paraId="256B6FE4"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25B04217" w14:textId="77777777" w:rsidR="008A3100" w:rsidRPr="008A3100" w:rsidRDefault="008A3100" w:rsidP="008A3100">
            <w:pPr>
              <w:jc w:val="both"/>
            </w:pPr>
            <w:r w:rsidRPr="008A3100">
              <w:t>20</w:t>
            </w:r>
          </w:p>
        </w:tc>
      </w:tr>
      <w:tr w:rsidR="008A3100" w:rsidRPr="008A3100" w14:paraId="7D11ABA9" w14:textId="77777777">
        <w:tc>
          <w:tcPr>
            <w:tcW w:w="235" w:type="pct"/>
            <w:tcBorders>
              <w:top w:val="single" w:sz="4" w:space="0" w:color="auto"/>
              <w:left w:val="single" w:sz="4" w:space="0" w:color="auto"/>
              <w:bottom w:val="single" w:sz="4" w:space="0" w:color="auto"/>
              <w:right w:val="single" w:sz="4" w:space="0" w:color="auto"/>
            </w:tcBorders>
            <w:hideMark/>
          </w:tcPr>
          <w:p w14:paraId="4E6080A0" w14:textId="77777777" w:rsidR="008A3100" w:rsidRPr="008A3100" w:rsidRDefault="008A3100" w:rsidP="008A3100">
            <w:pPr>
              <w:jc w:val="both"/>
              <w:rPr>
                <w:lang w:val="en-GB"/>
              </w:rPr>
            </w:pPr>
            <w:r w:rsidRPr="008A3100">
              <w:t>17</w:t>
            </w:r>
          </w:p>
        </w:tc>
        <w:tc>
          <w:tcPr>
            <w:tcW w:w="3875" w:type="pct"/>
            <w:tcBorders>
              <w:top w:val="single" w:sz="4" w:space="0" w:color="auto"/>
              <w:left w:val="single" w:sz="4" w:space="0" w:color="auto"/>
              <w:bottom w:val="single" w:sz="4" w:space="0" w:color="auto"/>
              <w:right w:val="single" w:sz="4" w:space="0" w:color="auto"/>
            </w:tcBorders>
            <w:vAlign w:val="bottom"/>
            <w:hideMark/>
          </w:tcPr>
          <w:p w14:paraId="67334F9E" w14:textId="77777777" w:rsidR="008A3100" w:rsidRPr="008A3100" w:rsidRDefault="008A3100" w:rsidP="008A3100">
            <w:pPr>
              <w:jc w:val="both"/>
              <w:rPr>
                <w:lang w:val="en-GB"/>
              </w:rPr>
            </w:pPr>
            <w:r w:rsidRPr="008A3100">
              <w:rPr>
                <w:lang w:val="en-GB"/>
              </w:rPr>
              <w:t>Transparent plastic water filter with at least one I, side filter plug, minimum capacity of 3 litres</w:t>
            </w:r>
          </w:p>
        </w:tc>
        <w:tc>
          <w:tcPr>
            <w:tcW w:w="412" w:type="pct"/>
            <w:tcBorders>
              <w:top w:val="single" w:sz="4" w:space="0" w:color="auto"/>
              <w:left w:val="single" w:sz="4" w:space="0" w:color="auto"/>
              <w:bottom w:val="single" w:sz="4" w:space="0" w:color="auto"/>
              <w:right w:val="single" w:sz="4" w:space="0" w:color="auto"/>
            </w:tcBorders>
            <w:hideMark/>
          </w:tcPr>
          <w:p w14:paraId="368243E7"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3E73D726" w14:textId="77777777" w:rsidR="008A3100" w:rsidRPr="008A3100" w:rsidRDefault="008A3100" w:rsidP="008A3100">
            <w:pPr>
              <w:jc w:val="both"/>
            </w:pPr>
            <w:r w:rsidRPr="008A3100">
              <w:t>50</w:t>
            </w:r>
          </w:p>
        </w:tc>
      </w:tr>
      <w:tr w:rsidR="008A3100" w:rsidRPr="008A3100" w14:paraId="3C4A3AB2" w14:textId="77777777">
        <w:tc>
          <w:tcPr>
            <w:tcW w:w="235" w:type="pct"/>
            <w:tcBorders>
              <w:top w:val="single" w:sz="4" w:space="0" w:color="auto"/>
              <w:left w:val="single" w:sz="4" w:space="0" w:color="auto"/>
              <w:bottom w:val="single" w:sz="4" w:space="0" w:color="auto"/>
              <w:right w:val="single" w:sz="4" w:space="0" w:color="auto"/>
            </w:tcBorders>
            <w:hideMark/>
          </w:tcPr>
          <w:p w14:paraId="29F370F3" w14:textId="77777777" w:rsidR="008A3100" w:rsidRPr="008A3100" w:rsidRDefault="008A3100" w:rsidP="008A3100">
            <w:pPr>
              <w:jc w:val="both"/>
              <w:rPr>
                <w:lang w:val="en-GB"/>
              </w:rPr>
            </w:pPr>
            <w:r w:rsidRPr="008A3100">
              <w:t>18</w:t>
            </w:r>
          </w:p>
        </w:tc>
        <w:tc>
          <w:tcPr>
            <w:tcW w:w="3875" w:type="pct"/>
            <w:tcBorders>
              <w:top w:val="single" w:sz="4" w:space="0" w:color="auto"/>
              <w:left w:val="single" w:sz="4" w:space="0" w:color="auto"/>
              <w:bottom w:val="single" w:sz="4" w:space="0" w:color="auto"/>
              <w:right w:val="single" w:sz="4" w:space="0" w:color="auto"/>
            </w:tcBorders>
            <w:vAlign w:val="bottom"/>
            <w:hideMark/>
          </w:tcPr>
          <w:p w14:paraId="7B40EC2C" w14:textId="77777777" w:rsidR="008A3100" w:rsidRPr="008A3100" w:rsidRDefault="008A3100" w:rsidP="008A3100">
            <w:pPr>
              <w:jc w:val="both"/>
              <w:rPr>
                <w:lang w:val="en-GB"/>
              </w:rPr>
            </w:pPr>
            <w:r w:rsidRPr="008A3100">
              <w:rPr>
                <w:lang w:val="en-GB"/>
              </w:rPr>
              <w:t>Manual sewing machine with stitch length adjustment, stitch width adjustment, thread tension adjustment, foot pressure adjustment, manual/electric with other accessories and support table</w:t>
            </w:r>
          </w:p>
        </w:tc>
        <w:tc>
          <w:tcPr>
            <w:tcW w:w="412" w:type="pct"/>
            <w:tcBorders>
              <w:top w:val="single" w:sz="4" w:space="0" w:color="auto"/>
              <w:left w:val="single" w:sz="4" w:space="0" w:color="auto"/>
              <w:bottom w:val="single" w:sz="4" w:space="0" w:color="auto"/>
              <w:right w:val="single" w:sz="4" w:space="0" w:color="auto"/>
            </w:tcBorders>
            <w:hideMark/>
          </w:tcPr>
          <w:p w14:paraId="04B14248"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1F488605" w14:textId="77777777" w:rsidR="008A3100" w:rsidRPr="008A3100" w:rsidRDefault="008A3100" w:rsidP="008A3100">
            <w:pPr>
              <w:jc w:val="both"/>
            </w:pPr>
            <w:r w:rsidRPr="008A3100">
              <w:t>05</w:t>
            </w:r>
          </w:p>
        </w:tc>
      </w:tr>
      <w:tr w:rsidR="008A3100" w:rsidRPr="008A3100" w14:paraId="29D474B9" w14:textId="77777777">
        <w:tc>
          <w:tcPr>
            <w:tcW w:w="235" w:type="pct"/>
            <w:tcBorders>
              <w:top w:val="single" w:sz="4" w:space="0" w:color="auto"/>
              <w:left w:val="single" w:sz="4" w:space="0" w:color="auto"/>
              <w:bottom w:val="single" w:sz="4" w:space="0" w:color="auto"/>
              <w:right w:val="single" w:sz="4" w:space="0" w:color="auto"/>
            </w:tcBorders>
            <w:hideMark/>
          </w:tcPr>
          <w:p w14:paraId="06BA8015" w14:textId="77777777" w:rsidR="008A3100" w:rsidRPr="008A3100" w:rsidRDefault="008A3100" w:rsidP="008A3100">
            <w:pPr>
              <w:jc w:val="both"/>
              <w:rPr>
                <w:lang w:val="en-GB"/>
              </w:rPr>
            </w:pPr>
            <w:r w:rsidRPr="008A3100">
              <w:t>19</w:t>
            </w:r>
          </w:p>
        </w:tc>
        <w:tc>
          <w:tcPr>
            <w:tcW w:w="3875" w:type="pct"/>
            <w:tcBorders>
              <w:top w:val="single" w:sz="4" w:space="0" w:color="auto"/>
              <w:left w:val="single" w:sz="4" w:space="0" w:color="auto"/>
              <w:bottom w:val="single" w:sz="4" w:space="0" w:color="auto"/>
              <w:right w:val="single" w:sz="4" w:space="0" w:color="auto"/>
            </w:tcBorders>
            <w:vAlign w:val="bottom"/>
            <w:hideMark/>
          </w:tcPr>
          <w:p w14:paraId="3BD048B2" w14:textId="77777777" w:rsidR="008A3100" w:rsidRPr="008A3100" w:rsidRDefault="008A3100" w:rsidP="008A3100">
            <w:pPr>
              <w:jc w:val="both"/>
              <w:rPr>
                <w:lang w:val="en-GB"/>
              </w:rPr>
            </w:pPr>
            <w:r w:rsidRPr="008A3100">
              <w:rPr>
                <w:lang w:val="en-GB"/>
              </w:rPr>
              <w:t>Stainless steel steamer (pressure cooker) with a capacity of at least 10 litres</w:t>
            </w:r>
          </w:p>
        </w:tc>
        <w:tc>
          <w:tcPr>
            <w:tcW w:w="412" w:type="pct"/>
            <w:tcBorders>
              <w:top w:val="single" w:sz="4" w:space="0" w:color="auto"/>
              <w:left w:val="single" w:sz="4" w:space="0" w:color="auto"/>
              <w:bottom w:val="single" w:sz="4" w:space="0" w:color="auto"/>
              <w:right w:val="single" w:sz="4" w:space="0" w:color="auto"/>
            </w:tcBorders>
            <w:hideMark/>
          </w:tcPr>
          <w:p w14:paraId="4081AECE"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4A1BDC04" w14:textId="77777777" w:rsidR="008A3100" w:rsidRPr="008A3100" w:rsidRDefault="008A3100" w:rsidP="008A3100">
            <w:pPr>
              <w:jc w:val="both"/>
            </w:pPr>
            <w:r w:rsidRPr="008A3100">
              <w:t>05</w:t>
            </w:r>
          </w:p>
        </w:tc>
      </w:tr>
      <w:tr w:rsidR="008A3100" w:rsidRPr="008A3100" w14:paraId="3F2C00AE" w14:textId="77777777">
        <w:tc>
          <w:tcPr>
            <w:tcW w:w="235" w:type="pct"/>
            <w:tcBorders>
              <w:top w:val="single" w:sz="4" w:space="0" w:color="auto"/>
              <w:left w:val="single" w:sz="4" w:space="0" w:color="auto"/>
              <w:bottom w:val="single" w:sz="4" w:space="0" w:color="auto"/>
              <w:right w:val="single" w:sz="4" w:space="0" w:color="auto"/>
            </w:tcBorders>
            <w:hideMark/>
          </w:tcPr>
          <w:p w14:paraId="568EACEE" w14:textId="77777777" w:rsidR="008A3100" w:rsidRPr="008A3100" w:rsidRDefault="008A3100" w:rsidP="008A3100">
            <w:pPr>
              <w:jc w:val="both"/>
              <w:rPr>
                <w:lang w:val="en-GB"/>
              </w:rPr>
            </w:pPr>
            <w:r w:rsidRPr="008A3100">
              <w:t>20</w:t>
            </w:r>
          </w:p>
        </w:tc>
        <w:tc>
          <w:tcPr>
            <w:tcW w:w="3875" w:type="pct"/>
            <w:tcBorders>
              <w:top w:val="single" w:sz="4" w:space="0" w:color="auto"/>
              <w:left w:val="single" w:sz="4" w:space="0" w:color="auto"/>
              <w:bottom w:val="single" w:sz="4" w:space="0" w:color="auto"/>
              <w:right w:val="single" w:sz="4" w:space="0" w:color="auto"/>
            </w:tcBorders>
            <w:vAlign w:val="bottom"/>
            <w:hideMark/>
          </w:tcPr>
          <w:p w14:paraId="3A8D0A7E" w14:textId="77777777" w:rsidR="008A3100" w:rsidRPr="008A3100" w:rsidRDefault="008A3100" w:rsidP="008A3100">
            <w:pPr>
              <w:jc w:val="both"/>
              <w:rPr>
                <w:lang w:val="en-GB"/>
              </w:rPr>
            </w:pPr>
            <w:r w:rsidRPr="008A3100">
              <w:rPr>
                <w:lang w:val="en-GB"/>
              </w:rPr>
              <w:t>Plastic bath with a capacity of 15 liters</w:t>
            </w:r>
          </w:p>
        </w:tc>
        <w:tc>
          <w:tcPr>
            <w:tcW w:w="412" w:type="pct"/>
            <w:tcBorders>
              <w:top w:val="single" w:sz="4" w:space="0" w:color="auto"/>
              <w:left w:val="single" w:sz="4" w:space="0" w:color="auto"/>
              <w:bottom w:val="single" w:sz="4" w:space="0" w:color="auto"/>
              <w:right w:val="single" w:sz="4" w:space="0" w:color="auto"/>
            </w:tcBorders>
            <w:hideMark/>
          </w:tcPr>
          <w:p w14:paraId="4FD84A0E"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379DE376" w14:textId="77777777" w:rsidR="008A3100" w:rsidRPr="008A3100" w:rsidRDefault="008A3100" w:rsidP="008A3100">
            <w:pPr>
              <w:jc w:val="both"/>
            </w:pPr>
            <w:r w:rsidRPr="008A3100">
              <w:t>15</w:t>
            </w:r>
          </w:p>
        </w:tc>
      </w:tr>
      <w:tr w:rsidR="008A3100" w:rsidRPr="008A3100" w14:paraId="1818015C" w14:textId="77777777">
        <w:tc>
          <w:tcPr>
            <w:tcW w:w="235" w:type="pct"/>
            <w:tcBorders>
              <w:top w:val="single" w:sz="4" w:space="0" w:color="auto"/>
              <w:left w:val="single" w:sz="4" w:space="0" w:color="auto"/>
              <w:bottom w:val="single" w:sz="4" w:space="0" w:color="auto"/>
              <w:right w:val="single" w:sz="4" w:space="0" w:color="auto"/>
            </w:tcBorders>
            <w:hideMark/>
          </w:tcPr>
          <w:p w14:paraId="1622F2BF" w14:textId="77777777" w:rsidR="008A3100" w:rsidRPr="008A3100" w:rsidRDefault="008A3100" w:rsidP="008A3100">
            <w:pPr>
              <w:jc w:val="both"/>
              <w:rPr>
                <w:lang w:val="en-GB"/>
              </w:rPr>
            </w:pPr>
            <w:r w:rsidRPr="008A3100">
              <w:lastRenderedPageBreak/>
              <w:t>21</w:t>
            </w:r>
          </w:p>
        </w:tc>
        <w:tc>
          <w:tcPr>
            <w:tcW w:w="3875" w:type="pct"/>
            <w:tcBorders>
              <w:top w:val="single" w:sz="4" w:space="0" w:color="auto"/>
              <w:left w:val="single" w:sz="4" w:space="0" w:color="auto"/>
              <w:bottom w:val="single" w:sz="4" w:space="0" w:color="auto"/>
              <w:right w:val="single" w:sz="4" w:space="0" w:color="auto"/>
            </w:tcBorders>
            <w:vAlign w:val="bottom"/>
            <w:hideMark/>
          </w:tcPr>
          <w:p w14:paraId="55C75391" w14:textId="77777777" w:rsidR="008A3100" w:rsidRPr="008A3100" w:rsidRDefault="008A3100" w:rsidP="008A3100">
            <w:pPr>
              <w:jc w:val="both"/>
              <w:rPr>
                <w:lang w:val="en-GB"/>
              </w:rPr>
            </w:pPr>
            <w:r w:rsidRPr="008A3100">
              <w:rPr>
                <w:lang w:val="en-GB"/>
              </w:rPr>
              <w:t>Complete layette including the following: Square diapers (dozen), Diapers (dozen), Plastic diapers (dozen), Rocker, Towel, Padded mats (roll), Socks (pairs), Dresset, Pants, Briefs</w:t>
            </w:r>
          </w:p>
        </w:tc>
        <w:tc>
          <w:tcPr>
            <w:tcW w:w="412" w:type="pct"/>
            <w:tcBorders>
              <w:top w:val="single" w:sz="4" w:space="0" w:color="auto"/>
              <w:left w:val="single" w:sz="4" w:space="0" w:color="auto"/>
              <w:bottom w:val="single" w:sz="4" w:space="0" w:color="auto"/>
              <w:right w:val="single" w:sz="4" w:space="0" w:color="auto"/>
            </w:tcBorders>
            <w:hideMark/>
          </w:tcPr>
          <w:p w14:paraId="5ADDB4C5" w14:textId="77777777" w:rsidR="008A3100" w:rsidRPr="008A3100" w:rsidRDefault="008A3100" w:rsidP="008A3100">
            <w:pPr>
              <w:jc w:val="both"/>
            </w:pPr>
            <w:r w:rsidRPr="008A3100">
              <w:t>U</w:t>
            </w:r>
          </w:p>
        </w:tc>
        <w:tc>
          <w:tcPr>
            <w:tcW w:w="479" w:type="pct"/>
            <w:tcBorders>
              <w:top w:val="single" w:sz="4" w:space="0" w:color="auto"/>
              <w:left w:val="single" w:sz="4" w:space="0" w:color="auto"/>
              <w:bottom w:val="single" w:sz="4" w:space="0" w:color="auto"/>
              <w:right w:val="single" w:sz="4" w:space="0" w:color="auto"/>
            </w:tcBorders>
            <w:hideMark/>
          </w:tcPr>
          <w:p w14:paraId="066CD445" w14:textId="77777777" w:rsidR="008A3100" w:rsidRPr="008A3100" w:rsidRDefault="008A3100" w:rsidP="008A3100">
            <w:pPr>
              <w:jc w:val="both"/>
            </w:pPr>
            <w:r w:rsidRPr="008A3100">
              <w:t>05</w:t>
            </w:r>
          </w:p>
        </w:tc>
      </w:tr>
    </w:tbl>
    <w:p w14:paraId="6BF8D2ED" w14:textId="77777777" w:rsidR="008A3100" w:rsidRPr="008A3100" w:rsidRDefault="008A3100" w:rsidP="008A3100">
      <w:pPr>
        <w:jc w:val="both"/>
      </w:pPr>
      <w:r w:rsidRPr="008A3100">
        <w:t xml:space="preserve"> </w:t>
      </w:r>
    </w:p>
    <w:p w14:paraId="43C0CA41" w14:textId="77777777" w:rsidR="008A3100" w:rsidRPr="008A3100" w:rsidRDefault="008A3100" w:rsidP="008A3100">
      <w:pPr>
        <w:jc w:val="both"/>
      </w:pPr>
      <w:r w:rsidRPr="008A3100">
        <w:tab/>
        <w:t xml:space="preserve">3. </w:t>
      </w:r>
      <w:r w:rsidRPr="008A3100">
        <w:tab/>
        <w:t xml:space="preserve">Participation and origin  </w:t>
      </w:r>
    </w:p>
    <w:p w14:paraId="561BF8B4" w14:textId="77777777" w:rsidR="008A3100" w:rsidRPr="008A3100" w:rsidRDefault="008A3100" w:rsidP="008A3100">
      <w:pPr>
        <w:jc w:val="both"/>
        <w:rPr>
          <w:lang w:val="en-GB"/>
        </w:rPr>
      </w:pPr>
      <w:r w:rsidRPr="008A3100">
        <w:rPr>
          <w:lang w:val="en-GB"/>
        </w:rPr>
        <w:t xml:space="preserve">Participation is open on equal terms to all companies under Cameroonian law that are duly approved, and that meet the conditions of access to public procurement in accordance with the regulations in force. </w:t>
      </w:r>
    </w:p>
    <w:p w14:paraId="0A20EA1C" w14:textId="77777777" w:rsidR="008A3100" w:rsidRPr="008A3100" w:rsidRDefault="008A3100" w:rsidP="008A3100">
      <w:pPr>
        <w:jc w:val="both"/>
        <w:rPr>
          <w:bCs/>
          <w:lang w:val="en-GB"/>
        </w:rPr>
      </w:pPr>
      <w:r w:rsidRPr="008A3100">
        <w:rPr>
          <w:lang w:val="en-GB"/>
        </w:rPr>
        <w:t xml:space="preserve">.   </w:t>
      </w:r>
      <w:r w:rsidRPr="008A3100">
        <w:rPr>
          <w:lang w:val="en-GB"/>
        </w:rPr>
        <w:tab/>
        <w:t xml:space="preserve">4. </w:t>
      </w:r>
      <w:r w:rsidRPr="008A3100">
        <w:rPr>
          <w:lang w:val="en-GB"/>
        </w:rPr>
        <w:tab/>
        <w:t xml:space="preserve">Financing </w:t>
      </w:r>
    </w:p>
    <w:p w14:paraId="2BC1EA0C" w14:textId="77777777" w:rsidR="008A3100" w:rsidRPr="008A3100" w:rsidRDefault="008A3100" w:rsidP="008A3100">
      <w:pPr>
        <w:jc w:val="both"/>
        <w:rPr>
          <w:lang w:val="en-GB"/>
        </w:rPr>
      </w:pPr>
      <w:r w:rsidRPr="008A3100">
        <w:rPr>
          <w:lang w:val="en-GB"/>
        </w:rPr>
        <w:t xml:space="preserve">The services, which are the subject of this Request for Quotation, are financed by the East Regional Council's Budget for the financial year 2025, budget allocation N°: </w:t>
      </w:r>
    </w:p>
    <w:p w14:paraId="493C98D6" w14:textId="77777777" w:rsidR="008A3100" w:rsidRPr="008A3100" w:rsidRDefault="008A3100" w:rsidP="008A3100">
      <w:pPr>
        <w:jc w:val="both"/>
        <w:rPr>
          <w:bCs/>
          <w:lang w:val="en-GB"/>
        </w:rPr>
      </w:pPr>
      <w:r w:rsidRPr="008A3100">
        <w:rPr>
          <w:lang w:val="en-GB"/>
        </w:rPr>
        <w:t xml:space="preserve"> </w:t>
      </w:r>
      <w:r w:rsidRPr="008A3100">
        <w:rPr>
          <w:lang w:val="en-GB"/>
        </w:rPr>
        <w:tab/>
        <w:t xml:space="preserve">5. </w:t>
      </w:r>
      <w:r w:rsidRPr="008A3100">
        <w:rPr>
          <w:lang w:val="en-GB"/>
        </w:rPr>
        <w:tab/>
        <w:t xml:space="preserve">Submission method  </w:t>
      </w:r>
    </w:p>
    <w:p w14:paraId="34C038B6" w14:textId="77777777" w:rsidR="008A3100" w:rsidRPr="008A3100" w:rsidRDefault="008A3100" w:rsidP="008A3100">
      <w:pPr>
        <w:jc w:val="both"/>
        <w:rPr>
          <w:bCs/>
          <w:lang w:val="en-GB"/>
        </w:rPr>
      </w:pPr>
      <w:r w:rsidRPr="008A3100">
        <w:rPr>
          <w:bCs/>
          <w:lang w:val="en-GB"/>
        </w:rPr>
        <w:t xml:space="preserve">The submission method chosen for this Request for Quotation is online. </w:t>
      </w:r>
    </w:p>
    <w:p w14:paraId="4D4C7855" w14:textId="77777777" w:rsidR="008A3100" w:rsidRPr="008A3100" w:rsidRDefault="008A3100" w:rsidP="008A3100">
      <w:pPr>
        <w:jc w:val="both"/>
        <w:rPr>
          <w:b/>
          <w:bCs/>
          <w:lang w:val="en-GB"/>
        </w:rPr>
      </w:pPr>
      <w:r w:rsidRPr="008A3100">
        <w:rPr>
          <w:bCs/>
          <w:lang w:val="en-GB"/>
        </w:rPr>
        <w:tab/>
      </w:r>
      <w:r w:rsidRPr="008A3100">
        <w:rPr>
          <w:b/>
          <w:bCs/>
          <w:lang w:val="en-GB"/>
        </w:rPr>
        <w:t xml:space="preserve">6. </w:t>
      </w:r>
      <w:r w:rsidRPr="008A3100">
        <w:rPr>
          <w:b/>
          <w:bCs/>
          <w:lang w:val="en-GB"/>
        </w:rPr>
        <w:tab/>
        <w:t xml:space="preserve">Consultation of the Request for Listing File </w:t>
      </w:r>
    </w:p>
    <w:p w14:paraId="09B12308" w14:textId="77777777" w:rsidR="008A3100" w:rsidRPr="008A3100" w:rsidRDefault="008A3100" w:rsidP="008A3100">
      <w:pPr>
        <w:jc w:val="both"/>
        <w:rPr>
          <w:lang w:val="en-GB"/>
        </w:rPr>
      </w:pPr>
      <w:r w:rsidRPr="008A3100">
        <w:rPr>
          <w:lang w:val="en-GB"/>
        </w:rPr>
        <w:t xml:space="preserve">The file can be consulted online on the COLEPS platform at the addresses http://www.marchespublics.cm and http://www.publiccontracts.cm on the ARMP website (www.armp.cm) or on the bulletin board of the Eastern Regional Council. </w:t>
      </w:r>
    </w:p>
    <w:p w14:paraId="6B99AEB0" w14:textId="77777777" w:rsidR="008A3100" w:rsidRPr="008A3100" w:rsidRDefault="008A3100" w:rsidP="008A3100">
      <w:pPr>
        <w:jc w:val="both"/>
        <w:rPr>
          <w:b/>
          <w:lang w:val="en-GB"/>
        </w:rPr>
      </w:pPr>
      <w:r w:rsidRPr="008A3100">
        <w:rPr>
          <w:b/>
          <w:lang w:val="en-GB"/>
        </w:rPr>
        <w:t xml:space="preserve"> </w:t>
      </w:r>
      <w:r w:rsidRPr="008A3100">
        <w:rPr>
          <w:b/>
          <w:lang w:val="en-GB"/>
        </w:rPr>
        <w:tab/>
        <w:t xml:space="preserve">7. </w:t>
      </w:r>
      <w:r w:rsidRPr="008A3100">
        <w:rPr>
          <w:b/>
          <w:lang w:val="en-GB"/>
        </w:rPr>
        <w:tab/>
        <w:t xml:space="preserve">Acquisition of the Request for Listing file </w:t>
      </w:r>
    </w:p>
    <w:p w14:paraId="01CF8C67" w14:textId="77777777" w:rsidR="008A3100" w:rsidRPr="008A3100" w:rsidRDefault="008A3100" w:rsidP="008A3100">
      <w:pPr>
        <w:jc w:val="both"/>
        <w:rPr>
          <w:lang w:val="en-GB"/>
        </w:rPr>
      </w:pPr>
      <w:r w:rsidRPr="008A3100">
        <w:rPr>
          <w:lang w:val="en-GB"/>
        </w:rPr>
        <w:t xml:space="preserve">It is possible to obtain the electronic version of the Request for Quotation (RFQ) file by downloading free of charge on the COLEPS or PRIDESOFT platforms available at the addresses indicated above for the electronic version. However, the online submission is conditional on the payment of the purchase fee of the Request for Quotation (RFQ) file as soon as this notice is published, against payment of a non-refundable sum </w:t>
      </w:r>
      <w:r w:rsidRPr="008A3100">
        <w:rPr>
          <w:i/>
          <w:lang w:val="en-GB"/>
        </w:rPr>
        <w:t xml:space="preserve">of the DC purchase fee of </w:t>
      </w:r>
      <w:r w:rsidRPr="008A3100">
        <w:rPr>
          <w:b/>
          <w:bCs/>
          <w:lang w:val="en-GB"/>
        </w:rPr>
        <w:t>Fifteen thousand (</w:t>
      </w:r>
      <w:r w:rsidRPr="008A3100">
        <w:rPr>
          <w:b/>
          <w:lang w:val="en-GB"/>
        </w:rPr>
        <w:t>15,000</w:t>
      </w:r>
      <w:r w:rsidRPr="008A3100">
        <w:rPr>
          <w:b/>
          <w:bCs/>
          <w:lang w:val="en-GB"/>
        </w:rPr>
        <w:t>) CFA francs,</w:t>
      </w:r>
      <w:r w:rsidRPr="008A3100">
        <w:rPr>
          <w:lang w:val="en-GB"/>
        </w:rPr>
        <w:t xml:space="preserve"> to the </w:t>
      </w:r>
      <w:r w:rsidRPr="008A3100">
        <w:rPr>
          <w:b/>
          <w:lang w:val="en-GB"/>
        </w:rPr>
        <w:t xml:space="preserve">Regional Finance Revenue of the Eastern Regional Council. </w:t>
      </w:r>
    </w:p>
    <w:p w14:paraId="124A05A4" w14:textId="77777777" w:rsidR="008A3100" w:rsidRPr="008A3100" w:rsidRDefault="008A3100" w:rsidP="008A3100">
      <w:pPr>
        <w:jc w:val="both"/>
        <w:rPr>
          <w:lang w:val="en-GB"/>
        </w:rPr>
      </w:pPr>
      <w:r w:rsidRPr="008A3100">
        <w:rPr>
          <w:lang w:val="en-GB"/>
        </w:rPr>
        <w:tab/>
        <w:t xml:space="preserve">8. </w:t>
      </w:r>
      <w:r w:rsidRPr="008A3100">
        <w:rPr>
          <w:lang w:val="en-GB"/>
        </w:rPr>
        <w:tab/>
        <w:t xml:space="preserve">Estimated cost </w:t>
      </w:r>
    </w:p>
    <w:p w14:paraId="3CC71D3A" w14:textId="77777777" w:rsidR="008A3100" w:rsidRPr="008A3100" w:rsidRDefault="008A3100" w:rsidP="008A3100">
      <w:pPr>
        <w:jc w:val="both"/>
        <w:rPr>
          <w:lang w:val="en-GB"/>
        </w:rPr>
      </w:pPr>
      <w:r w:rsidRPr="008A3100">
        <w:rPr>
          <w:lang w:val="en-GB"/>
        </w:rPr>
        <w:t xml:space="preserve">The estimated cost of the operation at the end of the preliminary studies is 21,999,538 CFA francs. </w:t>
      </w:r>
    </w:p>
    <w:p w14:paraId="3DB910D6" w14:textId="77777777" w:rsidR="008A3100" w:rsidRPr="008A3100" w:rsidRDefault="008A3100" w:rsidP="008A3100">
      <w:pPr>
        <w:jc w:val="both"/>
        <w:rPr>
          <w:lang w:val="en-GB"/>
        </w:rPr>
      </w:pPr>
      <w:r w:rsidRPr="008A3100">
        <w:rPr>
          <w:lang w:val="en-GB"/>
        </w:rPr>
        <w:t xml:space="preserve"> </w:t>
      </w:r>
      <w:r w:rsidRPr="008A3100">
        <w:rPr>
          <w:lang w:val="en-GB"/>
        </w:rPr>
        <w:tab/>
        <w:t xml:space="preserve">9. </w:t>
      </w:r>
      <w:r w:rsidRPr="008A3100">
        <w:rPr>
          <w:lang w:val="en-GB"/>
        </w:rPr>
        <w:tab/>
        <w:t xml:space="preserve">Bid Bond   </w:t>
      </w:r>
    </w:p>
    <w:p w14:paraId="7FC7C89D" w14:textId="77777777" w:rsidR="008A3100" w:rsidRPr="008A3100" w:rsidRDefault="008A3100" w:rsidP="008A3100">
      <w:pPr>
        <w:jc w:val="both"/>
        <w:rPr>
          <w:lang w:val="en-GB"/>
        </w:rPr>
      </w:pPr>
      <w:r w:rsidRPr="008A3100">
        <w:rPr>
          <w:lang w:val="en-GB"/>
        </w:rPr>
        <w:t>Each bidder must attach to its administrative documents a bid bond, stamped and paid by hand and accompanied by a receipt from the CDEC, issued by a body or a financial institution approved by the Minister in charge of finance to issue the guarantees in the field of public procurement listed in Exhibit 10 of the DDC, the amount of which amounts to 439,990 CFA francs</w:t>
      </w:r>
      <w:r w:rsidRPr="008A3100">
        <w:rPr>
          <w:i/>
          <w:lang w:val="en-GB"/>
        </w:rPr>
        <w:t>; (it is at most equal to 2% of the estimated cost including all taxes (TTC) of the Order Letter in accordance with the Decree in force</w:t>
      </w:r>
      <w:r w:rsidRPr="008A3100">
        <w:rPr>
          <w:lang w:val="en-GB"/>
        </w:rPr>
        <w:t xml:space="preserve">) and valid for up to thirty (30) days beyond the initial validity date of the offers. The absence of the bid bond issued by a first-rate bank or a first-class financial institution authorized by the Ministry of Finance to issue guarantees in the context of public procurement, will lead to the outright rejection of the offer. A bid deposit produced but unrelated to the consultation concerned is considered to be missing. The bid deposit presented by a bidder during the bidding session is inadmissible. </w:t>
      </w:r>
    </w:p>
    <w:p w14:paraId="2E683E4D" w14:textId="77777777" w:rsidR="008A3100" w:rsidRPr="008A3100" w:rsidRDefault="008A3100" w:rsidP="008A3100">
      <w:pPr>
        <w:jc w:val="both"/>
        <w:rPr>
          <w:lang w:val="en-GB"/>
        </w:rPr>
      </w:pPr>
      <w:r w:rsidRPr="008A3100">
        <w:rPr>
          <w:lang w:val="en-GB"/>
        </w:rPr>
        <w:t xml:space="preserve"> </w:t>
      </w:r>
      <w:r w:rsidRPr="008A3100">
        <w:rPr>
          <w:lang w:val="en-GB"/>
        </w:rPr>
        <w:tab/>
        <w:t xml:space="preserve">10. </w:t>
      </w:r>
      <w:r w:rsidRPr="008A3100">
        <w:rPr>
          <w:lang w:val="en-GB"/>
        </w:rPr>
        <w:tab/>
        <w:t xml:space="preserve">Submission of Quotations  </w:t>
      </w:r>
    </w:p>
    <w:p w14:paraId="702ACED6" w14:textId="77777777" w:rsidR="008A3100" w:rsidRPr="008A3100" w:rsidRDefault="008A3100" w:rsidP="008A3100">
      <w:pPr>
        <w:jc w:val="both"/>
        <w:rPr>
          <w:lang w:val="en-GB"/>
        </w:rPr>
      </w:pPr>
      <w:r w:rsidRPr="008A3100">
        <w:rPr>
          <w:lang w:val="en-GB"/>
        </w:rPr>
        <w:t xml:space="preserve"> </w:t>
      </w:r>
      <w:r w:rsidRPr="008A3100">
        <w:rPr>
          <w:i/>
          <w:lang w:val="en-GB"/>
        </w:rPr>
        <w:t xml:space="preserve">Each rating is written in French or English. </w:t>
      </w:r>
    </w:p>
    <w:p w14:paraId="354DD0CB" w14:textId="77777777" w:rsidR="008A3100" w:rsidRPr="008A3100" w:rsidRDefault="008A3100" w:rsidP="008A3100">
      <w:pPr>
        <w:jc w:val="both"/>
        <w:rPr>
          <w:lang w:val="en-GB"/>
        </w:rPr>
      </w:pPr>
      <w:r w:rsidRPr="008A3100">
        <w:rPr>
          <w:b/>
          <w:lang w:val="en-GB"/>
        </w:rPr>
        <w:t>For online submissions</w:t>
      </w:r>
      <w:r w:rsidRPr="008A3100">
        <w:rPr>
          <w:lang w:val="en-GB"/>
        </w:rPr>
        <w:t xml:space="preserve">, the quote must be sent by the bidder on the COLEPS platform no later than _______________ ____________ A backup copy of the quote recorded on a USB key or CD/DVD must be sent in a sealed envelope with the clear and legible indication </w:t>
      </w:r>
      <w:r w:rsidRPr="008A3100">
        <w:rPr>
          <w:b/>
          <w:bCs/>
          <w:lang w:val="en-GB"/>
        </w:rPr>
        <w:t>"backup copy",</w:t>
      </w:r>
      <w:r w:rsidRPr="008A3100">
        <w:rPr>
          <w:lang w:val="en-GB"/>
        </w:rPr>
        <w:t xml:space="preserve"> in addition to the above mention within the given deadlines. </w:t>
      </w:r>
    </w:p>
    <w:p w14:paraId="054FC8B4" w14:textId="77777777" w:rsidR="008A3100" w:rsidRPr="008A3100" w:rsidRDefault="008A3100" w:rsidP="008A3100">
      <w:pPr>
        <w:jc w:val="both"/>
        <w:rPr>
          <w:lang w:val="en-GB"/>
        </w:rPr>
      </w:pPr>
      <w:r w:rsidRPr="008A3100">
        <w:rPr>
          <w:lang w:val="en-GB"/>
        </w:rPr>
        <w:t xml:space="preserve"> </w:t>
      </w:r>
    </w:p>
    <w:p w14:paraId="60D34368" w14:textId="77777777" w:rsidR="008A3100" w:rsidRPr="008A3100" w:rsidRDefault="008A3100" w:rsidP="008A3100">
      <w:pPr>
        <w:jc w:val="both"/>
        <w:rPr>
          <w:lang w:val="en-GB"/>
        </w:rPr>
      </w:pPr>
      <w:r w:rsidRPr="008A3100">
        <w:rPr>
          <w:lang w:val="en-GB"/>
        </w:rPr>
        <w:tab/>
        <w:t xml:space="preserve">- </w:t>
      </w:r>
      <w:r w:rsidRPr="008A3100">
        <w:rPr>
          <w:lang w:val="en-GB"/>
        </w:rPr>
        <w:tab/>
        <w:t xml:space="preserve">Nb File size and format  </w:t>
      </w:r>
    </w:p>
    <w:p w14:paraId="23CDD875" w14:textId="77777777" w:rsidR="008A3100" w:rsidRPr="008A3100" w:rsidRDefault="008A3100" w:rsidP="008A3100">
      <w:pPr>
        <w:jc w:val="both"/>
        <w:rPr>
          <w:lang w:val="en-GB"/>
        </w:rPr>
      </w:pPr>
      <w:r w:rsidRPr="008A3100">
        <w:rPr>
          <w:lang w:val="en-GB"/>
        </w:rPr>
        <w:t xml:space="preserve">For online submission, the maximum sizes of the documents that will pass through the platform and constitute the bidder's bid are as follows: </w:t>
      </w:r>
    </w:p>
    <w:p w14:paraId="2AF5B4A8" w14:textId="77777777" w:rsidR="008A3100" w:rsidRPr="008A3100" w:rsidRDefault="008A3100" w:rsidP="008A3100">
      <w:pPr>
        <w:numPr>
          <w:ilvl w:val="0"/>
          <w:numId w:val="63"/>
        </w:numPr>
        <w:jc w:val="both"/>
        <w:rPr>
          <w:lang w:val="en-GB"/>
        </w:rPr>
      </w:pPr>
      <w:r w:rsidRPr="008A3100">
        <w:rPr>
          <w:lang w:val="en-GB"/>
        </w:rPr>
        <w:t xml:space="preserve">5 MB for the Administrative Offer; </w:t>
      </w:r>
    </w:p>
    <w:p w14:paraId="2F2054B1" w14:textId="77777777" w:rsidR="008A3100" w:rsidRPr="008A3100" w:rsidRDefault="008A3100" w:rsidP="008A3100">
      <w:pPr>
        <w:numPr>
          <w:ilvl w:val="0"/>
          <w:numId w:val="63"/>
        </w:numPr>
        <w:jc w:val="both"/>
        <w:rPr>
          <w:lang w:val="en-GB"/>
        </w:rPr>
      </w:pPr>
      <w:r w:rsidRPr="008A3100">
        <w:rPr>
          <w:lang w:val="en-GB"/>
        </w:rPr>
        <w:t xml:space="preserve">15 MB for the Technical Offer; </w:t>
      </w:r>
    </w:p>
    <w:p w14:paraId="065DE4F8" w14:textId="77777777" w:rsidR="008A3100" w:rsidRPr="008A3100" w:rsidRDefault="008A3100" w:rsidP="008A3100">
      <w:pPr>
        <w:numPr>
          <w:ilvl w:val="0"/>
          <w:numId w:val="63"/>
        </w:numPr>
        <w:jc w:val="both"/>
        <w:rPr>
          <w:lang w:val="en-GB"/>
        </w:rPr>
      </w:pPr>
      <w:r w:rsidRPr="008A3100">
        <w:rPr>
          <w:lang w:val="en-GB"/>
        </w:rPr>
        <w:t xml:space="preserve">5 MB for the Financial Offer. </w:t>
      </w:r>
    </w:p>
    <w:p w14:paraId="5B25A953" w14:textId="77777777" w:rsidR="008A3100" w:rsidRPr="008A3100" w:rsidRDefault="008A3100" w:rsidP="008A3100">
      <w:pPr>
        <w:jc w:val="both"/>
      </w:pPr>
      <w:r w:rsidRPr="008A3100">
        <w:rPr>
          <w:lang w:val="en-GB"/>
        </w:rPr>
        <w:t xml:space="preserve"> </w:t>
      </w:r>
      <w:r w:rsidRPr="008A3100">
        <w:t xml:space="preserve">Accepted formats include: </w:t>
      </w:r>
    </w:p>
    <w:p w14:paraId="4EDDCDF0" w14:textId="77777777" w:rsidR="008A3100" w:rsidRPr="008A3100" w:rsidRDefault="008A3100" w:rsidP="008A3100">
      <w:pPr>
        <w:numPr>
          <w:ilvl w:val="0"/>
          <w:numId w:val="63"/>
        </w:numPr>
        <w:jc w:val="both"/>
        <w:rPr>
          <w:lang w:val="en-GB"/>
        </w:rPr>
      </w:pPr>
      <w:r w:rsidRPr="008A3100">
        <w:rPr>
          <w:lang w:val="en-GB"/>
        </w:rPr>
        <w:t xml:space="preserve">PDF format for textual documents; </w:t>
      </w:r>
    </w:p>
    <w:p w14:paraId="2E324289" w14:textId="77777777" w:rsidR="008A3100" w:rsidRPr="008A3100" w:rsidRDefault="008A3100" w:rsidP="008A3100">
      <w:pPr>
        <w:numPr>
          <w:ilvl w:val="0"/>
          <w:numId w:val="63"/>
        </w:numPr>
        <w:jc w:val="both"/>
      </w:pPr>
      <w:r w:rsidRPr="008A3100">
        <w:lastRenderedPageBreak/>
        <w:t xml:space="preserve">JPEG for images. </w:t>
      </w:r>
    </w:p>
    <w:p w14:paraId="592F4D25" w14:textId="77777777" w:rsidR="008A3100" w:rsidRPr="008A3100" w:rsidRDefault="008A3100" w:rsidP="008A3100">
      <w:pPr>
        <w:jc w:val="both"/>
        <w:rPr>
          <w:lang w:val="en-GB"/>
        </w:rPr>
      </w:pPr>
      <w:r w:rsidRPr="008A3100">
        <w:rPr>
          <w:lang w:val="en-GB"/>
        </w:rPr>
        <w:t>The candidate will make sure to use compression software in order to reduce the size of the files to be transmitted.</w:t>
      </w:r>
    </w:p>
    <w:p w14:paraId="06AF7A4F" w14:textId="77777777" w:rsidR="008A3100" w:rsidRPr="008A3100" w:rsidRDefault="008A3100" w:rsidP="008A3100">
      <w:pPr>
        <w:jc w:val="both"/>
        <w:rPr>
          <w:lang w:val="en-GB"/>
        </w:rPr>
      </w:pPr>
      <w:r w:rsidRPr="008A3100">
        <w:rPr>
          <w:lang w:val="en-GB"/>
        </w:rPr>
        <w:t xml:space="preserve"> </w:t>
      </w:r>
    </w:p>
    <w:p w14:paraId="14F3D177" w14:textId="77777777" w:rsidR="008A3100" w:rsidRPr="008A3100" w:rsidRDefault="008A3100" w:rsidP="008A3100">
      <w:pPr>
        <w:jc w:val="both"/>
        <w:rPr>
          <w:lang w:val="en-GB"/>
        </w:rPr>
      </w:pPr>
      <w:r w:rsidRPr="008A3100">
        <w:rPr>
          <w:lang w:val="en-GB"/>
        </w:rPr>
        <w:tab/>
        <w:t xml:space="preserve">11. </w:t>
      </w:r>
      <w:r w:rsidRPr="008A3100">
        <w:rPr>
          <w:lang w:val="en-GB"/>
        </w:rPr>
        <w:tab/>
        <w:t xml:space="preserve">Opening of the envelopes </w:t>
      </w:r>
    </w:p>
    <w:p w14:paraId="68B76E83" w14:textId="77777777" w:rsidR="008A3100" w:rsidRPr="008A3100" w:rsidRDefault="008A3100" w:rsidP="008A3100">
      <w:pPr>
        <w:jc w:val="both"/>
        <w:rPr>
          <w:lang w:val="en-GB"/>
        </w:rPr>
      </w:pPr>
      <w:r w:rsidRPr="008A3100">
        <w:rPr>
          <w:lang w:val="en-GB"/>
        </w:rPr>
        <w:t xml:space="preserve">The opening of the bids is done in one step and will take place on_______________ at________heures by the Contracting Commission of the Contracting Authority or the Delegated Project Owner in the meeting room of the Eastern Regional Council located at Carrefour Radio. </w:t>
      </w:r>
    </w:p>
    <w:p w14:paraId="60177ED7" w14:textId="77777777" w:rsidR="008A3100" w:rsidRPr="008A3100" w:rsidRDefault="008A3100" w:rsidP="008A3100">
      <w:pPr>
        <w:jc w:val="both"/>
        <w:rPr>
          <w:lang w:val="en-GB"/>
        </w:rPr>
      </w:pPr>
      <w:r w:rsidRPr="008A3100">
        <w:rPr>
          <w:lang w:val="en-GB"/>
        </w:rPr>
        <w:t xml:space="preserve">Only bidders may attend this opening session or be represented by a duly mandated person of their choice. </w:t>
      </w:r>
    </w:p>
    <w:p w14:paraId="0069E37D" w14:textId="77777777" w:rsidR="008A3100" w:rsidRPr="008A3100" w:rsidRDefault="008A3100" w:rsidP="008A3100">
      <w:pPr>
        <w:jc w:val="both"/>
        <w:rPr>
          <w:lang w:val="en-GB"/>
        </w:rPr>
      </w:pPr>
      <w:r w:rsidRPr="008A3100">
        <w:rPr>
          <w:b/>
          <w:lang w:val="en-GB"/>
        </w:rPr>
        <w:t xml:space="preserve">Under penalty of rejection, the required documents in the administrative file must be produced in originals or in certified copies by the issuing department or competent administrative authority, in accordance with the provisions of the Special Regulations for Listing. They must be less than three (03) months old or have been established after the date of signature of the listing notice. </w:t>
      </w:r>
    </w:p>
    <w:p w14:paraId="7948DCAB" w14:textId="77777777" w:rsidR="008A3100" w:rsidRPr="008A3100" w:rsidRDefault="008A3100" w:rsidP="008A3100">
      <w:pPr>
        <w:jc w:val="both"/>
        <w:rPr>
          <w:lang w:val="en-GB"/>
        </w:rPr>
      </w:pPr>
      <w:r w:rsidRPr="008A3100">
        <w:rPr>
          <w:b/>
          <w:lang w:val="en-GB"/>
        </w:rPr>
        <w:t xml:space="preserve"> </w:t>
      </w:r>
      <w:r w:rsidRPr="008A3100">
        <w:rPr>
          <w:lang w:val="en-GB"/>
        </w:rPr>
        <w:t xml:space="preserve">In the event of the absence or non-conformity of a document from the administrative file when the tenders are opened, after a period of 48 hours granted by the Commission, the tender will be rejected. </w:t>
      </w:r>
    </w:p>
    <w:p w14:paraId="7B46770B" w14:textId="77777777" w:rsidR="008A3100" w:rsidRPr="008A3100" w:rsidRDefault="008A3100" w:rsidP="008A3100">
      <w:pPr>
        <w:jc w:val="both"/>
        <w:rPr>
          <w:lang w:val="en-GB"/>
        </w:rPr>
      </w:pPr>
      <w:r w:rsidRPr="008A3100">
        <w:rPr>
          <w:lang w:val="en-GB"/>
        </w:rPr>
        <w:tab/>
        <w:t xml:space="preserve">12. </w:t>
      </w:r>
      <w:r w:rsidRPr="008A3100">
        <w:rPr>
          <w:lang w:val="en-GB"/>
        </w:rPr>
        <w:tab/>
        <w:t xml:space="preserve">Admissibility of Quotes  </w:t>
      </w:r>
    </w:p>
    <w:p w14:paraId="5951D103" w14:textId="77777777" w:rsidR="008A3100" w:rsidRPr="008A3100" w:rsidRDefault="008A3100" w:rsidP="008A3100">
      <w:pPr>
        <w:jc w:val="both"/>
        <w:rPr>
          <w:bCs/>
          <w:lang w:val="en-GB"/>
        </w:rPr>
      </w:pPr>
      <w:r w:rsidRPr="008A3100">
        <w:rPr>
          <w:bCs/>
          <w:lang w:val="en-GB"/>
        </w:rPr>
        <w:t xml:space="preserve">Any offer that is incomplete in accordance with the provisions of the DC will be declared inadmissible. In particular, the absence of the bid bond issued by a financial body or institution approved by the Minister in charge of finance to issue bonds in the field of public procurement or the non-compliance with the models of the documents of the DC, will lead to the outright rejection of the listing without any recourse. A bid deposit produced but unrelated to the consultation concerned is considered to be missing. The bid deposit presented by a bidder during the bidding session is inadmissible.   </w:t>
      </w:r>
    </w:p>
    <w:p w14:paraId="32CC4F36" w14:textId="77777777" w:rsidR="008A3100" w:rsidRPr="008A3100" w:rsidRDefault="008A3100" w:rsidP="008A3100">
      <w:pPr>
        <w:jc w:val="both"/>
        <w:rPr>
          <w:lang w:val="en-GB"/>
        </w:rPr>
      </w:pPr>
      <w:r w:rsidRPr="008A3100">
        <w:rPr>
          <w:b/>
          <w:lang w:val="en-GB"/>
        </w:rPr>
        <w:t xml:space="preserve"> </w:t>
      </w:r>
      <w:r w:rsidRPr="008A3100">
        <w:rPr>
          <w:lang w:val="en-GB"/>
        </w:rPr>
        <w:tab/>
        <w:t xml:space="preserve">13. </w:t>
      </w:r>
      <w:r w:rsidRPr="008A3100">
        <w:rPr>
          <w:lang w:val="en-GB"/>
        </w:rPr>
        <w:tab/>
        <w:t xml:space="preserve">Evaluation criteria  </w:t>
      </w:r>
    </w:p>
    <w:p w14:paraId="63078C67" w14:textId="77777777" w:rsidR="008A3100" w:rsidRPr="008A3100" w:rsidRDefault="008A3100" w:rsidP="008A3100">
      <w:pPr>
        <w:jc w:val="both"/>
        <w:rPr>
          <w:iCs/>
          <w:lang w:val="en-GB"/>
        </w:rPr>
      </w:pPr>
      <w:r w:rsidRPr="008A3100">
        <w:rPr>
          <w:iCs/>
          <w:lang w:val="en-GB"/>
        </w:rPr>
        <w:t>There are two types of evaluation criteria: eliminatory criteria and essential criteria</w:t>
      </w:r>
      <w:r w:rsidRPr="008A3100">
        <w:rPr>
          <w:iCs/>
          <w:vertAlign w:val="superscript"/>
        </w:rPr>
        <w:footnoteReference w:id="2"/>
      </w:r>
      <w:r w:rsidRPr="008A3100">
        <w:rPr>
          <w:iCs/>
          <w:lang w:val="en-GB"/>
        </w:rPr>
        <w:t xml:space="preserve">. A criterion cannot be both eliminatory and essential.  </w:t>
      </w:r>
    </w:p>
    <w:p w14:paraId="33A237B1" w14:textId="77777777" w:rsidR="008A3100" w:rsidRPr="008A3100" w:rsidRDefault="008A3100" w:rsidP="008A3100">
      <w:pPr>
        <w:jc w:val="both"/>
        <w:rPr>
          <w:iCs/>
          <w:lang w:val="en-GB"/>
        </w:rPr>
      </w:pPr>
      <w:r w:rsidRPr="008A3100">
        <w:rPr>
          <w:iCs/>
          <w:lang w:val="en-GB"/>
        </w:rPr>
        <w:t>The purpose of these criteria is to identify and reject tenders that are incomplete or do not substantially comply with the conditions set out in the Request for Quotation relating in particular to the admissibility of administrative documents, the conformity of the technical tender with the technical specifications and the qualification of the tenderers.</w:t>
      </w:r>
    </w:p>
    <w:p w14:paraId="713F46D5" w14:textId="77777777" w:rsidR="008A3100" w:rsidRPr="008A3100" w:rsidRDefault="008A3100" w:rsidP="008A3100">
      <w:pPr>
        <w:jc w:val="both"/>
      </w:pPr>
      <w:r w:rsidRPr="008A3100">
        <w:rPr>
          <w:lang w:val="en-GB"/>
        </w:rPr>
        <w:t xml:space="preserve"> </w:t>
      </w:r>
      <w:r w:rsidRPr="008A3100">
        <w:t xml:space="preserve">13.1-Elimination criteria </w:t>
      </w:r>
    </w:p>
    <w:p w14:paraId="238D48CD" w14:textId="77777777" w:rsidR="008A3100" w:rsidRPr="008A3100" w:rsidRDefault="008A3100" w:rsidP="008A3100">
      <w:pPr>
        <w:jc w:val="both"/>
      </w:pPr>
      <w:r w:rsidRPr="008A3100">
        <w:t>These include:</w:t>
      </w:r>
    </w:p>
    <w:p w14:paraId="7E2E97D7" w14:textId="77777777" w:rsidR="008A3100" w:rsidRPr="008A3100" w:rsidRDefault="008A3100" w:rsidP="008A3100">
      <w:pPr>
        <w:numPr>
          <w:ilvl w:val="0"/>
          <w:numId w:val="64"/>
        </w:numPr>
        <w:jc w:val="both"/>
        <w:rPr>
          <w:lang w:val="en-GB"/>
        </w:rPr>
      </w:pPr>
      <w:r w:rsidRPr="008A3100">
        <w:rPr>
          <w:lang w:val="en-GB"/>
        </w:rPr>
        <w:t>Absence or non-compliance of the tender deposit paid and stamped with a tax stamp at the opening of the tenders;</w:t>
      </w:r>
    </w:p>
    <w:p w14:paraId="5C841C39" w14:textId="77777777" w:rsidR="008A3100" w:rsidRPr="008A3100" w:rsidRDefault="008A3100" w:rsidP="008A3100">
      <w:pPr>
        <w:numPr>
          <w:ilvl w:val="0"/>
          <w:numId w:val="64"/>
        </w:numPr>
        <w:jc w:val="both"/>
      </w:pPr>
      <w:r w:rsidRPr="008A3100">
        <w:t>Falsified or scanned document;</w:t>
      </w:r>
    </w:p>
    <w:p w14:paraId="533BA021" w14:textId="77777777" w:rsidR="008A3100" w:rsidRPr="008A3100" w:rsidRDefault="008A3100" w:rsidP="008A3100">
      <w:pPr>
        <w:numPr>
          <w:ilvl w:val="0"/>
          <w:numId w:val="64"/>
        </w:numPr>
        <w:jc w:val="both"/>
        <w:rPr>
          <w:lang w:val="en-GB"/>
        </w:rPr>
      </w:pPr>
      <w:r w:rsidRPr="008A3100">
        <w:rPr>
          <w:lang w:val="en-GB"/>
        </w:rPr>
        <w:t>Non-compliance or absence of one of the documents in the administrative file after the regulatory 48-hour deadline;</w:t>
      </w:r>
    </w:p>
    <w:p w14:paraId="317B01A2" w14:textId="77777777" w:rsidR="008A3100" w:rsidRPr="008A3100" w:rsidRDefault="008A3100" w:rsidP="008A3100">
      <w:pPr>
        <w:numPr>
          <w:ilvl w:val="0"/>
          <w:numId w:val="64"/>
        </w:numPr>
        <w:jc w:val="both"/>
        <w:rPr>
          <w:lang w:val="en-GB"/>
        </w:rPr>
      </w:pPr>
      <w:r w:rsidRPr="008A3100">
        <w:rPr>
          <w:lang w:val="en-GB"/>
        </w:rPr>
        <w:t>Failure to meet 3/4 of the essential criteria ;</w:t>
      </w:r>
    </w:p>
    <w:p w14:paraId="56FA700D" w14:textId="77777777" w:rsidR="008A3100" w:rsidRPr="008A3100" w:rsidRDefault="008A3100" w:rsidP="008A3100">
      <w:pPr>
        <w:numPr>
          <w:ilvl w:val="0"/>
          <w:numId w:val="64"/>
        </w:numPr>
        <w:jc w:val="both"/>
        <w:rPr>
          <w:lang w:val="en-GB"/>
        </w:rPr>
      </w:pPr>
      <w:r w:rsidRPr="008A3100">
        <w:rPr>
          <w:lang w:val="en-GB"/>
        </w:rPr>
        <w:t xml:space="preserve">Absence or omission of a quantified price sub-detail. </w:t>
      </w:r>
    </w:p>
    <w:p w14:paraId="60A99882" w14:textId="77777777" w:rsidR="008A3100" w:rsidRPr="008A3100" w:rsidRDefault="008A3100" w:rsidP="008A3100">
      <w:pPr>
        <w:jc w:val="both"/>
        <w:rPr>
          <w:lang w:val="en-GB"/>
        </w:rPr>
      </w:pPr>
      <w:r w:rsidRPr="008A3100">
        <w:rPr>
          <w:i/>
          <w:u w:val="single"/>
          <w:lang w:val="en-GB"/>
        </w:rPr>
        <w:t>NB</w:t>
      </w:r>
      <w:r w:rsidRPr="008A3100">
        <w:rPr>
          <w:i/>
          <w:lang w:val="en-GB"/>
        </w:rPr>
        <w:t xml:space="preserve"> : depending on the specificity of the service, other relevant criteria may be added when preparing the Request for Quotation.</w:t>
      </w:r>
    </w:p>
    <w:p w14:paraId="654CA1BE" w14:textId="77777777" w:rsidR="008A3100" w:rsidRPr="008A3100" w:rsidRDefault="008A3100" w:rsidP="008A3100">
      <w:pPr>
        <w:jc w:val="both"/>
        <w:rPr>
          <w:lang w:val="en-GB"/>
        </w:rPr>
      </w:pPr>
      <w:r w:rsidRPr="008A3100">
        <w:rPr>
          <w:lang w:val="en-GB"/>
        </w:rPr>
        <w:t xml:space="preserve">13.2-Essential criteria  </w:t>
      </w:r>
    </w:p>
    <w:p w14:paraId="47E5F327" w14:textId="77777777" w:rsidR="008A3100" w:rsidRPr="008A3100" w:rsidRDefault="008A3100" w:rsidP="008A3100">
      <w:pPr>
        <w:jc w:val="both"/>
        <w:rPr>
          <w:lang w:val="en-GB"/>
        </w:rPr>
      </w:pPr>
      <w:r w:rsidRPr="008A3100">
        <w:rPr>
          <w:lang w:val="en-GB"/>
        </w:rPr>
        <w:t xml:space="preserve">The so-called essential criteria are those that are essential or key to judging the technical and financial capacity of the candidates to perform the services that are the subject of the call for tenders. These must be determined according to the nature and substance of the services to be provided. </w:t>
      </w:r>
    </w:p>
    <w:p w14:paraId="5BAE060B" w14:textId="77777777" w:rsidR="008A3100" w:rsidRPr="008A3100" w:rsidRDefault="008A3100" w:rsidP="008A3100">
      <w:pPr>
        <w:jc w:val="both"/>
        <w:rPr>
          <w:lang w:val="en-GB"/>
        </w:rPr>
      </w:pPr>
      <w:r w:rsidRPr="008A3100">
        <w:rPr>
          <w:lang w:val="en-GB"/>
        </w:rPr>
        <w:t xml:space="preserve">It is necessary to formally specify the procedures for validating a criterion based on the number of sub-criteria respected. </w:t>
      </w:r>
    </w:p>
    <w:p w14:paraId="3E2ABCE5" w14:textId="77777777" w:rsidR="008A3100" w:rsidRPr="008A3100" w:rsidRDefault="008A3100" w:rsidP="008A3100">
      <w:pPr>
        <w:jc w:val="both"/>
        <w:rPr>
          <w:lang w:val="en-GB"/>
        </w:rPr>
      </w:pPr>
      <w:r w:rsidRPr="008A3100">
        <w:rPr>
          <w:lang w:val="en-GB"/>
        </w:rPr>
        <w:lastRenderedPageBreak/>
        <w:t xml:space="preserve"> The essential criteria for the qualification of bidders will indicate: </w:t>
      </w:r>
    </w:p>
    <w:tbl>
      <w:tblPr>
        <w:tblStyle w:val="Grilledutableau"/>
        <w:tblW w:w="5000" w:type="pct"/>
        <w:tblLook w:val="04A0" w:firstRow="1" w:lastRow="0" w:firstColumn="1" w:lastColumn="0" w:noHBand="0" w:noVBand="1"/>
      </w:tblPr>
      <w:tblGrid>
        <w:gridCol w:w="550"/>
        <w:gridCol w:w="7688"/>
        <w:gridCol w:w="1108"/>
      </w:tblGrid>
      <w:tr w:rsidR="008A3100" w:rsidRPr="008A3100" w14:paraId="77266D93" w14:textId="77777777">
        <w:tc>
          <w:tcPr>
            <w:tcW w:w="294" w:type="pct"/>
            <w:tcBorders>
              <w:top w:val="single" w:sz="4" w:space="0" w:color="auto"/>
              <w:left w:val="single" w:sz="4" w:space="0" w:color="auto"/>
              <w:bottom w:val="single" w:sz="4" w:space="0" w:color="auto"/>
              <w:right w:val="single" w:sz="4" w:space="0" w:color="auto"/>
            </w:tcBorders>
            <w:hideMark/>
          </w:tcPr>
          <w:p w14:paraId="089D826C" w14:textId="77777777" w:rsidR="008A3100" w:rsidRPr="008A3100" w:rsidRDefault="008A3100" w:rsidP="008A3100">
            <w:pPr>
              <w:jc w:val="both"/>
              <w:rPr>
                <w:b/>
              </w:rPr>
            </w:pPr>
            <w:r w:rsidRPr="008A3100">
              <w:rPr>
                <w:lang w:val="en-GB"/>
              </w:rPr>
              <w:t xml:space="preserve"> </w:t>
            </w:r>
            <w:r w:rsidRPr="008A3100">
              <w:rPr>
                <w:b/>
              </w:rPr>
              <w:t>No</w:t>
            </w:r>
          </w:p>
        </w:tc>
        <w:tc>
          <w:tcPr>
            <w:tcW w:w="4113" w:type="pct"/>
            <w:tcBorders>
              <w:top w:val="single" w:sz="4" w:space="0" w:color="auto"/>
              <w:left w:val="single" w:sz="4" w:space="0" w:color="auto"/>
              <w:bottom w:val="single" w:sz="4" w:space="0" w:color="auto"/>
              <w:right w:val="single" w:sz="4" w:space="0" w:color="auto"/>
            </w:tcBorders>
            <w:hideMark/>
          </w:tcPr>
          <w:p w14:paraId="1DA12BEC" w14:textId="77777777" w:rsidR="008A3100" w:rsidRPr="008A3100" w:rsidRDefault="008A3100" w:rsidP="008A3100">
            <w:pPr>
              <w:jc w:val="both"/>
              <w:rPr>
                <w:b/>
              </w:rPr>
            </w:pPr>
            <w:r w:rsidRPr="008A3100">
              <w:rPr>
                <w:b/>
              </w:rPr>
              <w:t>Designation</w:t>
            </w:r>
          </w:p>
        </w:tc>
        <w:tc>
          <w:tcPr>
            <w:tcW w:w="593" w:type="pct"/>
            <w:tcBorders>
              <w:top w:val="single" w:sz="4" w:space="0" w:color="auto"/>
              <w:left w:val="single" w:sz="4" w:space="0" w:color="auto"/>
              <w:bottom w:val="single" w:sz="4" w:space="0" w:color="auto"/>
              <w:right w:val="single" w:sz="4" w:space="0" w:color="auto"/>
            </w:tcBorders>
            <w:hideMark/>
          </w:tcPr>
          <w:p w14:paraId="4B1EC989" w14:textId="77777777" w:rsidR="008A3100" w:rsidRPr="008A3100" w:rsidRDefault="008A3100" w:rsidP="008A3100">
            <w:pPr>
              <w:jc w:val="both"/>
              <w:rPr>
                <w:b/>
              </w:rPr>
            </w:pPr>
            <w:r w:rsidRPr="008A3100">
              <w:rPr>
                <w:b/>
              </w:rPr>
              <w:t>Yes/No</w:t>
            </w:r>
          </w:p>
        </w:tc>
      </w:tr>
      <w:tr w:rsidR="008A3100" w:rsidRPr="008A3100" w14:paraId="722B7F43" w14:textId="77777777">
        <w:trPr>
          <w:trHeight w:val="58"/>
        </w:trPr>
        <w:tc>
          <w:tcPr>
            <w:tcW w:w="294" w:type="pct"/>
            <w:tcBorders>
              <w:top w:val="single" w:sz="4" w:space="0" w:color="auto"/>
              <w:left w:val="single" w:sz="4" w:space="0" w:color="auto"/>
              <w:bottom w:val="single" w:sz="4" w:space="0" w:color="auto"/>
              <w:right w:val="single" w:sz="4" w:space="0" w:color="auto"/>
            </w:tcBorders>
            <w:hideMark/>
          </w:tcPr>
          <w:p w14:paraId="18469452" w14:textId="77777777" w:rsidR="008A3100" w:rsidRPr="008A3100" w:rsidRDefault="008A3100" w:rsidP="008A3100">
            <w:pPr>
              <w:jc w:val="both"/>
            </w:pPr>
            <w:r w:rsidRPr="008A3100">
              <w:t>1</w:t>
            </w:r>
          </w:p>
        </w:tc>
        <w:tc>
          <w:tcPr>
            <w:tcW w:w="4113" w:type="pct"/>
            <w:tcBorders>
              <w:top w:val="single" w:sz="4" w:space="0" w:color="auto"/>
              <w:left w:val="single" w:sz="4" w:space="0" w:color="auto"/>
              <w:bottom w:val="single" w:sz="4" w:space="0" w:color="auto"/>
              <w:right w:val="single" w:sz="4" w:space="0" w:color="auto"/>
            </w:tcBorders>
            <w:hideMark/>
          </w:tcPr>
          <w:p w14:paraId="66B4C143" w14:textId="77777777" w:rsidR="008A3100" w:rsidRPr="008A3100" w:rsidRDefault="008A3100" w:rsidP="008A3100">
            <w:pPr>
              <w:jc w:val="both"/>
            </w:pPr>
            <w:r w:rsidRPr="008A3100">
              <w:t>Provider's references</w:t>
            </w:r>
          </w:p>
        </w:tc>
        <w:tc>
          <w:tcPr>
            <w:tcW w:w="593" w:type="pct"/>
            <w:tcBorders>
              <w:top w:val="single" w:sz="4" w:space="0" w:color="auto"/>
              <w:left w:val="single" w:sz="4" w:space="0" w:color="auto"/>
              <w:bottom w:val="single" w:sz="4" w:space="0" w:color="auto"/>
              <w:right w:val="single" w:sz="4" w:space="0" w:color="auto"/>
            </w:tcBorders>
          </w:tcPr>
          <w:p w14:paraId="3F671F60" w14:textId="77777777" w:rsidR="008A3100" w:rsidRPr="008A3100" w:rsidRDefault="008A3100" w:rsidP="008A3100">
            <w:pPr>
              <w:jc w:val="both"/>
            </w:pPr>
          </w:p>
        </w:tc>
      </w:tr>
      <w:tr w:rsidR="008A3100" w:rsidRPr="008A3100" w14:paraId="28D527E3" w14:textId="77777777">
        <w:tc>
          <w:tcPr>
            <w:tcW w:w="294" w:type="pct"/>
            <w:tcBorders>
              <w:top w:val="single" w:sz="4" w:space="0" w:color="auto"/>
              <w:left w:val="single" w:sz="4" w:space="0" w:color="auto"/>
              <w:bottom w:val="single" w:sz="4" w:space="0" w:color="auto"/>
              <w:right w:val="single" w:sz="4" w:space="0" w:color="auto"/>
            </w:tcBorders>
            <w:hideMark/>
          </w:tcPr>
          <w:p w14:paraId="09BE21EF" w14:textId="77777777" w:rsidR="008A3100" w:rsidRPr="008A3100" w:rsidRDefault="008A3100" w:rsidP="008A3100">
            <w:pPr>
              <w:jc w:val="both"/>
            </w:pPr>
            <w:r w:rsidRPr="008A3100">
              <w:t>2</w:t>
            </w:r>
          </w:p>
        </w:tc>
        <w:tc>
          <w:tcPr>
            <w:tcW w:w="4113" w:type="pct"/>
            <w:tcBorders>
              <w:top w:val="single" w:sz="4" w:space="0" w:color="auto"/>
              <w:left w:val="single" w:sz="4" w:space="0" w:color="auto"/>
              <w:bottom w:val="single" w:sz="4" w:space="0" w:color="auto"/>
              <w:right w:val="single" w:sz="4" w:space="0" w:color="auto"/>
            </w:tcBorders>
            <w:hideMark/>
          </w:tcPr>
          <w:p w14:paraId="5E287336" w14:textId="77777777" w:rsidR="008A3100" w:rsidRPr="008A3100" w:rsidRDefault="008A3100" w:rsidP="008A3100">
            <w:pPr>
              <w:jc w:val="both"/>
            </w:pPr>
            <w:r w:rsidRPr="008A3100">
              <w:t>Financial capacity</w:t>
            </w:r>
          </w:p>
        </w:tc>
        <w:tc>
          <w:tcPr>
            <w:tcW w:w="593" w:type="pct"/>
            <w:tcBorders>
              <w:top w:val="single" w:sz="4" w:space="0" w:color="auto"/>
              <w:left w:val="single" w:sz="4" w:space="0" w:color="auto"/>
              <w:bottom w:val="single" w:sz="4" w:space="0" w:color="auto"/>
              <w:right w:val="single" w:sz="4" w:space="0" w:color="auto"/>
            </w:tcBorders>
          </w:tcPr>
          <w:p w14:paraId="50D8D0F5" w14:textId="77777777" w:rsidR="008A3100" w:rsidRPr="008A3100" w:rsidRDefault="008A3100" w:rsidP="008A3100">
            <w:pPr>
              <w:jc w:val="both"/>
            </w:pPr>
          </w:p>
        </w:tc>
      </w:tr>
      <w:tr w:rsidR="008A3100" w:rsidRPr="008A3100" w14:paraId="6C9A1BE0" w14:textId="77777777">
        <w:tc>
          <w:tcPr>
            <w:tcW w:w="294" w:type="pct"/>
            <w:tcBorders>
              <w:top w:val="single" w:sz="4" w:space="0" w:color="auto"/>
              <w:left w:val="single" w:sz="4" w:space="0" w:color="auto"/>
              <w:bottom w:val="single" w:sz="4" w:space="0" w:color="auto"/>
              <w:right w:val="single" w:sz="4" w:space="0" w:color="auto"/>
            </w:tcBorders>
            <w:hideMark/>
          </w:tcPr>
          <w:p w14:paraId="146803FD" w14:textId="77777777" w:rsidR="008A3100" w:rsidRPr="008A3100" w:rsidRDefault="008A3100" w:rsidP="008A3100">
            <w:pPr>
              <w:jc w:val="both"/>
            </w:pPr>
            <w:r w:rsidRPr="008A3100">
              <w:t>3</w:t>
            </w:r>
          </w:p>
        </w:tc>
        <w:tc>
          <w:tcPr>
            <w:tcW w:w="4113" w:type="pct"/>
            <w:tcBorders>
              <w:top w:val="single" w:sz="4" w:space="0" w:color="auto"/>
              <w:left w:val="single" w:sz="4" w:space="0" w:color="auto"/>
              <w:bottom w:val="single" w:sz="4" w:space="0" w:color="auto"/>
              <w:right w:val="single" w:sz="4" w:space="0" w:color="auto"/>
            </w:tcBorders>
            <w:hideMark/>
          </w:tcPr>
          <w:p w14:paraId="756DB030" w14:textId="77777777" w:rsidR="008A3100" w:rsidRPr="008A3100" w:rsidRDefault="008A3100" w:rsidP="008A3100">
            <w:pPr>
              <w:jc w:val="both"/>
            </w:pPr>
            <w:r w:rsidRPr="008A3100">
              <w:t>Delivery time</w:t>
            </w:r>
          </w:p>
        </w:tc>
        <w:tc>
          <w:tcPr>
            <w:tcW w:w="593" w:type="pct"/>
            <w:tcBorders>
              <w:top w:val="single" w:sz="4" w:space="0" w:color="auto"/>
              <w:left w:val="single" w:sz="4" w:space="0" w:color="auto"/>
              <w:bottom w:val="single" w:sz="4" w:space="0" w:color="auto"/>
              <w:right w:val="single" w:sz="4" w:space="0" w:color="auto"/>
            </w:tcBorders>
          </w:tcPr>
          <w:p w14:paraId="0C0D12E2" w14:textId="77777777" w:rsidR="008A3100" w:rsidRPr="008A3100" w:rsidRDefault="008A3100" w:rsidP="008A3100">
            <w:pPr>
              <w:jc w:val="both"/>
            </w:pPr>
          </w:p>
        </w:tc>
      </w:tr>
      <w:tr w:rsidR="008A3100" w:rsidRPr="008A3100" w14:paraId="5ED06FA7" w14:textId="77777777">
        <w:tc>
          <w:tcPr>
            <w:tcW w:w="294" w:type="pct"/>
            <w:tcBorders>
              <w:top w:val="single" w:sz="4" w:space="0" w:color="auto"/>
              <w:left w:val="single" w:sz="4" w:space="0" w:color="auto"/>
              <w:bottom w:val="single" w:sz="4" w:space="0" w:color="auto"/>
              <w:right w:val="single" w:sz="4" w:space="0" w:color="auto"/>
            </w:tcBorders>
            <w:hideMark/>
          </w:tcPr>
          <w:p w14:paraId="6F2C4DEB" w14:textId="77777777" w:rsidR="008A3100" w:rsidRPr="008A3100" w:rsidRDefault="008A3100" w:rsidP="008A3100">
            <w:pPr>
              <w:jc w:val="both"/>
            </w:pPr>
            <w:r w:rsidRPr="008A3100">
              <w:t>4</w:t>
            </w:r>
          </w:p>
        </w:tc>
        <w:tc>
          <w:tcPr>
            <w:tcW w:w="4113" w:type="pct"/>
            <w:tcBorders>
              <w:top w:val="single" w:sz="4" w:space="0" w:color="auto"/>
              <w:left w:val="single" w:sz="4" w:space="0" w:color="auto"/>
              <w:bottom w:val="single" w:sz="4" w:space="0" w:color="auto"/>
              <w:right w:val="single" w:sz="4" w:space="0" w:color="auto"/>
            </w:tcBorders>
            <w:hideMark/>
          </w:tcPr>
          <w:p w14:paraId="11B61FCB" w14:textId="77777777" w:rsidR="008A3100" w:rsidRPr="008A3100" w:rsidRDefault="008A3100" w:rsidP="008A3100">
            <w:pPr>
              <w:jc w:val="both"/>
              <w:rPr>
                <w:lang w:val="en-GB"/>
              </w:rPr>
            </w:pPr>
            <w:r w:rsidRPr="008A3100">
              <w:rPr>
                <w:lang w:val="en-GB"/>
              </w:rPr>
              <w:t>Proof of acceptance of the terms of the Contract</w:t>
            </w:r>
          </w:p>
        </w:tc>
        <w:tc>
          <w:tcPr>
            <w:tcW w:w="593" w:type="pct"/>
            <w:tcBorders>
              <w:top w:val="single" w:sz="4" w:space="0" w:color="auto"/>
              <w:left w:val="single" w:sz="4" w:space="0" w:color="auto"/>
              <w:bottom w:val="single" w:sz="4" w:space="0" w:color="auto"/>
              <w:right w:val="single" w:sz="4" w:space="0" w:color="auto"/>
            </w:tcBorders>
          </w:tcPr>
          <w:p w14:paraId="12EE661F" w14:textId="77777777" w:rsidR="008A3100" w:rsidRPr="008A3100" w:rsidRDefault="008A3100" w:rsidP="008A3100">
            <w:pPr>
              <w:jc w:val="both"/>
              <w:rPr>
                <w:lang w:val="en-GB"/>
              </w:rPr>
            </w:pPr>
          </w:p>
        </w:tc>
      </w:tr>
    </w:tbl>
    <w:p w14:paraId="7D5842F0" w14:textId="77777777" w:rsidR="008A3100" w:rsidRPr="008A3100" w:rsidRDefault="008A3100" w:rsidP="008A3100">
      <w:pPr>
        <w:jc w:val="both"/>
        <w:rPr>
          <w:lang w:val="en-GB"/>
        </w:rPr>
      </w:pPr>
      <w:r w:rsidRPr="008A3100">
        <w:rPr>
          <w:lang w:val="en-GB"/>
        </w:rPr>
        <w:t xml:space="preserve">14- Estimated time frame for execution  </w:t>
      </w:r>
    </w:p>
    <w:p w14:paraId="3E0CF942" w14:textId="77777777" w:rsidR="008A3100" w:rsidRPr="008A3100" w:rsidRDefault="008A3100" w:rsidP="008A3100">
      <w:pPr>
        <w:jc w:val="both"/>
        <w:rPr>
          <w:lang w:val="en-GB"/>
        </w:rPr>
      </w:pPr>
      <w:r w:rsidRPr="008A3100">
        <w:rPr>
          <w:lang w:val="en-GB"/>
        </w:rPr>
        <w:t xml:space="preserve">The maximum period provided by the Contracting Authority for the performance of the services covered by this Request for Quotation is </w:t>
      </w:r>
      <w:r w:rsidRPr="008A3100">
        <w:rPr>
          <w:i/>
          <w:lang w:val="en-GB"/>
        </w:rPr>
        <w:t xml:space="preserve">three (03) </w:t>
      </w:r>
      <w:r w:rsidRPr="008A3100">
        <w:rPr>
          <w:lang w:val="en-GB"/>
        </w:rPr>
        <w:t xml:space="preserve">months. This period runs from the date of notification of the service order to start the services. </w:t>
      </w:r>
    </w:p>
    <w:p w14:paraId="12C32D6D" w14:textId="77777777" w:rsidR="008A3100" w:rsidRPr="008A3100" w:rsidRDefault="008A3100" w:rsidP="008A3100">
      <w:pPr>
        <w:jc w:val="both"/>
        <w:rPr>
          <w:lang w:val="en-GB"/>
        </w:rPr>
      </w:pPr>
      <w:r w:rsidRPr="008A3100">
        <w:rPr>
          <w:lang w:val="en-GB"/>
        </w:rPr>
        <w:t xml:space="preserve">15- Tranches/Allotment  </w:t>
      </w:r>
    </w:p>
    <w:p w14:paraId="64B256E8" w14:textId="77777777" w:rsidR="008A3100" w:rsidRPr="008A3100" w:rsidRDefault="008A3100" w:rsidP="008A3100">
      <w:pPr>
        <w:jc w:val="both"/>
        <w:rPr>
          <w:lang w:val="en-GB"/>
        </w:rPr>
      </w:pPr>
      <w:r w:rsidRPr="008A3100">
        <w:rPr>
          <w:lang w:val="en-GB"/>
        </w:rPr>
        <w:t>Not applicable.</w:t>
      </w:r>
    </w:p>
    <w:p w14:paraId="28BCF7D8" w14:textId="77777777" w:rsidR="008A3100" w:rsidRPr="008A3100" w:rsidRDefault="008A3100" w:rsidP="008A3100">
      <w:pPr>
        <w:jc w:val="both"/>
        <w:rPr>
          <w:lang w:val="en-GB"/>
        </w:rPr>
      </w:pPr>
      <w:r w:rsidRPr="008A3100">
        <w:rPr>
          <w:lang w:val="en-GB"/>
        </w:rPr>
        <w:t xml:space="preserve">16- Attribution </w:t>
      </w:r>
    </w:p>
    <w:p w14:paraId="747CF315" w14:textId="77777777" w:rsidR="008A3100" w:rsidRPr="008A3100" w:rsidRDefault="008A3100" w:rsidP="008A3100">
      <w:pPr>
        <w:jc w:val="both"/>
        <w:rPr>
          <w:lang w:val="en-GB"/>
        </w:rPr>
      </w:pPr>
      <w:r w:rsidRPr="008A3100">
        <w:rPr>
          <w:lang w:val="en-GB"/>
        </w:rPr>
        <w:t>The Contracting Authority or the Delegated Contracting Authority will award the order letter to the tenderer who has submitted a tender that meets the required technical and financial qualification criteria and whose tender is evaluated the lowest bid, including, where applicable, the proposed discounts.</w:t>
      </w:r>
    </w:p>
    <w:p w14:paraId="78864FC2" w14:textId="77777777" w:rsidR="008A3100" w:rsidRPr="008A3100" w:rsidRDefault="008A3100" w:rsidP="008A3100">
      <w:pPr>
        <w:jc w:val="both"/>
        <w:rPr>
          <w:lang w:val="en-GB"/>
        </w:rPr>
      </w:pPr>
      <w:r w:rsidRPr="008A3100">
        <w:rPr>
          <w:lang w:val="en-GB"/>
        </w:rPr>
        <w:t xml:space="preserve"> 17-Duration of Listing Validity  </w:t>
      </w:r>
    </w:p>
    <w:p w14:paraId="53AEAB4E" w14:textId="77777777" w:rsidR="008A3100" w:rsidRPr="008A3100" w:rsidRDefault="008A3100" w:rsidP="008A3100">
      <w:pPr>
        <w:jc w:val="both"/>
        <w:rPr>
          <w:lang w:val="en-GB"/>
        </w:rPr>
      </w:pPr>
      <w:r w:rsidRPr="008A3100">
        <w:rPr>
          <w:lang w:val="en-GB"/>
        </w:rPr>
        <w:t xml:space="preserve">Bidders remain bound by their Quotations for 90 days from the deadline set for the submission of Quotations.  </w:t>
      </w:r>
    </w:p>
    <w:p w14:paraId="6EEEA37A" w14:textId="77777777" w:rsidR="008A3100" w:rsidRPr="008A3100" w:rsidRDefault="008A3100" w:rsidP="008A3100">
      <w:pPr>
        <w:jc w:val="both"/>
        <w:rPr>
          <w:lang w:val="en-GB"/>
        </w:rPr>
      </w:pPr>
      <w:r w:rsidRPr="008A3100">
        <w:rPr>
          <w:lang w:val="en-GB"/>
        </w:rPr>
        <w:t xml:space="preserve"> 18-Additional Information </w:t>
      </w:r>
    </w:p>
    <w:p w14:paraId="54027ED9" w14:textId="77777777" w:rsidR="008A3100" w:rsidRPr="008A3100" w:rsidRDefault="008A3100" w:rsidP="008A3100">
      <w:pPr>
        <w:jc w:val="both"/>
        <w:rPr>
          <w:lang w:val="en-GB"/>
        </w:rPr>
      </w:pPr>
      <w:r w:rsidRPr="008A3100">
        <w:rPr>
          <w:lang w:val="en-GB"/>
        </w:rPr>
        <w:t xml:space="preserve">Additional information can be obtained during working hours in Annex III located at the </w:t>
      </w:r>
      <w:r w:rsidRPr="008A3100">
        <w:rPr>
          <w:b/>
          <w:bCs/>
          <w:lang w:val="en-GB"/>
        </w:rPr>
        <w:t>Teerenstra-nkolbinkon crossroads, door 109 Tel: (237) 222 24 28 28</w:t>
      </w:r>
      <w:r w:rsidRPr="008A3100">
        <w:rPr>
          <w:lang w:val="en-GB"/>
        </w:rPr>
        <w:t xml:space="preserve">or online on the COLEPS platform at  the </w:t>
      </w:r>
      <w:hyperlink r:id="rId13" w:history="1">
        <w:r w:rsidRPr="008A3100">
          <w:rPr>
            <w:rStyle w:val="Lienhypertexte"/>
            <w:lang w:val="en-GB"/>
          </w:rPr>
          <w:t>addresses http://www.marchespublics.cm</w:t>
        </w:r>
      </w:hyperlink>
      <w:hyperlink r:id="rId14" w:history="1">
        <w:r w:rsidRPr="008A3100">
          <w:rPr>
            <w:rStyle w:val="Lienhypertexte"/>
            <w:lang w:val="en-GB"/>
          </w:rPr>
          <w:t xml:space="preserve"> </w:t>
        </w:r>
      </w:hyperlink>
      <w:r w:rsidRPr="008A3100">
        <w:rPr>
          <w:lang w:val="en-GB"/>
        </w:rPr>
        <w:t xml:space="preserve">and </w:t>
      </w:r>
      <w:hyperlink r:id="rId15" w:history="1">
        <w:r w:rsidRPr="008A3100">
          <w:rPr>
            <w:rStyle w:val="Lienhypertexte"/>
            <w:lang w:val="en-GB"/>
          </w:rPr>
          <w:t>http://www.publiccontracts.cm</w:t>
        </w:r>
      </w:hyperlink>
      <w:hyperlink r:id="rId16" w:history="1">
        <w:r w:rsidRPr="008A3100">
          <w:rPr>
            <w:rStyle w:val="Lienhypertexte"/>
            <w:lang w:val="en-GB"/>
          </w:rPr>
          <w:t xml:space="preserve"> </w:t>
        </w:r>
      </w:hyperlink>
      <w:r w:rsidRPr="008A3100">
        <w:rPr>
          <w:lang w:val="en-GB"/>
        </w:rPr>
        <w:t xml:space="preserve">or any other means of electronic communication indicated by the Client. </w:t>
      </w:r>
    </w:p>
    <w:p w14:paraId="7EC92AA9" w14:textId="77777777" w:rsidR="008A3100" w:rsidRPr="008A3100" w:rsidRDefault="008A3100" w:rsidP="008A3100">
      <w:pPr>
        <w:jc w:val="both"/>
        <w:rPr>
          <w:lang w:val="en-GB"/>
        </w:rPr>
      </w:pPr>
      <w:r w:rsidRPr="008A3100">
        <w:rPr>
          <w:lang w:val="en-GB"/>
        </w:rPr>
        <w:t xml:space="preserve"> 19-Fight against corruption and bad practices </w:t>
      </w:r>
    </w:p>
    <w:p w14:paraId="0676A1D0" w14:textId="77777777" w:rsidR="008A3100" w:rsidRPr="008A3100" w:rsidRDefault="008A3100" w:rsidP="008A3100">
      <w:pPr>
        <w:jc w:val="both"/>
        <w:rPr>
          <w:lang w:val="en-GB"/>
        </w:rPr>
      </w:pPr>
      <w:r w:rsidRPr="008A3100">
        <w:rPr>
          <w:lang w:val="en-GB"/>
        </w:rPr>
        <w:t>For any denunciation of practices, facts or acts, attempted corruption or bad practices, please call CONAC at the number 1517, the Public Procurement Authority (MINMAP) SMS or call the following numbers: (+237) 673 20 57 25 and 699 37 07 48.</w:t>
      </w:r>
    </w:p>
    <w:p w14:paraId="102A6B54" w14:textId="77777777" w:rsidR="008A3100" w:rsidRPr="008A3100" w:rsidRDefault="008A3100" w:rsidP="008A3100">
      <w:pPr>
        <w:jc w:val="both"/>
        <w:rPr>
          <w:lang w:val="en-GB"/>
        </w:rPr>
      </w:pPr>
    </w:p>
    <w:p w14:paraId="466422EC" w14:textId="77777777" w:rsidR="008A3100" w:rsidRPr="008A3100" w:rsidRDefault="008A3100" w:rsidP="008A3100">
      <w:pPr>
        <w:jc w:val="both"/>
        <w:rPr>
          <w:lang w:val="en-GB"/>
        </w:rPr>
      </w:pPr>
      <w:r w:rsidRPr="008A3100">
        <w:rPr>
          <w:lang w:val="en-GB"/>
        </w:rPr>
        <w:t xml:space="preserve"> Bertoua, the_____________________</w:t>
      </w:r>
    </w:p>
    <w:p w14:paraId="0A9C946D" w14:textId="77777777" w:rsidR="008A3100" w:rsidRPr="008A3100" w:rsidRDefault="008A3100" w:rsidP="008A3100">
      <w:pPr>
        <w:jc w:val="both"/>
        <w:rPr>
          <w:lang w:val="en-GB"/>
        </w:rPr>
      </w:pPr>
      <w:r w:rsidRPr="008A3100">
        <w:rPr>
          <w:lang w:val="en-GB"/>
        </w:rPr>
        <w:tab/>
        <w:t xml:space="preserve">          </w:t>
      </w:r>
    </w:p>
    <w:p w14:paraId="33F6C129" w14:textId="77777777" w:rsidR="008A3100" w:rsidRPr="008A3100" w:rsidRDefault="008A3100" w:rsidP="008A3100">
      <w:pPr>
        <w:jc w:val="both"/>
        <w:rPr>
          <w:b/>
          <w:u w:val="single"/>
          <w:lang w:val="en-GB"/>
        </w:rPr>
      </w:pPr>
      <w:r w:rsidRPr="008A3100">
        <w:rPr>
          <w:b/>
          <w:u w:val="single"/>
          <w:lang w:val="en-GB"/>
        </w:rPr>
        <w:t>THE PRESIDENT.</w:t>
      </w:r>
    </w:p>
    <w:p w14:paraId="1C5D1824" w14:textId="77777777" w:rsidR="008A3100" w:rsidRPr="008A3100" w:rsidRDefault="008A3100" w:rsidP="008A3100">
      <w:pPr>
        <w:jc w:val="both"/>
        <w:rPr>
          <w:u w:val="single"/>
          <w:lang w:val="en-GB"/>
        </w:rPr>
      </w:pPr>
      <w:r w:rsidRPr="008A3100">
        <w:rPr>
          <w:b/>
          <w:u w:val="single"/>
          <w:lang w:val="en-GB"/>
        </w:rPr>
        <w:t xml:space="preserve">Ampliations : </w:t>
      </w:r>
    </w:p>
    <w:p w14:paraId="3A73D32D" w14:textId="77777777" w:rsidR="008A3100" w:rsidRPr="008A3100" w:rsidRDefault="008A3100" w:rsidP="008A3100">
      <w:pPr>
        <w:numPr>
          <w:ilvl w:val="0"/>
          <w:numId w:val="65"/>
        </w:numPr>
        <w:jc w:val="both"/>
        <w:rPr>
          <w:i/>
        </w:rPr>
      </w:pPr>
      <w:r w:rsidRPr="008A3100">
        <w:rPr>
          <w:i/>
        </w:rPr>
        <w:t>MINMAP/DR/ES ;</w:t>
      </w:r>
    </w:p>
    <w:p w14:paraId="087944BC" w14:textId="77777777" w:rsidR="008A3100" w:rsidRPr="008A3100" w:rsidRDefault="008A3100" w:rsidP="008A3100">
      <w:pPr>
        <w:numPr>
          <w:ilvl w:val="0"/>
          <w:numId w:val="65"/>
        </w:numPr>
        <w:jc w:val="both"/>
        <w:rPr>
          <w:i/>
          <w:lang w:val="en-GB"/>
        </w:rPr>
      </w:pPr>
      <w:r w:rsidRPr="008A3100">
        <w:rPr>
          <w:i/>
          <w:lang w:val="en-GB"/>
        </w:rPr>
        <w:t>ARMP/ES (for publication and archiving).</w:t>
      </w:r>
    </w:p>
    <w:p w14:paraId="2F4E9C8A" w14:textId="77777777" w:rsidR="008A3100" w:rsidRPr="008A3100" w:rsidRDefault="008A3100" w:rsidP="008A3100">
      <w:pPr>
        <w:numPr>
          <w:ilvl w:val="0"/>
          <w:numId w:val="65"/>
        </w:numPr>
        <w:jc w:val="both"/>
        <w:rPr>
          <w:i/>
        </w:rPr>
      </w:pPr>
      <w:r w:rsidRPr="008A3100">
        <w:rPr>
          <w:i/>
        </w:rPr>
        <w:t xml:space="preserve">President CIPM/CR/ES;                                                                                                 </w:t>
      </w:r>
    </w:p>
    <w:p w14:paraId="75D83578" w14:textId="77777777" w:rsidR="008A3100" w:rsidRPr="008A3100" w:rsidRDefault="008A3100" w:rsidP="008A3100">
      <w:pPr>
        <w:numPr>
          <w:ilvl w:val="0"/>
          <w:numId w:val="65"/>
        </w:numPr>
        <w:jc w:val="both"/>
        <w:rPr>
          <w:i/>
        </w:rPr>
      </w:pPr>
      <w:r w:rsidRPr="008A3100">
        <w:rPr>
          <w:i/>
        </w:rPr>
        <w:t>Contracts (archiving);</w:t>
      </w:r>
    </w:p>
    <w:p w14:paraId="0288268C" w14:textId="77777777" w:rsidR="008A3100" w:rsidRPr="008A3100" w:rsidRDefault="008A3100" w:rsidP="008A3100">
      <w:pPr>
        <w:numPr>
          <w:ilvl w:val="0"/>
          <w:numId w:val="65"/>
        </w:numPr>
        <w:jc w:val="both"/>
        <w:rPr>
          <w:i/>
        </w:rPr>
      </w:pPr>
      <w:r w:rsidRPr="008A3100">
        <w:rPr>
          <w:i/>
        </w:rPr>
        <w:t>CR-ES display.</w:t>
      </w:r>
    </w:p>
    <w:p w14:paraId="6E7CFD7F" w14:textId="77777777" w:rsidR="00E26709" w:rsidRPr="00E26709" w:rsidRDefault="00E26709" w:rsidP="00E26709">
      <w:pPr>
        <w:jc w:val="both"/>
      </w:pPr>
    </w:p>
    <w:p w14:paraId="7E9723F4" w14:textId="77777777" w:rsidR="00903582" w:rsidRDefault="00903582" w:rsidP="00903582">
      <w:pPr>
        <w:jc w:val="both"/>
      </w:pPr>
    </w:p>
    <w:p w14:paraId="4F1CCCE7" w14:textId="77777777" w:rsidR="00903582" w:rsidRDefault="00903582" w:rsidP="00903582">
      <w:pPr>
        <w:jc w:val="both"/>
      </w:pPr>
    </w:p>
    <w:p w14:paraId="1DD10E0D" w14:textId="77777777" w:rsidR="00903582" w:rsidRDefault="00903582" w:rsidP="00903582">
      <w:pPr>
        <w:jc w:val="both"/>
      </w:pPr>
    </w:p>
    <w:p w14:paraId="53392C03" w14:textId="77777777" w:rsidR="00903582" w:rsidRDefault="00903582" w:rsidP="00903582">
      <w:pPr>
        <w:jc w:val="both"/>
      </w:pPr>
    </w:p>
    <w:p w14:paraId="498FE56D" w14:textId="77777777" w:rsidR="00903582" w:rsidRDefault="00903582" w:rsidP="00903582">
      <w:pPr>
        <w:jc w:val="both"/>
      </w:pPr>
    </w:p>
    <w:p w14:paraId="23197639" w14:textId="77777777" w:rsidR="00903582" w:rsidRDefault="00903582" w:rsidP="00903582">
      <w:pPr>
        <w:jc w:val="both"/>
      </w:pPr>
    </w:p>
    <w:p w14:paraId="0145A448" w14:textId="77777777" w:rsidR="00903582" w:rsidRDefault="00903582" w:rsidP="00903582">
      <w:pPr>
        <w:jc w:val="both"/>
      </w:pPr>
    </w:p>
    <w:p w14:paraId="333CD9B3" w14:textId="77777777" w:rsidR="00903582" w:rsidRDefault="00903582" w:rsidP="00903582">
      <w:pPr>
        <w:jc w:val="both"/>
      </w:pPr>
    </w:p>
    <w:p w14:paraId="6A5D1058" w14:textId="77777777" w:rsidR="00903582" w:rsidRDefault="00903582" w:rsidP="00903582">
      <w:pPr>
        <w:jc w:val="both"/>
      </w:pPr>
    </w:p>
    <w:p w14:paraId="7BD26999" w14:textId="77777777" w:rsidR="00903582" w:rsidRDefault="00903582" w:rsidP="00903582">
      <w:pPr>
        <w:jc w:val="both"/>
      </w:pPr>
    </w:p>
    <w:p w14:paraId="305F3A87" w14:textId="77777777" w:rsidR="00903582" w:rsidRDefault="00903582" w:rsidP="00903582">
      <w:pPr>
        <w:jc w:val="both"/>
      </w:pPr>
    </w:p>
    <w:p w14:paraId="6BDBB3A1" w14:textId="77777777" w:rsidR="00903582" w:rsidRDefault="00903582" w:rsidP="00903582">
      <w:pPr>
        <w:jc w:val="both"/>
      </w:pPr>
    </w:p>
    <w:p w14:paraId="651C9BBF" w14:textId="77777777" w:rsidR="00903582" w:rsidRDefault="00903582" w:rsidP="00903582">
      <w:pPr>
        <w:jc w:val="both"/>
      </w:pPr>
    </w:p>
    <w:p w14:paraId="48D8C10B" w14:textId="77777777" w:rsidR="00903582" w:rsidRDefault="00903582" w:rsidP="00903582">
      <w:pPr>
        <w:jc w:val="both"/>
      </w:pPr>
    </w:p>
    <w:p w14:paraId="4D92F3F1" w14:textId="77777777" w:rsidR="00903582" w:rsidRDefault="00903582" w:rsidP="00903582">
      <w:pPr>
        <w:jc w:val="both"/>
      </w:pPr>
    </w:p>
    <w:p w14:paraId="71E484AE" w14:textId="77777777" w:rsidR="00903582" w:rsidRDefault="00903582" w:rsidP="00903582">
      <w:pPr>
        <w:jc w:val="both"/>
      </w:pPr>
    </w:p>
    <w:p w14:paraId="621D2965" w14:textId="77777777" w:rsidR="00903582" w:rsidRDefault="00903582" w:rsidP="00903582">
      <w:pPr>
        <w:jc w:val="both"/>
      </w:pPr>
    </w:p>
    <w:p w14:paraId="459870A7" w14:textId="77777777" w:rsidR="00903582" w:rsidRDefault="00903582" w:rsidP="00903582">
      <w:pPr>
        <w:jc w:val="both"/>
      </w:pPr>
    </w:p>
    <w:p w14:paraId="55D90487" w14:textId="77777777" w:rsidR="00903582" w:rsidRDefault="00903582" w:rsidP="00903582">
      <w:pPr>
        <w:jc w:val="both"/>
      </w:pPr>
    </w:p>
    <w:p w14:paraId="7C63222C" w14:textId="77777777" w:rsidR="00903582" w:rsidRDefault="00903582" w:rsidP="00903582">
      <w:pPr>
        <w:jc w:val="both"/>
      </w:pPr>
    </w:p>
    <w:p w14:paraId="11F9D56B" w14:textId="77777777" w:rsidR="00903582" w:rsidRDefault="00903582" w:rsidP="00903582">
      <w:pPr>
        <w:jc w:val="both"/>
      </w:pPr>
    </w:p>
    <w:p w14:paraId="347115C6" w14:textId="77777777" w:rsidR="00903582" w:rsidRDefault="00903582" w:rsidP="00903582">
      <w:pPr>
        <w:jc w:val="both"/>
      </w:pPr>
    </w:p>
    <w:p w14:paraId="1B607F5D" w14:textId="77777777" w:rsidR="00903582" w:rsidRDefault="00903582" w:rsidP="00903582">
      <w:pPr>
        <w:jc w:val="both"/>
      </w:pPr>
    </w:p>
    <w:p w14:paraId="69709C7D" w14:textId="77777777" w:rsidR="00903582" w:rsidRDefault="00903582" w:rsidP="00903582">
      <w:pPr>
        <w:jc w:val="both"/>
      </w:pPr>
    </w:p>
    <w:p w14:paraId="7746BA48" w14:textId="77777777" w:rsidR="00903582" w:rsidRDefault="00903582" w:rsidP="00903582">
      <w:pPr>
        <w:jc w:val="both"/>
      </w:pPr>
    </w:p>
    <w:p w14:paraId="1AACB42D" w14:textId="77777777" w:rsidR="00903582" w:rsidRDefault="00903582" w:rsidP="00903582">
      <w:pPr>
        <w:jc w:val="both"/>
      </w:pPr>
    </w:p>
    <w:p w14:paraId="15B02C99" w14:textId="77777777" w:rsidR="00903582" w:rsidRDefault="00903582" w:rsidP="00903582">
      <w:pPr>
        <w:jc w:val="both"/>
      </w:pPr>
    </w:p>
    <w:p w14:paraId="2F7DFA0D" w14:textId="77777777" w:rsidR="00903582" w:rsidRDefault="00903582" w:rsidP="00903582">
      <w:pPr>
        <w:jc w:val="both"/>
      </w:pPr>
    </w:p>
    <w:p w14:paraId="6F85B72D" w14:textId="77777777" w:rsidR="00903582" w:rsidRDefault="00903582" w:rsidP="00903582">
      <w:pPr>
        <w:jc w:val="both"/>
      </w:pPr>
    </w:p>
    <w:p w14:paraId="2FD630C4" w14:textId="77777777" w:rsidR="00903582" w:rsidRDefault="00903582" w:rsidP="00903582">
      <w:pPr>
        <w:jc w:val="both"/>
      </w:pPr>
    </w:p>
    <w:p w14:paraId="3B747F54" w14:textId="77777777" w:rsidR="00903582" w:rsidRDefault="00903582" w:rsidP="00903582">
      <w:pPr>
        <w:jc w:val="both"/>
      </w:pPr>
    </w:p>
    <w:p w14:paraId="29EB2A7A" w14:textId="77777777" w:rsidR="00903582" w:rsidRDefault="00903582" w:rsidP="00903582">
      <w:pPr>
        <w:jc w:val="both"/>
      </w:pPr>
    </w:p>
    <w:p w14:paraId="6DAD7D42" w14:textId="77777777" w:rsidR="00903582" w:rsidRDefault="00903582" w:rsidP="00903582">
      <w:pPr>
        <w:jc w:val="both"/>
      </w:pPr>
    </w:p>
    <w:p w14:paraId="4E4C68FE" w14:textId="77777777" w:rsidR="00903582" w:rsidRPr="00903582" w:rsidRDefault="00903582" w:rsidP="00903582">
      <w:pPr>
        <w:jc w:val="both"/>
      </w:pPr>
    </w:p>
    <w:p w14:paraId="5823A82A" w14:textId="77777777" w:rsidR="00903582" w:rsidRPr="00903582" w:rsidRDefault="00903582" w:rsidP="00903582">
      <w:pPr>
        <w:jc w:val="both"/>
      </w:pPr>
    </w:p>
    <w:p w14:paraId="3BB87E4F" w14:textId="77777777" w:rsidR="00E06605" w:rsidRPr="00FE416F" w:rsidRDefault="00E06605" w:rsidP="002A0149">
      <w:pPr>
        <w:jc w:val="both"/>
      </w:pPr>
    </w:p>
    <w:p w14:paraId="2FD260CF" w14:textId="77777777" w:rsidR="002A0149" w:rsidRPr="00FE416F" w:rsidRDefault="002A0149" w:rsidP="00E06605">
      <w:pPr>
        <w:pStyle w:val="Titre1"/>
        <w:spacing w:line="276" w:lineRule="auto"/>
        <w:ind w:firstLine="0"/>
        <w:rPr>
          <w:rFonts w:ascii="Arial Narrow" w:hAnsi="Arial Narrow" w:cs="Arial"/>
          <w:b/>
          <w:sz w:val="32"/>
          <w:lang w:val="fr-FR"/>
        </w:rPr>
      </w:pPr>
      <w:bookmarkStart w:id="29" w:name="_Toc127865364"/>
      <w:bookmarkStart w:id="30" w:name="_Toc128019363"/>
      <w:bookmarkStart w:id="31" w:name="_Toc133319109"/>
      <w:bookmarkStart w:id="32" w:name="_Toc133319251"/>
      <w:bookmarkStart w:id="33" w:name="_Toc165984436"/>
      <w:bookmarkStart w:id="34" w:name="_Toc209722510"/>
      <w:r w:rsidRPr="00FE416F">
        <w:rPr>
          <w:rFonts w:ascii="Arial Narrow" w:hAnsi="Arial Narrow" w:cs="Arial"/>
          <w:b/>
          <w:sz w:val="32"/>
          <w:lang w:val="fr-FR"/>
        </w:rPr>
        <w:t>PIÈCE N° II :</w:t>
      </w:r>
      <w:bookmarkEnd w:id="20"/>
      <w:bookmarkEnd w:id="21"/>
      <w:bookmarkEnd w:id="22"/>
      <w:bookmarkEnd w:id="23"/>
      <w:bookmarkEnd w:id="24"/>
      <w:r w:rsidRPr="00FE416F">
        <w:rPr>
          <w:rFonts w:ascii="Arial Narrow" w:hAnsi="Arial Narrow" w:cs="Arial"/>
          <w:b/>
          <w:sz w:val="32"/>
          <w:lang w:val="fr-FR"/>
        </w:rPr>
        <w:t xml:space="preserve"> </w:t>
      </w:r>
      <w:bookmarkStart w:id="35" w:name="_Toc380498117"/>
      <w:bookmarkStart w:id="36" w:name="_Toc380500211"/>
      <w:bookmarkStart w:id="37" w:name="_Toc380501533"/>
      <w:bookmarkStart w:id="38" w:name="_Toc387140495"/>
      <w:bookmarkStart w:id="39" w:name="_Toc390633245"/>
      <w:r w:rsidRPr="00FE416F">
        <w:rPr>
          <w:rFonts w:ascii="Arial Narrow" w:hAnsi="Arial Narrow" w:cs="Arial"/>
          <w:b/>
          <w:sz w:val="32"/>
          <w:lang w:val="fr-FR"/>
        </w:rPr>
        <w:t xml:space="preserve">RÈGLEMENT </w:t>
      </w:r>
      <w:r>
        <w:rPr>
          <w:rFonts w:ascii="Arial Narrow" w:hAnsi="Arial Narrow" w:cs="Arial"/>
          <w:b/>
          <w:sz w:val="32"/>
          <w:lang w:val="fr-FR"/>
        </w:rPr>
        <w:t xml:space="preserve">GENERAL </w:t>
      </w:r>
      <w:r w:rsidRPr="00FE416F">
        <w:rPr>
          <w:rFonts w:ascii="Arial Narrow" w:hAnsi="Arial Narrow" w:cs="Arial"/>
          <w:b/>
          <w:sz w:val="32"/>
          <w:lang w:val="fr-FR"/>
        </w:rPr>
        <w:t>DE LA CONSULTATION</w:t>
      </w:r>
      <w:bookmarkEnd w:id="29"/>
      <w:bookmarkEnd w:id="30"/>
      <w:bookmarkEnd w:id="31"/>
      <w:bookmarkEnd w:id="32"/>
      <w:bookmarkEnd w:id="33"/>
      <w:bookmarkEnd w:id="34"/>
      <w:bookmarkEnd w:id="35"/>
      <w:bookmarkEnd w:id="36"/>
      <w:bookmarkEnd w:id="37"/>
      <w:bookmarkEnd w:id="38"/>
      <w:bookmarkEnd w:id="39"/>
    </w:p>
    <w:p w14:paraId="34D8C34F" w14:textId="77777777" w:rsidR="002A0149" w:rsidRPr="00C51E21" w:rsidRDefault="002A0149" w:rsidP="002A0149">
      <w:pPr>
        <w:pStyle w:val="Titre1"/>
        <w:spacing w:line="276" w:lineRule="auto"/>
        <w:jc w:val="both"/>
        <w:rPr>
          <w:rFonts w:ascii="Arial Narrow" w:hAnsi="Arial Narrow" w:cs="Arial"/>
          <w:sz w:val="24"/>
          <w:lang w:val="fr-FR"/>
        </w:rPr>
      </w:pPr>
    </w:p>
    <w:p w14:paraId="7AC98CEE" w14:textId="77777777" w:rsidR="002A0149" w:rsidRPr="00C51E21" w:rsidRDefault="002A0149" w:rsidP="002A0149">
      <w:pPr>
        <w:spacing w:line="276" w:lineRule="auto"/>
        <w:jc w:val="both"/>
        <w:rPr>
          <w:rFonts w:ascii="Arial Narrow" w:hAnsi="Arial Narrow" w:cs="Arial"/>
        </w:rPr>
      </w:pPr>
    </w:p>
    <w:p w14:paraId="2130817F" w14:textId="77777777" w:rsidR="002A0149" w:rsidRPr="00C51E21" w:rsidRDefault="002A0149" w:rsidP="002A0149">
      <w:pPr>
        <w:spacing w:line="276" w:lineRule="auto"/>
        <w:jc w:val="both"/>
        <w:rPr>
          <w:rFonts w:ascii="Arial Narrow" w:hAnsi="Arial Narrow" w:cs="Arial"/>
        </w:rPr>
      </w:pPr>
    </w:p>
    <w:p w14:paraId="5CE4A280" w14:textId="77777777" w:rsidR="002A0149" w:rsidRPr="00C51E21" w:rsidRDefault="002A0149" w:rsidP="002A0149">
      <w:pPr>
        <w:spacing w:line="276" w:lineRule="auto"/>
        <w:jc w:val="both"/>
        <w:rPr>
          <w:rFonts w:ascii="Arial Narrow" w:hAnsi="Arial Narrow" w:cs="Arial"/>
        </w:rPr>
      </w:pPr>
    </w:p>
    <w:p w14:paraId="4A3AFFA3" w14:textId="77777777" w:rsidR="002A0149" w:rsidRDefault="002A0149" w:rsidP="002A0149">
      <w:pPr>
        <w:spacing w:line="276" w:lineRule="auto"/>
        <w:jc w:val="both"/>
        <w:rPr>
          <w:rFonts w:ascii="Arial Narrow" w:hAnsi="Arial Narrow" w:cs="Arial"/>
        </w:rPr>
      </w:pPr>
    </w:p>
    <w:p w14:paraId="756B1E94" w14:textId="77777777" w:rsidR="002A0149" w:rsidRDefault="002A0149" w:rsidP="002A0149">
      <w:pPr>
        <w:spacing w:line="276" w:lineRule="auto"/>
        <w:jc w:val="both"/>
        <w:rPr>
          <w:rFonts w:ascii="Arial Narrow" w:hAnsi="Arial Narrow" w:cs="Arial"/>
        </w:rPr>
      </w:pPr>
    </w:p>
    <w:p w14:paraId="29810A01" w14:textId="77777777" w:rsidR="002A0149" w:rsidRDefault="002A0149" w:rsidP="002A0149">
      <w:pPr>
        <w:spacing w:line="276" w:lineRule="auto"/>
        <w:jc w:val="both"/>
        <w:rPr>
          <w:rFonts w:ascii="Arial Narrow" w:hAnsi="Arial Narrow" w:cs="Arial"/>
        </w:rPr>
      </w:pPr>
    </w:p>
    <w:p w14:paraId="5669941D" w14:textId="77777777" w:rsidR="002A0149" w:rsidRDefault="002A0149" w:rsidP="002A0149">
      <w:pPr>
        <w:spacing w:line="276" w:lineRule="auto"/>
        <w:jc w:val="both"/>
        <w:rPr>
          <w:rFonts w:ascii="Arial Narrow" w:hAnsi="Arial Narrow" w:cs="Arial"/>
        </w:rPr>
      </w:pPr>
    </w:p>
    <w:p w14:paraId="2B640EE1" w14:textId="77777777" w:rsidR="002A0149" w:rsidRDefault="002A0149" w:rsidP="002A0149">
      <w:pPr>
        <w:spacing w:line="276" w:lineRule="auto"/>
        <w:jc w:val="both"/>
        <w:rPr>
          <w:rFonts w:ascii="Arial Narrow" w:hAnsi="Arial Narrow" w:cs="Arial"/>
        </w:rPr>
      </w:pPr>
    </w:p>
    <w:p w14:paraId="389B8842" w14:textId="77777777" w:rsidR="002A0149" w:rsidRDefault="002A0149" w:rsidP="002A0149">
      <w:pPr>
        <w:spacing w:line="276" w:lineRule="auto"/>
        <w:jc w:val="both"/>
        <w:rPr>
          <w:rFonts w:ascii="Arial Narrow" w:hAnsi="Arial Narrow" w:cs="Arial"/>
        </w:rPr>
      </w:pPr>
    </w:p>
    <w:p w14:paraId="41C7207F" w14:textId="77777777" w:rsidR="002A0149" w:rsidRDefault="002A0149" w:rsidP="002A0149">
      <w:pPr>
        <w:spacing w:line="276" w:lineRule="auto"/>
        <w:jc w:val="both"/>
        <w:rPr>
          <w:rFonts w:ascii="Arial Narrow" w:hAnsi="Arial Narrow" w:cs="Arial"/>
        </w:rPr>
      </w:pPr>
    </w:p>
    <w:p w14:paraId="0F367DC8" w14:textId="77777777" w:rsidR="002A0149" w:rsidRDefault="002A0149" w:rsidP="002A0149">
      <w:pPr>
        <w:spacing w:line="276" w:lineRule="auto"/>
        <w:jc w:val="both"/>
        <w:rPr>
          <w:rFonts w:ascii="Arial Narrow" w:hAnsi="Arial Narrow" w:cs="Arial"/>
        </w:rPr>
      </w:pPr>
    </w:p>
    <w:p w14:paraId="38842CBC" w14:textId="77777777" w:rsidR="002A0149" w:rsidRDefault="002A0149" w:rsidP="002A0149">
      <w:pPr>
        <w:spacing w:line="276" w:lineRule="auto"/>
        <w:jc w:val="both"/>
        <w:rPr>
          <w:rFonts w:ascii="Arial Narrow" w:hAnsi="Arial Narrow" w:cs="Arial"/>
        </w:rPr>
      </w:pPr>
    </w:p>
    <w:p w14:paraId="41B50249" w14:textId="77777777" w:rsidR="002A0149" w:rsidRDefault="002A0149" w:rsidP="002A0149">
      <w:pPr>
        <w:spacing w:line="276" w:lineRule="auto"/>
        <w:jc w:val="both"/>
        <w:rPr>
          <w:rFonts w:ascii="Arial Narrow" w:hAnsi="Arial Narrow" w:cs="Arial"/>
        </w:rPr>
      </w:pPr>
    </w:p>
    <w:p w14:paraId="58258A20" w14:textId="77777777" w:rsidR="00BF40AA" w:rsidRDefault="00BF40AA" w:rsidP="002A0149">
      <w:pPr>
        <w:spacing w:line="276" w:lineRule="auto"/>
        <w:jc w:val="both"/>
        <w:rPr>
          <w:rFonts w:ascii="Arial Narrow" w:hAnsi="Arial Narrow" w:cs="Arial"/>
        </w:rPr>
      </w:pPr>
    </w:p>
    <w:p w14:paraId="3330E523" w14:textId="77777777" w:rsidR="00BF40AA" w:rsidRDefault="00BF40AA" w:rsidP="002A0149">
      <w:pPr>
        <w:spacing w:line="276" w:lineRule="auto"/>
        <w:jc w:val="both"/>
        <w:rPr>
          <w:rFonts w:ascii="Arial Narrow" w:hAnsi="Arial Narrow" w:cs="Arial"/>
        </w:rPr>
      </w:pPr>
    </w:p>
    <w:p w14:paraId="75D33EB0" w14:textId="77777777" w:rsidR="00BF40AA" w:rsidRDefault="00BF40AA" w:rsidP="002A0149">
      <w:pPr>
        <w:spacing w:line="276" w:lineRule="auto"/>
        <w:jc w:val="both"/>
        <w:rPr>
          <w:rFonts w:ascii="Arial Narrow" w:hAnsi="Arial Narrow" w:cs="Arial"/>
        </w:rPr>
      </w:pPr>
    </w:p>
    <w:p w14:paraId="4418D103" w14:textId="77777777" w:rsidR="00BF40AA" w:rsidRDefault="00BF40AA" w:rsidP="002A0149">
      <w:pPr>
        <w:spacing w:line="276" w:lineRule="auto"/>
        <w:jc w:val="both"/>
        <w:rPr>
          <w:rFonts w:ascii="Arial Narrow" w:hAnsi="Arial Narrow" w:cs="Arial"/>
        </w:rPr>
      </w:pPr>
    </w:p>
    <w:p w14:paraId="0717294C" w14:textId="77777777" w:rsidR="00E06605" w:rsidRDefault="00E06605" w:rsidP="002A0149">
      <w:pPr>
        <w:spacing w:line="276" w:lineRule="auto"/>
        <w:jc w:val="both"/>
        <w:rPr>
          <w:rFonts w:ascii="Arial Narrow" w:hAnsi="Arial Narrow" w:cs="Arial"/>
          <w:b/>
        </w:rPr>
      </w:pPr>
    </w:p>
    <w:p w14:paraId="1E980DD8" w14:textId="77777777" w:rsidR="00BF40AA" w:rsidRDefault="00BF40AA" w:rsidP="002A0149">
      <w:pPr>
        <w:spacing w:line="276" w:lineRule="auto"/>
        <w:jc w:val="both"/>
        <w:rPr>
          <w:rFonts w:ascii="Arial Narrow" w:hAnsi="Arial Narrow" w:cs="Arial"/>
          <w:b/>
        </w:rPr>
      </w:pPr>
    </w:p>
    <w:p w14:paraId="4A57EB03" w14:textId="77777777" w:rsidR="00A6595E" w:rsidRDefault="00A6595E">
      <w:pPr>
        <w:spacing w:after="160" w:line="259" w:lineRule="auto"/>
        <w:rPr>
          <w:rFonts w:ascii="Arial Narrow" w:hAnsi="Arial Narrow" w:cs="Arial"/>
          <w:b/>
        </w:rPr>
      </w:pPr>
      <w:r>
        <w:rPr>
          <w:rFonts w:ascii="Arial Narrow" w:hAnsi="Arial Narrow" w:cs="Arial"/>
          <w:b/>
        </w:rPr>
        <w:br w:type="page"/>
      </w:r>
    </w:p>
    <w:p w14:paraId="29DFC03C" w14:textId="77777777" w:rsidR="00BF40AA" w:rsidRDefault="00BF40AA" w:rsidP="002A0149">
      <w:pPr>
        <w:spacing w:line="276" w:lineRule="auto"/>
        <w:jc w:val="both"/>
        <w:rPr>
          <w:rFonts w:ascii="Arial Narrow" w:hAnsi="Arial Narrow" w:cs="Arial"/>
          <w:b/>
        </w:rPr>
      </w:pPr>
    </w:p>
    <w:p w14:paraId="07DE9817" w14:textId="77777777" w:rsidR="00BF40AA" w:rsidRDefault="00BF40AA" w:rsidP="002A0149">
      <w:pPr>
        <w:spacing w:line="276" w:lineRule="auto"/>
        <w:jc w:val="both"/>
        <w:rPr>
          <w:rFonts w:ascii="Arial Narrow" w:hAnsi="Arial Narrow" w:cs="Arial"/>
          <w:b/>
        </w:rPr>
      </w:pPr>
    </w:p>
    <w:p w14:paraId="19F8197D" w14:textId="77777777" w:rsidR="00903582" w:rsidRPr="00903582" w:rsidRDefault="002A0149" w:rsidP="00903582">
      <w:pPr>
        <w:jc w:val="both"/>
        <w:rPr>
          <w:noProof/>
          <w:sz w:val="20"/>
          <w:szCs w:val="20"/>
        </w:rPr>
      </w:pPr>
      <w:r w:rsidRPr="00C51E21">
        <w:rPr>
          <w:rFonts w:ascii="Arial Narrow" w:hAnsi="Arial Narrow" w:cs="Arial"/>
          <w:b/>
        </w:rPr>
        <w:t>TABLE DES MATIÈRES</w:t>
      </w:r>
      <w:r w:rsidRPr="00903582">
        <w:rPr>
          <w:rFonts w:cs="Arial"/>
          <w:sz w:val="20"/>
          <w:szCs w:val="20"/>
        </w:rPr>
        <w:fldChar w:fldCharType="begin"/>
      </w:r>
      <w:r w:rsidRPr="00903582">
        <w:rPr>
          <w:rFonts w:cs="Arial"/>
          <w:sz w:val="20"/>
          <w:szCs w:val="20"/>
        </w:rPr>
        <w:instrText xml:space="preserve"> TOC \o "1-3" \h \z \u </w:instrText>
      </w:r>
      <w:r w:rsidRPr="00903582">
        <w:rPr>
          <w:rFonts w:cs="Arial"/>
          <w:sz w:val="20"/>
          <w:szCs w:val="20"/>
        </w:rPr>
        <w:fldChar w:fldCharType="separate"/>
      </w:r>
    </w:p>
    <w:p w14:paraId="060D2699" w14:textId="69903C6B" w:rsidR="00903582" w:rsidRPr="00903582" w:rsidRDefault="00903582" w:rsidP="00903582">
      <w:pPr>
        <w:pStyle w:val="TM1"/>
        <w:spacing w:line="240" w:lineRule="auto"/>
        <w:rPr>
          <w:rFonts w:asciiTheme="minorHAnsi" w:eastAsiaTheme="minorEastAsia" w:hAnsiTheme="minorHAnsi" w:cstheme="minorBidi"/>
          <w:b w:val="0"/>
          <w:bCs w:val="0"/>
          <w:iCs w:val="0"/>
          <w:kern w:val="2"/>
          <w:sz w:val="20"/>
          <w:szCs w:val="20"/>
          <w14:ligatures w14:val="standardContextual"/>
        </w:rPr>
      </w:pPr>
      <w:hyperlink w:anchor="_Toc209722520" w:history="1">
        <w:r w:rsidRPr="00903582">
          <w:rPr>
            <w:rStyle w:val="Lienhypertexte"/>
            <w:rFonts w:cs="Arial"/>
            <w:sz w:val="20"/>
            <w:szCs w:val="20"/>
          </w:rPr>
          <w:t>PIÈCE N° VI : CAHIER DES CLAUSES ADMINISTRATIVES PARTICULIERES (CCAP)</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_Toc209722520 \h </w:instrText>
        </w:r>
        <w:r w:rsidRPr="00903582">
          <w:rPr>
            <w:webHidden/>
            <w:sz w:val="20"/>
            <w:szCs w:val="20"/>
          </w:rPr>
        </w:r>
        <w:r w:rsidRPr="00903582">
          <w:rPr>
            <w:webHidden/>
            <w:sz w:val="20"/>
            <w:szCs w:val="20"/>
          </w:rPr>
          <w:fldChar w:fldCharType="separate"/>
        </w:r>
        <w:r w:rsidR="002C37C4">
          <w:rPr>
            <w:webHidden/>
            <w:sz w:val="20"/>
            <w:szCs w:val="20"/>
          </w:rPr>
          <w:t>21</w:t>
        </w:r>
        <w:r w:rsidRPr="00903582">
          <w:rPr>
            <w:webHidden/>
            <w:sz w:val="20"/>
            <w:szCs w:val="20"/>
          </w:rPr>
          <w:fldChar w:fldCharType="end"/>
        </w:r>
      </w:hyperlink>
    </w:p>
    <w:p w14:paraId="418E7C65" w14:textId="48DA5C59"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21" w:history="1">
        <w:r w:rsidRPr="00903582">
          <w:rPr>
            <w:rStyle w:val="Lienhypertexte"/>
            <w:rFonts w:cs="Arial"/>
            <w:sz w:val="20"/>
            <w:szCs w:val="20"/>
            <w:lang w:val="fr-FR"/>
          </w:rPr>
          <w:t>ARTICLE 1</w:t>
        </w:r>
        <w:r w:rsidRPr="00903582">
          <w:rPr>
            <w:rStyle w:val="Lienhypertexte"/>
            <w:rFonts w:cs="Arial"/>
            <w:sz w:val="20"/>
            <w:szCs w:val="20"/>
            <w:vertAlign w:val="superscript"/>
            <w:lang w:val="fr-FR"/>
          </w:rPr>
          <w:t>er</w:t>
        </w:r>
        <w:r w:rsidRPr="00903582">
          <w:rPr>
            <w:rStyle w:val="Lienhypertexte"/>
            <w:rFonts w:cs="Arial"/>
            <w:sz w:val="20"/>
            <w:szCs w:val="20"/>
            <w:lang w:val="fr-FR"/>
          </w:rPr>
          <w:t xml:space="preserve"> -   OBJET DE LA LETTRE-COMMANDE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_Toc209722521 \h </w:instrText>
        </w:r>
        <w:r w:rsidRPr="00903582">
          <w:rPr>
            <w:webHidden/>
            <w:sz w:val="20"/>
            <w:szCs w:val="20"/>
          </w:rPr>
        </w:r>
        <w:r w:rsidRPr="00903582">
          <w:rPr>
            <w:webHidden/>
            <w:sz w:val="20"/>
            <w:szCs w:val="20"/>
          </w:rPr>
          <w:fldChar w:fldCharType="separate"/>
        </w:r>
        <w:r w:rsidR="002C37C4">
          <w:rPr>
            <w:webHidden/>
            <w:sz w:val="20"/>
            <w:szCs w:val="20"/>
          </w:rPr>
          <w:t>25</w:t>
        </w:r>
        <w:r w:rsidRPr="00903582">
          <w:rPr>
            <w:webHidden/>
            <w:sz w:val="20"/>
            <w:szCs w:val="20"/>
          </w:rPr>
          <w:fldChar w:fldCharType="end"/>
        </w:r>
      </w:hyperlink>
    </w:p>
    <w:p w14:paraId="12470D1B" w14:textId="65684665"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22" w:history="1">
        <w:r w:rsidRPr="00903582">
          <w:rPr>
            <w:rStyle w:val="Lienhypertexte"/>
            <w:rFonts w:cs="Arial"/>
            <w:sz w:val="20"/>
            <w:szCs w:val="20"/>
            <w:lang w:val="fr-FR"/>
          </w:rPr>
          <w:t>ARTICLE 3 - PIÈCES CONSTITUTIVES DE LA LETTRE-COMMANDE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_Toc209722522 \h </w:instrText>
        </w:r>
        <w:r w:rsidRPr="00903582">
          <w:rPr>
            <w:webHidden/>
            <w:sz w:val="20"/>
            <w:szCs w:val="20"/>
          </w:rPr>
        </w:r>
        <w:r w:rsidRPr="00903582">
          <w:rPr>
            <w:webHidden/>
            <w:sz w:val="20"/>
            <w:szCs w:val="20"/>
          </w:rPr>
          <w:fldChar w:fldCharType="separate"/>
        </w:r>
        <w:r w:rsidR="002C37C4">
          <w:rPr>
            <w:webHidden/>
            <w:sz w:val="20"/>
            <w:szCs w:val="20"/>
          </w:rPr>
          <w:t>25</w:t>
        </w:r>
        <w:r w:rsidRPr="00903582">
          <w:rPr>
            <w:webHidden/>
            <w:sz w:val="20"/>
            <w:szCs w:val="20"/>
          </w:rPr>
          <w:fldChar w:fldCharType="end"/>
        </w:r>
      </w:hyperlink>
    </w:p>
    <w:p w14:paraId="4ACE7330" w14:textId="720CA062"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23" w:history="1">
        <w:r w:rsidRPr="00903582">
          <w:rPr>
            <w:rStyle w:val="Lienhypertexte"/>
            <w:rFonts w:cs="Arial"/>
            <w:sz w:val="20"/>
            <w:szCs w:val="20"/>
            <w:lang w:val="fr-FR"/>
          </w:rPr>
          <w:t>ARTICLE 4 - TEXTES GÉNÉRAUX</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_Toc209722523 \h </w:instrText>
        </w:r>
        <w:r w:rsidRPr="00903582">
          <w:rPr>
            <w:webHidden/>
            <w:sz w:val="20"/>
            <w:szCs w:val="20"/>
          </w:rPr>
        </w:r>
        <w:r w:rsidRPr="00903582">
          <w:rPr>
            <w:webHidden/>
            <w:sz w:val="20"/>
            <w:szCs w:val="20"/>
          </w:rPr>
          <w:fldChar w:fldCharType="separate"/>
        </w:r>
        <w:r w:rsidR="002C37C4">
          <w:rPr>
            <w:webHidden/>
            <w:sz w:val="20"/>
            <w:szCs w:val="20"/>
          </w:rPr>
          <w:t>25</w:t>
        </w:r>
        <w:r w:rsidRPr="00903582">
          <w:rPr>
            <w:webHidden/>
            <w:sz w:val="20"/>
            <w:szCs w:val="20"/>
          </w:rPr>
          <w:fldChar w:fldCharType="end"/>
        </w:r>
      </w:hyperlink>
    </w:p>
    <w:p w14:paraId="6D25E2FC" w14:textId="4D1E7084"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24" w:history="1">
        <w:r w:rsidRPr="00903582">
          <w:rPr>
            <w:rStyle w:val="Lienhypertexte"/>
            <w:rFonts w:cs="Arial"/>
            <w:sz w:val="20"/>
            <w:szCs w:val="20"/>
          </w:rPr>
          <w:t>ARTICLE 5 - ATTRIBUTIONS DU CHEF DE SERVICE ET DE L'INGÉNIEUR</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_Toc209722524 \h </w:instrText>
        </w:r>
        <w:r w:rsidRPr="00903582">
          <w:rPr>
            <w:webHidden/>
            <w:sz w:val="20"/>
            <w:szCs w:val="20"/>
          </w:rPr>
        </w:r>
        <w:r w:rsidRPr="00903582">
          <w:rPr>
            <w:webHidden/>
            <w:sz w:val="20"/>
            <w:szCs w:val="20"/>
          </w:rPr>
          <w:fldChar w:fldCharType="separate"/>
        </w:r>
        <w:r w:rsidR="002C37C4">
          <w:rPr>
            <w:webHidden/>
            <w:sz w:val="20"/>
            <w:szCs w:val="20"/>
          </w:rPr>
          <w:t>26</w:t>
        </w:r>
        <w:r w:rsidRPr="00903582">
          <w:rPr>
            <w:webHidden/>
            <w:sz w:val="20"/>
            <w:szCs w:val="20"/>
          </w:rPr>
          <w:fldChar w:fldCharType="end"/>
        </w:r>
      </w:hyperlink>
    </w:p>
    <w:p w14:paraId="6181C2A0" w14:textId="6300503C"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25" w:history="1">
        <w:r w:rsidRPr="00903582">
          <w:rPr>
            <w:rStyle w:val="Lienhypertexte"/>
            <w:rFonts w:cs="Arial"/>
            <w:sz w:val="20"/>
            <w:szCs w:val="20"/>
          </w:rPr>
          <w:t>ARTICLE 6 - DÉLAI ET LIEU DE LIVRAISON</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_Toc209722525 \h </w:instrText>
        </w:r>
        <w:r w:rsidRPr="00903582">
          <w:rPr>
            <w:webHidden/>
            <w:sz w:val="20"/>
            <w:szCs w:val="20"/>
          </w:rPr>
        </w:r>
        <w:r w:rsidRPr="00903582">
          <w:rPr>
            <w:webHidden/>
            <w:sz w:val="20"/>
            <w:szCs w:val="20"/>
          </w:rPr>
          <w:fldChar w:fldCharType="separate"/>
        </w:r>
        <w:r w:rsidR="002C37C4">
          <w:rPr>
            <w:webHidden/>
            <w:sz w:val="20"/>
            <w:szCs w:val="20"/>
          </w:rPr>
          <w:t>26</w:t>
        </w:r>
        <w:r w:rsidRPr="00903582">
          <w:rPr>
            <w:webHidden/>
            <w:sz w:val="20"/>
            <w:szCs w:val="20"/>
          </w:rPr>
          <w:fldChar w:fldCharType="end"/>
        </w:r>
      </w:hyperlink>
    </w:p>
    <w:p w14:paraId="4A144F50" w14:textId="5B075370"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26" w:history="1">
        <w:r w:rsidRPr="00903582">
          <w:rPr>
            <w:rStyle w:val="Lienhypertexte"/>
            <w:rFonts w:cs="Arial"/>
            <w:sz w:val="20"/>
            <w:szCs w:val="20"/>
          </w:rPr>
          <w:t>ARTICLE 7 - DOMICILE DU COCONTRACTANT</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_Toc209722526 \h </w:instrText>
        </w:r>
        <w:r w:rsidRPr="00903582">
          <w:rPr>
            <w:webHidden/>
            <w:sz w:val="20"/>
            <w:szCs w:val="20"/>
          </w:rPr>
        </w:r>
        <w:r w:rsidRPr="00903582">
          <w:rPr>
            <w:webHidden/>
            <w:sz w:val="20"/>
            <w:szCs w:val="20"/>
          </w:rPr>
          <w:fldChar w:fldCharType="separate"/>
        </w:r>
        <w:r w:rsidR="002C37C4">
          <w:rPr>
            <w:webHidden/>
            <w:sz w:val="20"/>
            <w:szCs w:val="20"/>
          </w:rPr>
          <w:t>26</w:t>
        </w:r>
        <w:r w:rsidRPr="00903582">
          <w:rPr>
            <w:webHidden/>
            <w:sz w:val="20"/>
            <w:szCs w:val="20"/>
          </w:rPr>
          <w:fldChar w:fldCharType="end"/>
        </w:r>
      </w:hyperlink>
    </w:p>
    <w:p w14:paraId="08338C14" w14:textId="2D5BFF26" w:rsidR="00903582" w:rsidRPr="00903582" w:rsidRDefault="00903582" w:rsidP="00903582">
      <w:pPr>
        <w:pStyle w:val="TM1"/>
        <w:spacing w:line="240" w:lineRule="auto"/>
        <w:rPr>
          <w:rFonts w:asciiTheme="minorHAnsi" w:eastAsiaTheme="minorEastAsia" w:hAnsiTheme="minorHAnsi" w:cstheme="minorBidi"/>
          <w:b w:val="0"/>
          <w:bCs w:val="0"/>
          <w:iCs w:val="0"/>
          <w:kern w:val="2"/>
          <w:sz w:val="20"/>
          <w:szCs w:val="20"/>
          <w14:ligatures w14:val="standardContextual"/>
        </w:rPr>
      </w:pPr>
      <w:hyperlink w:anchor="_Toc209722527" w:history="1">
        <w:r w:rsidRPr="00903582">
          <w:rPr>
            <w:rStyle w:val="Lienhypertexte"/>
            <w:rFonts w:cs="Arial"/>
            <w:sz w:val="20"/>
            <w:szCs w:val="20"/>
          </w:rPr>
          <w:t>CHAPITRE II : EXÉCUTION DE LA LETTRE-COMMANDE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_Toc209722527 \h </w:instrText>
        </w:r>
        <w:r w:rsidRPr="00903582">
          <w:rPr>
            <w:webHidden/>
            <w:sz w:val="20"/>
            <w:szCs w:val="20"/>
          </w:rPr>
        </w:r>
        <w:r w:rsidRPr="00903582">
          <w:rPr>
            <w:webHidden/>
            <w:sz w:val="20"/>
            <w:szCs w:val="20"/>
          </w:rPr>
          <w:fldChar w:fldCharType="separate"/>
        </w:r>
        <w:r w:rsidR="002C37C4">
          <w:rPr>
            <w:webHidden/>
            <w:sz w:val="20"/>
            <w:szCs w:val="20"/>
          </w:rPr>
          <w:t>26</w:t>
        </w:r>
        <w:r w:rsidRPr="00903582">
          <w:rPr>
            <w:webHidden/>
            <w:sz w:val="20"/>
            <w:szCs w:val="20"/>
          </w:rPr>
          <w:fldChar w:fldCharType="end"/>
        </w:r>
      </w:hyperlink>
    </w:p>
    <w:p w14:paraId="3C9190D7" w14:textId="7AEE2284"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28" w:history="1">
        <w:r w:rsidRPr="00903582">
          <w:rPr>
            <w:rStyle w:val="Lienhypertexte"/>
            <w:rFonts w:cs="Arial"/>
            <w:sz w:val="20"/>
            <w:szCs w:val="20"/>
          </w:rPr>
          <w:t>ARTICLE 8 - RÔLE ET RESPONSABILITÉ DU COCONTRACTANT</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_Toc209722528 \h </w:instrText>
        </w:r>
        <w:r w:rsidRPr="00903582">
          <w:rPr>
            <w:webHidden/>
            <w:sz w:val="20"/>
            <w:szCs w:val="20"/>
          </w:rPr>
        </w:r>
        <w:r w:rsidRPr="00903582">
          <w:rPr>
            <w:webHidden/>
            <w:sz w:val="20"/>
            <w:szCs w:val="20"/>
          </w:rPr>
          <w:fldChar w:fldCharType="separate"/>
        </w:r>
        <w:r w:rsidR="002C37C4">
          <w:rPr>
            <w:webHidden/>
            <w:sz w:val="20"/>
            <w:szCs w:val="20"/>
          </w:rPr>
          <w:t>26</w:t>
        </w:r>
        <w:r w:rsidRPr="00903582">
          <w:rPr>
            <w:webHidden/>
            <w:sz w:val="20"/>
            <w:szCs w:val="20"/>
          </w:rPr>
          <w:fldChar w:fldCharType="end"/>
        </w:r>
      </w:hyperlink>
    </w:p>
    <w:p w14:paraId="376E5D13" w14:textId="043FDB8F"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29" w:history="1">
        <w:r w:rsidRPr="00903582">
          <w:rPr>
            <w:rStyle w:val="Lienhypertexte"/>
            <w:rFonts w:cs="Arial"/>
            <w:sz w:val="20"/>
            <w:szCs w:val="20"/>
          </w:rPr>
          <w:t>ARTICLE 9 : ROLE ET RESPONSABILITE DU MAITRE D’OUVRAGE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_Toc209722529 \h </w:instrText>
        </w:r>
        <w:r w:rsidRPr="00903582">
          <w:rPr>
            <w:webHidden/>
            <w:sz w:val="20"/>
            <w:szCs w:val="20"/>
          </w:rPr>
        </w:r>
        <w:r w:rsidRPr="00903582">
          <w:rPr>
            <w:webHidden/>
            <w:sz w:val="20"/>
            <w:szCs w:val="20"/>
          </w:rPr>
          <w:fldChar w:fldCharType="separate"/>
        </w:r>
        <w:r w:rsidR="002C37C4">
          <w:rPr>
            <w:webHidden/>
            <w:sz w:val="20"/>
            <w:szCs w:val="20"/>
          </w:rPr>
          <w:t>27</w:t>
        </w:r>
        <w:r w:rsidRPr="00903582">
          <w:rPr>
            <w:webHidden/>
            <w:sz w:val="20"/>
            <w:szCs w:val="20"/>
          </w:rPr>
          <w:fldChar w:fldCharType="end"/>
        </w:r>
      </w:hyperlink>
    </w:p>
    <w:p w14:paraId="1FF57AFF" w14:textId="65274F31"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30" w:history="1">
        <w:r w:rsidRPr="00903582">
          <w:rPr>
            <w:rStyle w:val="Lienhypertexte"/>
            <w:rFonts w:cs="Arial"/>
            <w:sz w:val="20"/>
            <w:szCs w:val="20"/>
          </w:rPr>
          <w:t>ARTICLE 10 - CONSISTANCE DE LA PRESTATION</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_Toc209722530 \h </w:instrText>
        </w:r>
        <w:r w:rsidRPr="00903582">
          <w:rPr>
            <w:webHidden/>
            <w:sz w:val="20"/>
            <w:szCs w:val="20"/>
          </w:rPr>
        </w:r>
        <w:r w:rsidRPr="00903582">
          <w:rPr>
            <w:webHidden/>
            <w:sz w:val="20"/>
            <w:szCs w:val="20"/>
          </w:rPr>
          <w:fldChar w:fldCharType="separate"/>
        </w:r>
        <w:r w:rsidR="002C37C4">
          <w:rPr>
            <w:webHidden/>
            <w:sz w:val="20"/>
            <w:szCs w:val="20"/>
          </w:rPr>
          <w:t>27</w:t>
        </w:r>
        <w:r w:rsidRPr="00903582">
          <w:rPr>
            <w:webHidden/>
            <w:sz w:val="20"/>
            <w:szCs w:val="20"/>
          </w:rPr>
          <w:fldChar w:fldCharType="end"/>
        </w:r>
      </w:hyperlink>
    </w:p>
    <w:p w14:paraId="277C3AFE" w14:textId="57E4E037"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31" w:history="1">
        <w:r w:rsidRPr="00903582">
          <w:rPr>
            <w:rStyle w:val="Lienhypertexte"/>
            <w:rFonts w:cs="Arial"/>
            <w:sz w:val="20"/>
            <w:szCs w:val="20"/>
          </w:rPr>
          <w:t>ARTICLE 11 – ORDRE DE SERVICE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_Toc209722531 \h </w:instrText>
        </w:r>
        <w:r w:rsidRPr="00903582">
          <w:rPr>
            <w:webHidden/>
            <w:sz w:val="20"/>
            <w:szCs w:val="20"/>
          </w:rPr>
        </w:r>
        <w:r w:rsidRPr="00903582">
          <w:rPr>
            <w:webHidden/>
            <w:sz w:val="20"/>
            <w:szCs w:val="20"/>
          </w:rPr>
          <w:fldChar w:fldCharType="separate"/>
        </w:r>
        <w:r w:rsidR="002C37C4">
          <w:rPr>
            <w:webHidden/>
            <w:sz w:val="20"/>
            <w:szCs w:val="20"/>
          </w:rPr>
          <w:t>27</w:t>
        </w:r>
        <w:r w:rsidRPr="00903582">
          <w:rPr>
            <w:webHidden/>
            <w:sz w:val="20"/>
            <w:szCs w:val="20"/>
          </w:rPr>
          <w:fldChar w:fldCharType="end"/>
        </w:r>
      </w:hyperlink>
    </w:p>
    <w:p w14:paraId="63EFD825" w14:textId="32DCFC39"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32" w:history="1">
        <w:r w:rsidRPr="00903582">
          <w:rPr>
            <w:rStyle w:val="Lienhypertexte"/>
            <w:rFonts w:cs="Arial"/>
            <w:sz w:val="20"/>
            <w:szCs w:val="20"/>
          </w:rPr>
          <w:t>ARTICLE 12 : Des Assurances</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_Toc209722532 \h </w:instrText>
        </w:r>
        <w:r w:rsidRPr="00903582">
          <w:rPr>
            <w:webHidden/>
            <w:sz w:val="20"/>
            <w:szCs w:val="20"/>
          </w:rPr>
        </w:r>
        <w:r w:rsidRPr="00903582">
          <w:rPr>
            <w:webHidden/>
            <w:sz w:val="20"/>
            <w:szCs w:val="20"/>
          </w:rPr>
          <w:fldChar w:fldCharType="separate"/>
        </w:r>
        <w:r w:rsidR="002C37C4">
          <w:rPr>
            <w:webHidden/>
            <w:sz w:val="20"/>
            <w:szCs w:val="20"/>
          </w:rPr>
          <w:t>27</w:t>
        </w:r>
        <w:r w:rsidRPr="00903582">
          <w:rPr>
            <w:webHidden/>
            <w:sz w:val="20"/>
            <w:szCs w:val="20"/>
          </w:rPr>
          <w:fldChar w:fldCharType="end"/>
        </w:r>
      </w:hyperlink>
    </w:p>
    <w:p w14:paraId="0343F44A" w14:textId="392A6994"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33" w:history="1">
        <w:r w:rsidRPr="00903582">
          <w:rPr>
            <w:rStyle w:val="Lienhypertexte"/>
            <w:rFonts w:cs="Arial"/>
            <w:sz w:val="20"/>
            <w:szCs w:val="20"/>
          </w:rPr>
          <w:t>Article 13 : Du Contrôle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_Toc209722533 \h </w:instrText>
        </w:r>
        <w:r w:rsidRPr="00903582">
          <w:rPr>
            <w:webHidden/>
            <w:sz w:val="20"/>
            <w:szCs w:val="20"/>
          </w:rPr>
        </w:r>
        <w:r w:rsidRPr="00903582">
          <w:rPr>
            <w:webHidden/>
            <w:sz w:val="20"/>
            <w:szCs w:val="20"/>
          </w:rPr>
          <w:fldChar w:fldCharType="separate"/>
        </w:r>
        <w:r w:rsidR="002C37C4">
          <w:rPr>
            <w:webHidden/>
            <w:sz w:val="20"/>
            <w:szCs w:val="20"/>
          </w:rPr>
          <w:t>27</w:t>
        </w:r>
        <w:r w:rsidRPr="00903582">
          <w:rPr>
            <w:webHidden/>
            <w:sz w:val="20"/>
            <w:szCs w:val="20"/>
          </w:rPr>
          <w:fldChar w:fldCharType="end"/>
        </w:r>
      </w:hyperlink>
    </w:p>
    <w:p w14:paraId="60FF5D20" w14:textId="2FBC6A62"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34" w:history="1">
        <w:r w:rsidRPr="00903582">
          <w:rPr>
            <w:rStyle w:val="Lienhypertexte"/>
            <w:rFonts w:cs="Arial"/>
            <w:sz w:val="20"/>
            <w:szCs w:val="20"/>
          </w:rPr>
          <w:t>Article 14 : De la Tenue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_Toc209722534 \h </w:instrText>
        </w:r>
        <w:r w:rsidRPr="00903582">
          <w:rPr>
            <w:webHidden/>
            <w:sz w:val="20"/>
            <w:szCs w:val="20"/>
          </w:rPr>
        </w:r>
        <w:r w:rsidRPr="00903582">
          <w:rPr>
            <w:webHidden/>
            <w:sz w:val="20"/>
            <w:szCs w:val="20"/>
          </w:rPr>
          <w:fldChar w:fldCharType="separate"/>
        </w:r>
        <w:r w:rsidR="002C37C4">
          <w:rPr>
            <w:webHidden/>
            <w:sz w:val="20"/>
            <w:szCs w:val="20"/>
          </w:rPr>
          <w:t>27</w:t>
        </w:r>
        <w:r w:rsidRPr="00903582">
          <w:rPr>
            <w:webHidden/>
            <w:sz w:val="20"/>
            <w:szCs w:val="20"/>
          </w:rPr>
          <w:fldChar w:fldCharType="end"/>
        </w:r>
      </w:hyperlink>
    </w:p>
    <w:p w14:paraId="3FA46ED7" w14:textId="3321DCB1"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35" w:history="1">
        <w:r w:rsidRPr="00903582">
          <w:rPr>
            <w:rStyle w:val="Lienhypertexte"/>
            <w:rFonts w:cs="Arial"/>
            <w:sz w:val="20"/>
            <w:szCs w:val="20"/>
          </w:rPr>
          <w:t>Article 15 : De la Procédure en cas d'incident</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_Toc209722535 \h </w:instrText>
        </w:r>
        <w:r w:rsidRPr="00903582">
          <w:rPr>
            <w:webHidden/>
            <w:sz w:val="20"/>
            <w:szCs w:val="20"/>
          </w:rPr>
        </w:r>
        <w:r w:rsidRPr="00903582">
          <w:rPr>
            <w:webHidden/>
            <w:sz w:val="20"/>
            <w:szCs w:val="20"/>
          </w:rPr>
          <w:fldChar w:fldCharType="separate"/>
        </w:r>
        <w:r w:rsidR="002C37C4">
          <w:rPr>
            <w:webHidden/>
            <w:sz w:val="20"/>
            <w:szCs w:val="20"/>
          </w:rPr>
          <w:t>28</w:t>
        </w:r>
        <w:r w:rsidRPr="00903582">
          <w:rPr>
            <w:webHidden/>
            <w:sz w:val="20"/>
            <w:szCs w:val="20"/>
          </w:rPr>
          <w:fldChar w:fldCharType="end"/>
        </w:r>
      </w:hyperlink>
    </w:p>
    <w:p w14:paraId="223D1343" w14:textId="19EC8F64"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36" w:history="1">
        <w:r w:rsidRPr="00903582">
          <w:rPr>
            <w:rStyle w:val="Lienhypertexte"/>
            <w:rFonts w:cs="Arial"/>
            <w:sz w:val="20"/>
            <w:szCs w:val="20"/>
          </w:rPr>
          <w:t>ARTICLE 16 : INFORMATIONS ET DOCUMENTS A FOURNIR</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_Toc209722536 \h </w:instrText>
        </w:r>
        <w:r w:rsidRPr="00903582">
          <w:rPr>
            <w:webHidden/>
            <w:sz w:val="20"/>
            <w:szCs w:val="20"/>
          </w:rPr>
        </w:r>
        <w:r w:rsidRPr="00903582">
          <w:rPr>
            <w:webHidden/>
            <w:sz w:val="20"/>
            <w:szCs w:val="20"/>
          </w:rPr>
          <w:fldChar w:fldCharType="separate"/>
        </w:r>
        <w:r w:rsidR="002C37C4">
          <w:rPr>
            <w:webHidden/>
            <w:sz w:val="20"/>
            <w:szCs w:val="20"/>
          </w:rPr>
          <w:t>28</w:t>
        </w:r>
        <w:r w:rsidRPr="00903582">
          <w:rPr>
            <w:webHidden/>
            <w:sz w:val="20"/>
            <w:szCs w:val="20"/>
          </w:rPr>
          <w:fldChar w:fldCharType="end"/>
        </w:r>
      </w:hyperlink>
    </w:p>
    <w:p w14:paraId="1C18AD0F" w14:textId="42A2FD93" w:rsidR="00903582" w:rsidRPr="00903582" w:rsidRDefault="00903582" w:rsidP="00903582">
      <w:pPr>
        <w:pStyle w:val="TM1"/>
        <w:spacing w:line="240" w:lineRule="auto"/>
        <w:rPr>
          <w:rFonts w:asciiTheme="minorHAnsi" w:eastAsiaTheme="minorEastAsia" w:hAnsiTheme="minorHAnsi" w:cstheme="minorBidi"/>
          <w:b w:val="0"/>
          <w:bCs w:val="0"/>
          <w:iCs w:val="0"/>
          <w:kern w:val="2"/>
          <w:sz w:val="20"/>
          <w:szCs w:val="20"/>
          <w14:ligatures w14:val="standardContextual"/>
        </w:rPr>
      </w:pPr>
      <w:hyperlink w:anchor="_Toc209722537" w:history="1">
        <w:r w:rsidRPr="00903582">
          <w:rPr>
            <w:rStyle w:val="Lienhypertexte"/>
            <w:rFonts w:cs="Arial"/>
            <w:sz w:val="20"/>
            <w:szCs w:val="20"/>
          </w:rPr>
          <w:t>CHAPITRE III : DISPOSITIONS FINANCIÈRES</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_Toc209722537 \h </w:instrText>
        </w:r>
        <w:r w:rsidRPr="00903582">
          <w:rPr>
            <w:webHidden/>
            <w:sz w:val="20"/>
            <w:szCs w:val="20"/>
          </w:rPr>
        </w:r>
        <w:r w:rsidRPr="00903582">
          <w:rPr>
            <w:webHidden/>
            <w:sz w:val="20"/>
            <w:szCs w:val="20"/>
          </w:rPr>
          <w:fldChar w:fldCharType="separate"/>
        </w:r>
        <w:r w:rsidR="002C37C4">
          <w:rPr>
            <w:webHidden/>
            <w:sz w:val="20"/>
            <w:szCs w:val="20"/>
          </w:rPr>
          <w:t>28</w:t>
        </w:r>
        <w:r w:rsidRPr="00903582">
          <w:rPr>
            <w:webHidden/>
            <w:sz w:val="20"/>
            <w:szCs w:val="20"/>
          </w:rPr>
          <w:fldChar w:fldCharType="end"/>
        </w:r>
      </w:hyperlink>
    </w:p>
    <w:p w14:paraId="79B3E95E" w14:textId="0F53ADE7"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38" w:history="1">
        <w:r w:rsidRPr="00903582">
          <w:rPr>
            <w:rStyle w:val="Lienhypertexte"/>
            <w:rFonts w:cs="Arial"/>
            <w:sz w:val="20"/>
            <w:szCs w:val="20"/>
          </w:rPr>
          <w:t>ARTICLE 17. GARANTIES ET CAUTIONS</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_Toc209722538 \h </w:instrText>
        </w:r>
        <w:r w:rsidRPr="00903582">
          <w:rPr>
            <w:webHidden/>
            <w:sz w:val="20"/>
            <w:szCs w:val="20"/>
          </w:rPr>
        </w:r>
        <w:r w:rsidRPr="00903582">
          <w:rPr>
            <w:webHidden/>
            <w:sz w:val="20"/>
            <w:szCs w:val="20"/>
          </w:rPr>
          <w:fldChar w:fldCharType="separate"/>
        </w:r>
        <w:r w:rsidR="002C37C4">
          <w:rPr>
            <w:webHidden/>
            <w:sz w:val="20"/>
            <w:szCs w:val="20"/>
          </w:rPr>
          <w:t>28</w:t>
        </w:r>
        <w:r w:rsidRPr="00903582">
          <w:rPr>
            <w:webHidden/>
            <w:sz w:val="20"/>
            <w:szCs w:val="20"/>
          </w:rPr>
          <w:fldChar w:fldCharType="end"/>
        </w:r>
      </w:hyperlink>
    </w:p>
    <w:p w14:paraId="060CC1F3" w14:textId="66592F5C"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39" w:history="1">
        <w:r w:rsidRPr="00903582">
          <w:rPr>
            <w:rStyle w:val="Lienhypertexte"/>
            <w:rFonts w:cs="Arial"/>
            <w:sz w:val="20"/>
            <w:szCs w:val="20"/>
          </w:rPr>
          <w:t>ARTICLE 18 - GÉNÉRALITÉS - PRIX</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_Toc209722539 \h </w:instrText>
        </w:r>
        <w:r w:rsidRPr="00903582">
          <w:rPr>
            <w:webHidden/>
            <w:sz w:val="20"/>
            <w:szCs w:val="20"/>
          </w:rPr>
        </w:r>
        <w:r w:rsidRPr="00903582">
          <w:rPr>
            <w:webHidden/>
            <w:sz w:val="20"/>
            <w:szCs w:val="20"/>
          </w:rPr>
          <w:fldChar w:fldCharType="separate"/>
        </w:r>
        <w:r w:rsidR="002C37C4">
          <w:rPr>
            <w:webHidden/>
            <w:sz w:val="20"/>
            <w:szCs w:val="20"/>
          </w:rPr>
          <w:t>28</w:t>
        </w:r>
        <w:r w:rsidRPr="00903582">
          <w:rPr>
            <w:webHidden/>
            <w:sz w:val="20"/>
            <w:szCs w:val="20"/>
          </w:rPr>
          <w:fldChar w:fldCharType="end"/>
        </w:r>
      </w:hyperlink>
    </w:p>
    <w:p w14:paraId="32793210" w14:textId="3174A30D"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40" w:history="1">
        <w:r w:rsidRPr="00903582">
          <w:rPr>
            <w:rStyle w:val="Lienhypertexte"/>
            <w:rFonts w:cs="Arial"/>
            <w:sz w:val="20"/>
            <w:szCs w:val="20"/>
          </w:rPr>
          <w:t>ARTICLE 19 - RÉGIME FISCAL</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_Toc209722540 \h </w:instrText>
        </w:r>
        <w:r w:rsidRPr="00903582">
          <w:rPr>
            <w:webHidden/>
            <w:sz w:val="20"/>
            <w:szCs w:val="20"/>
          </w:rPr>
        </w:r>
        <w:r w:rsidRPr="00903582">
          <w:rPr>
            <w:webHidden/>
            <w:sz w:val="20"/>
            <w:szCs w:val="20"/>
          </w:rPr>
          <w:fldChar w:fldCharType="separate"/>
        </w:r>
        <w:r w:rsidR="002C37C4">
          <w:rPr>
            <w:webHidden/>
            <w:sz w:val="20"/>
            <w:szCs w:val="20"/>
          </w:rPr>
          <w:t>29</w:t>
        </w:r>
        <w:r w:rsidRPr="00903582">
          <w:rPr>
            <w:webHidden/>
            <w:sz w:val="20"/>
            <w:szCs w:val="20"/>
          </w:rPr>
          <w:fldChar w:fldCharType="end"/>
        </w:r>
      </w:hyperlink>
    </w:p>
    <w:p w14:paraId="6E825EC9" w14:textId="2BE14916"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41" w:history="1">
        <w:r w:rsidRPr="00903582">
          <w:rPr>
            <w:rStyle w:val="Lienhypertexte"/>
            <w:rFonts w:cs="Arial"/>
            <w:sz w:val="20"/>
            <w:szCs w:val="20"/>
          </w:rPr>
          <w:t>ARTICLE 20 - TIMBRE ET ENREGISTREMENT</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_Toc209722541 \h </w:instrText>
        </w:r>
        <w:r w:rsidRPr="00903582">
          <w:rPr>
            <w:webHidden/>
            <w:sz w:val="20"/>
            <w:szCs w:val="20"/>
          </w:rPr>
        </w:r>
        <w:r w:rsidRPr="00903582">
          <w:rPr>
            <w:webHidden/>
            <w:sz w:val="20"/>
            <w:szCs w:val="20"/>
          </w:rPr>
          <w:fldChar w:fldCharType="separate"/>
        </w:r>
        <w:r w:rsidR="002C37C4">
          <w:rPr>
            <w:webHidden/>
            <w:sz w:val="20"/>
            <w:szCs w:val="20"/>
          </w:rPr>
          <w:t>29</w:t>
        </w:r>
        <w:r w:rsidRPr="00903582">
          <w:rPr>
            <w:webHidden/>
            <w:sz w:val="20"/>
            <w:szCs w:val="20"/>
          </w:rPr>
          <w:fldChar w:fldCharType="end"/>
        </w:r>
      </w:hyperlink>
    </w:p>
    <w:p w14:paraId="1A7B3018" w14:textId="111EF846" w:rsidR="00903582" w:rsidRPr="00903582" w:rsidRDefault="00903582" w:rsidP="00903582">
      <w:pPr>
        <w:pStyle w:val="TM1"/>
        <w:spacing w:line="240" w:lineRule="auto"/>
        <w:rPr>
          <w:rFonts w:asciiTheme="minorHAnsi" w:eastAsiaTheme="minorEastAsia" w:hAnsiTheme="minorHAnsi" w:cstheme="minorBidi"/>
          <w:b w:val="0"/>
          <w:bCs w:val="0"/>
          <w:iCs w:val="0"/>
          <w:kern w:val="2"/>
          <w:sz w:val="20"/>
          <w:szCs w:val="20"/>
          <w14:ligatures w14:val="standardContextual"/>
        </w:rPr>
      </w:pPr>
      <w:hyperlink w:anchor="_Toc209722542" w:history="1">
        <w:r w:rsidRPr="00903582">
          <w:rPr>
            <w:rStyle w:val="Lienhypertexte"/>
            <w:rFonts w:cs="Arial"/>
            <w:sz w:val="20"/>
            <w:szCs w:val="20"/>
          </w:rPr>
          <w:t>CHAPITRE IV–DE LA RECETTE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_Toc209722542 \h </w:instrText>
        </w:r>
        <w:r w:rsidRPr="00903582">
          <w:rPr>
            <w:webHidden/>
            <w:sz w:val="20"/>
            <w:szCs w:val="20"/>
          </w:rPr>
        </w:r>
        <w:r w:rsidRPr="00903582">
          <w:rPr>
            <w:webHidden/>
            <w:sz w:val="20"/>
            <w:szCs w:val="20"/>
          </w:rPr>
          <w:fldChar w:fldCharType="separate"/>
        </w:r>
        <w:r w:rsidR="002C37C4">
          <w:rPr>
            <w:webHidden/>
            <w:sz w:val="20"/>
            <w:szCs w:val="20"/>
          </w:rPr>
          <w:t>29</w:t>
        </w:r>
        <w:r w:rsidRPr="00903582">
          <w:rPr>
            <w:webHidden/>
            <w:sz w:val="20"/>
            <w:szCs w:val="20"/>
          </w:rPr>
          <w:fldChar w:fldCharType="end"/>
        </w:r>
      </w:hyperlink>
    </w:p>
    <w:p w14:paraId="02F0D1EE" w14:textId="39C8C218"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43" w:history="1">
        <w:r w:rsidRPr="00903582">
          <w:rPr>
            <w:rStyle w:val="Lienhypertexte"/>
            <w:rFonts w:cs="Arial"/>
            <w:sz w:val="20"/>
            <w:szCs w:val="20"/>
          </w:rPr>
          <w:t>ARTICLE 23 : RECETTE DE LA PRESTATION</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_Toc209722543 \h </w:instrText>
        </w:r>
        <w:r w:rsidRPr="00903582">
          <w:rPr>
            <w:webHidden/>
            <w:sz w:val="20"/>
            <w:szCs w:val="20"/>
          </w:rPr>
        </w:r>
        <w:r w:rsidRPr="00903582">
          <w:rPr>
            <w:webHidden/>
            <w:sz w:val="20"/>
            <w:szCs w:val="20"/>
          </w:rPr>
          <w:fldChar w:fldCharType="separate"/>
        </w:r>
        <w:r w:rsidR="002C37C4">
          <w:rPr>
            <w:webHidden/>
            <w:sz w:val="20"/>
            <w:szCs w:val="20"/>
          </w:rPr>
          <w:t>29</w:t>
        </w:r>
        <w:r w:rsidRPr="00903582">
          <w:rPr>
            <w:webHidden/>
            <w:sz w:val="20"/>
            <w:szCs w:val="20"/>
          </w:rPr>
          <w:fldChar w:fldCharType="end"/>
        </w:r>
      </w:hyperlink>
    </w:p>
    <w:p w14:paraId="6BB23654" w14:textId="319AA163" w:rsidR="00903582" w:rsidRPr="00903582" w:rsidRDefault="00903582" w:rsidP="00903582">
      <w:pPr>
        <w:pStyle w:val="TM1"/>
        <w:spacing w:line="240" w:lineRule="auto"/>
        <w:rPr>
          <w:rFonts w:asciiTheme="minorHAnsi" w:eastAsiaTheme="minorEastAsia" w:hAnsiTheme="minorHAnsi" w:cstheme="minorBidi"/>
          <w:b w:val="0"/>
          <w:bCs w:val="0"/>
          <w:iCs w:val="0"/>
          <w:kern w:val="2"/>
          <w:sz w:val="20"/>
          <w:szCs w:val="20"/>
          <w14:ligatures w14:val="standardContextual"/>
        </w:rPr>
      </w:pPr>
      <w:hyperlink w:anchor="_Toc209722544" w:history="1">
        <w:r w:rsidRPr="00903582">
          <w:rPr>
            <w:rStyle w:val="Lienhypertexte"/>
            <w:rFonts w:cs="Arial"/>
            <w:sz w:val="20"/>
            <w:szCs w:val="20"/>
          </w:rPr>
          <w:t>CHAPITRE V : DISPOSITIONS DIVERSES</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_Toc209722544 \h </w:instrText>
        </w:r>
        <w:r w:rsidRPr="00903582">
          <w:rPr>
            <w:webHidden/>
            <w:sz w:val="20"/>
            <w:szCs w:val="20"/>
          </w:rPr>
        </w:r>
        <w:r w:rsidRPr="00903582">
          <w:rPr>
            <w:webHidden/>
            <w:sz w:val="20"/>
            <w:szCs w:val="20"/>
          </w:rPr>
          <w:fldChar w:fldCharType="separate"/>
        </w:r>
        <w:r w:rsidR="002C37C4">
          <w:rPr>
            <w:webHidden/>
            <w:sz w:val="20"/>
            <w:szCs w:val="20"/>
          </w:rPr>
          <w:t>29</w:t>
        </w:r>
        <w:r w:rsidRPr="00903582">
          <w:rPr>
            <w:webHidden/>
            <w:sz w:val="20"/>
            <w:szCs w:val="20"/>
          </w:rPr>
          <w:fldChar w:fldCharType="end"/>
        </w:r>
      </w:hyperlink>
    </w:p>
    <w:p w14:paraId="2EDB2E6D" w14:textId="46C5172F"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45" w:history="1">
        <w:r w:rsidRPr="00903582">
          <w:rPr>
            <w:rStyle w:val="Lienhypertexte"/>
            <w:rFonts w:cs="Arial"/>
            <w:sz w:val="20"/>
            <w:szCs w:val="20"/>
          </w:rPr>
          <w:t>ARTICLE 24 - EDITION ET DIFFUSION DE LA LETTRE-COMMANDE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_Toc209722545 \h </w:instrText>
        </w:r>
        <w:r w:rsidRPr="00903582">
          <w:rPr>
            <w:webHidden/>
            <w:sz w:val="20"/>
            <w:szCs w:val="20"/>
          </w:rPr>
        </w:r>
        <w:r w:rsidRPr="00903582">
          <w:rPr>
            <w:webHidden/>
            <w:sz w:val="20"/>
            <w:szCs w:val="20"/>
          </w:rPr>
          <w:fldChar w:fldCharType="separate"/>
        </w:r>
        <w:r w:rsidR="002C37C4">
          <w:rPr>
            <w:webHidden/>
            <w:sz w:val="20"/>
            <w:szCs w:val="20"/>
          </w:rPr>
          <w:t>29</w:t>
        </w:r>
        <w:r w:rsidRPr="00903582">
          <w:rPr>
            <w:webHidden/>
            <w:sz w:val="20"/>
            <w:szCs w:val="20"/>
          </w:rPr>
          <w:fldChar w:fldCharType="end"/>
        </w:r>
      </w:hyperlink>
    </w:p>
    <w:p w14:paraId="2990EA62" w14:textId="237FA8B6"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46" w:history="1">
        <w:r w:rsidRPr="00903582">
          <w:rPr>
            <w:rStyle w:val="Lienhypertexte"/>
            <w:rFonts w:cs="Arial"/>
            <w:sz w:val="20"/>
            <w:szCs w:val="20"/>
          </w:rPr>
          <w:t>ARTICLE 26 - LITIGES</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_Toc209722546 \h </w:instrText>
        </w:r>
        <w:r w:rsidRPr="00903582">
          <w:rPr>
            <w:webHidden/>
            <w:sz w:val="20"/>
            <w:szCs w:val="20"/>
          </w:rPr>
        </w:r>
        <w:r w:rsidRPr="00903582">
          <w:rPr>
            <w:webHidden/>
            <w:sz w:val="20"/>
            <w:szCs w:val="20"/>
          </w:rPr>
          <w:fldChar w:fldCharType="separate"/>
        </w:r>
        <w:r w:rsidR="002C37C4">
          <w:rPr>
            <w:webHidden/>
            <w:sz w:val="20"/>
            <w:szCs w:val="20"/>
          </w:rPr>
          <w:t>29</w:t>
        </w:r>
        <w:r w:rsidRPr="00903582">
          <w:rPr>
            <w:webHidden/>
            <w:sz w:val="20"/>
            <w:szCs w:val="20"/>
          </w:rPr>
          <w:fldChar w:fldCharType="end"/>
        </w:r>
      </w:hyperlink>
    </w:p>
    <w:p w14:paraId="377C82D3" w14:textId="63347897"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47" w:history="1">
        <w:r w:rsidRPr="00903582">
          <w:rPr>
            <w:rStyle w:val="Lienhypertexte"/>
            <w:rFonts w:cs="Arial"/>
            <w:sz w:val="20"/>
            <w:szCs w:val="20"/>
          </w:rPr>
          <w:t>ARTICLE 27 - RÉSILIATION DE LA LETTRE-COMMANDE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_Toc209722547 \h </w:instrText>
        </w:r>
        <w:r w:rsidRPr="00903582">
          <w:rPr>
            <w:webHidden/>
            <w:sz w:val="20"/>
            <w:szCs w:val="20"/>
          </w:rPr>
        </w:r>
        <w:r w:rsidRPr="00903582">
          <w:rPr>
            <w:webHidden/>
            <w:sz w:val="20"/>
            <w:szCs w:val="20"/>
          </w:rPr>
          <w:fldChar w:fldCharType="separate"/>
        </w:r>
        <w:r w:rsidR="002C37C4">
          <w:rPr>
            <w:webHidden/>
            <w:sz w:val="20"/>
            <w:szCs w:val="20"/>
          </w:rPr>
          <w:t>30</w:t>
        </w:r>
        <w:r w:rsidRPr="00903582">
          <w:rPr>
            <w:webHidden/>
            <w:sz w:val="20"/>
            <w:szCs w:val="20"/>
          </w:rPr>
          <w:fldChar w:fldCharType="end"/>
        </w:r>
      </w:hyperlink>
    </w:p>
    <w:p w14:paraId="3EB3AE98" w14:textId="645883AE" w:rsidR="00903582" w:rsidRPr="00903582" w:rsidRDefault="00903582" w:rsidP="00903582">
      <w:pPr>
        <w:pStyle w:val="TM2"/>
        <w:spacing w:line="240" w:lineRule="auto"/>
        <w:rPr>
          <w:rFonts w:asciiTheme="minorHAnsi" w:eastAsiaTheme="minorEastAsia" w:hAnsiTheme="minorHAnsi" w:cstheme="minorBidi"/>
          <w:b w:val="0"/>
          <w:bCs w:val="0"/>
          <w:kern w:val="2"/>
          <w:sz w:val="20"/>
          <w:szCs w:val="20"/>
          <w:lang w:val="fr-FR" w:eastAsia="fr-FR"/>
          <w14:ligatures w14:val="standardContextual"/>
        </w:rPr>
      </w:pPr>
      <w:hyperlink w:anchor="_Toc209722548" w:history="1">
        <w:r w:rsidRPr="00903582">
          <w:rPr>
            <w:rStyle w:val="Lienhypertexte"/>
            <w:rFonts w:cs="Arial"/>
            <w:sz w:val="20"/>
            <w:szCs w:val="20"/>
          </w:rPr>
          <w:t>ARTICLE 28 - VALIDITÉ DE LA LETTRE-COMMANDE</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_Toc209722548 \h </w:instrText>
        </w:r>
        <w:r w:rsidRPr="00903582">
          <w:rPr>
            <w:webHidden/>
            <w:sz w:val="20"/>
            <w:szCs w:val="20"/>
          </w:rPr>
        </w:r>
        <w:r w:rsidRPr="00903582">
          <w:rPr>
            <w:webHidden/>
            <w:sz w:val="20"/>
            <w:szCs w:val="20"/>
          </w:rPr>
          <w:fldChar w:fldCharType="separate"/>
        </w:r>
        <w:r w:rsidR="002C37C4">
          <w:rPr>
            <w:webHidden/>
            <w:sz w:val="20"/>
            <w:szCs w:val="20"/>
          </w:rPr>
          <w:t>30</w:t>
        </w:r>
        <w:r w:rsidRPr="00903582">
          <w:rPr>
            <w:webHidden/>
            <w:sz w:val="20"/>
            <w:szCs w:val="20"/>
          </w:rPr>
          <w:fldChar w:fldCharType="end"/>
        </w:r>
      </w:hyperlink>
    </w:p>
    <w:p w14:paraId="0E3DE42C" w14:textId="1F4EB01F" w:rsidR="00903582" w:rsidRPr="00903582" w:rsidRDefault="00903582" w:rsidP="00903582">
      <w:pPr>
        <w:pStyle w:val="TM1"/>
        <w:spacing w:line="240" w:lineRule="auto"/>
        <w:rPr>
          <w:rFonts w:asciiTheme="minorHAnsi" w:eastAsiaTheme="minorEastAsia" w:hAnsiTheme="minorHAnsi" w:cstheme="minorBidi"/>
          <w:b w:val="0"/>
          <w:bCs w:val="0"/>
          <w:iCs w:val="0"/>
          <w:kern w:val="2"/>
          <w:sz w:val="20"/>
          <w:szCs w:val="20"/>
          <w14:ligatures w14:val="standardContextual"/>
        </w:rPr>
      </w:pPr>
      <w:hyperlink w:anchor="_Toc209722549" w:history="1">
        <w:r w:rsidRPr="00903582">
          <w:rPr>
            <w:rStyle w:val="Lienhypertexte"/>
            <w:rFonts w:cs="Arial"/>
            <w:sz w:val="20"/>
            <w:szCs w:val="20"/>
          </w:rPr>
          <w:t>PIÈCE N° IX : LE MODELE DE TABLEAU DE COMPARAISON DES OFFRES.</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_Toc209722549 \h </w:instrText>
        </w:r>
        <w:r w:rsidRPr="00903582">
          <w:rPr>
            <w:webHidden/>
            <w:sz w:val="20"/>
            <w:szCs w:val="20"/>
          </w:rPr>
        </w:r>
        <w:r w:rsidRPr="00903582">
          <w:rPr>
            <w:webHidden/>
            <w:sz w:val="20"/>
            <w:szCs w:val="20"/>
          </w:rPr>
          <w:fldChar w:fldCharType="separate"/>
        </w:r>
        <w:r w:rsidR="002C37C4">
          <w:rPr>
            <w:webHidden/>
            <w:sz w:val="20"/>
            <w:szCs w:val="20"/>
          </w:rPr>
          <w:t>32</w:t>
        </w:r>
        <w:r w:rsidRPr="00903582">
          <w:rPr>
            <w:webHidden/>
            <w:sz w:val="20"/>
            <w:szCs w:val="20"/>
          </w:rPr>
          <w:fldChar w:fldCharType="end"/>
        </w:r>
      </w:hyperlink>
    </w:p>
    <w:p w14:paraId="7767357C" w14:textId="00E504D6" w:rsidR="00903582" w:rsidRPr="00903582" w:rsidRDefault="00903582" w:rsidP="00903582">
      <w:pPr>
        <w:pStyle w:val="TM1"/>
        <w:spacing w:line="240" w:lineRule="auto"/>
        <w:rPr>
          <w:rFonts w:asciiTheme="minorHAnsi" w:eastAsiaTheme="minorEastAsia" w:hAnsiTheme="minorHAnsi" w:cstheme="minorBidi"/>
          <w:b w:val="0"/>
          <w:bCs w:val="0"/>
          <w:iCs w:val="0"/>
          <w:kern w:val="2"/>
          <w:sz w:val="20"/>
          <w:szCs w:val="20"/>
          <w14:ligatures w14:val="standardContextual"/>
        </w:rPr>
      </w:pPr>
      <w:hyperlink w:anchor="_Toc209722550" w:history="1">
        <w:r w:rsidRPr="00903582">
          <w:rPr>
            <w:rStyle w:val="Lienhypertexte"/>
            <w:rFonts w:cs="Arial"/>
            <w:sz w:val="20"/>
            <w:szCs w:val="20"/>
          </w:rPr>
          <w:t>PIÈCE N° X : LISTE DES ETABLISSEMENTS BANCAIRES ET ORGANISMES FINANCIERS AUTORISES A EMETTRE DES CAUTIONS DANS LE CADRE DE CETTE COTATION.</w:t>
        </w:r>
        <w:r w:rsidRPr="00903582">
          <w:rPr>
            <w:webHidden/>
            <w:sz w:val="20"/>
            <w:szCs w:val="20"/>
          </w:rPr>
          <w:tab/>
        </w:r>
        <w:r w:rsidRPr="00903582">
          <w:rPr>
            <w:webHidden/>
            <w:sz w:val="20"/>
            <w:szCs w:val="20"/>
          </w:rPr>
          <w:fldChar w:fldCharType="begin"/>
        </w:r>
        <w:r w:rsidRPr="00903582">
          <w:rPr>
            <w:webHidden/>
            <w:sz w:val="20"/>
            <w:szCs w:val="20"/>
          </w:rPr>
          <w:instrText xml:space="preserve"> PAGEREF _Toc209722550 \h </w:instrText>
        </w:r>
        <w:r w:rsidRPr="00903582">
          <w:rPr>
            <w:webHidden/>
            <w:sz w:val="20"/>
            <w:szCs w:val="20"/>
          </w:rPr>
        </w:r>
        <w:r w:rsidRPr="00903582">
          <w:rPr>
            <w:webHidden/>
            <w:sz w:val="20"/>
            <w:szCs w:val="20"/>
          </w:rPr>
          <w:fldChar w:fldCharType="separate"/>
        </w:r>
        <w:r w:rsidR="002C37C4">
          <w:rPr>
            <w:webHidden/>
            <w:sz w:val="20"/>
            <w:szCs w:val="20"/>
          </w:rPr>
          <w:t>33</w:t>
        </w:r>
        <w:r w:rsidRPr="00903582">
          <w:rPr>
            <w:webHidden/>
            <w:sz w:val="20"/>
            <w:szCs w:val="20"/>
          </w:rPr>
          <w:fldChar w:fldCharType="end"/>
        </w:r>
      </w:hyperlink>
    </w:p>
    <w:p w14:paraId="0C7CFA90" w14:textId="6E4D02B4" w:rsidR="00C2477A" w:rsidRPr="00903582" w:rsidRDefault="002A0149" w:rsidP="00903582">
      <w:pPr>
        <w:jc w:val="both"/>
        <w:rPr>
          <w:rFonts w:ascii="Arial Narrow" w:hAnsi="Arial Narrow" w:cs="Arial"/>
          <w:b/>
          <w:sz w:val="20"/>
          <w:szCs w:val="20"/>
        </w:rPr>
      </w:pPr>
      <w:r w:rsidRPr="00903582">
        <w:rPr>
          <w:rFonts w:ascii="Arial Narrow" w:hAnsi="Arial Narrow" w:cs="Arial"/>
          <w:b/>
          <w:bCs/>
          <w:sz w:val="20"/>
          <w:szCs w:val="20"/>
        </w:rPr>
        <w:fldChar w:fldCharType="end"/>
      </w:r>
      <w:bookmarkStart w:id="40" w:name="_Toc390633265"/>
      <w:bookmarkStart w:id="41" w:name="_Toc340304394"/>
      <w:bookmarkStart w:id="42" w:name="_Toc451824068"/>
      <w:bookmarkEnd w:id="0"/>
      <w:bookmarkEnd w:id="1"/>
      <w:bookmarkEnd w:id="25"/>
    </w:p>
    <w:p w14:paraId="31A5282D" w14:textId="77777777" w:rsidR="00C2477A" w:rsidRDefault="00C2477A" w:rsidP="002A0149">
      <w:pPr>
        <w:pStyle w:val="Titre1"/>
        <w:spacing w:line="276" w:lineRule="auto"/>
        <w:jc w:val="both"/>
        <w:rPr>
          <w:rFonts w:ascii="Arial Narrow" w:hAnsi="Arial Narrow" w:cs="Arial"/>
          <w:b/>
          <w:sz w:val="28"/>
          <w:lang w:val="fr-FR"/>
        </w:rPr>
      </w:pPr>
    </w:p>
    <w:p w14:paraId="2803133A" w14:textId="77777777" w:rsidR="00C2477A" w:rsidRDefault="00C2477A" w:rsidP="002A0149">
      <w:pPr>
        <w:pStyle w:val="Titre1"/>
        <w:spacing w:line="276" w:lineRule="auto"/>
        <w:jc w:val="both"/>
        <w:rPr>
          <w:rFonts w:ascii="Arial Narrow" w:hAnsi="Arial Narrow" w:cs="Arial"/>
          <w:b/>
          <w:sz w:val="28"/>
          <w:lang w:val="fr-FR"/>
        </w:rPr>
      </w:pPr>
    </w:p>
    <w:p w14:paraId="1905597C" w14:textId="77777777" w:rsidR="00C2477A" w:rsidRDefault="00C2477A" w:rsidP="002A0149">
      <w:pPr>
        <w:pStyle w:val="Titre1"/>
        <w:spacing w:line="276" w:lineRule="auto"/>
        <w:jc w:val="both"/>
        <w:rPr>
          <w:rFonts w:ascii="Arial Narrow" w:hAnsi="Arial Narrow" w:cs="Arial"/>
          <w:b/>
          <w:sz w:val="28"/>
          <w:lang w:val="fr-FR"/>
        </w:rPr>
      </w:pPr>
    </w:p>
    <w:p w14:paraId="7D46B379" w14:textId="77777777" w:rsidR="00C2477A" w:rsidRDefault="00C2477A" w:rsidP="002A0149">
      <w:pPr>
        <w:pStyle w:val="Titre1"/>
        <w:spacing w:line="276" w:lineRule="auto"/>
        <w:jc w:val="both"/>
        <w:rPr>
          <w:rFonts w:ascii="Arial Narrow" w:hAnsi="Arial Narrow" w:cs="Arial"/>
          <w:b/>
          <w:sz w:val="28"/>
          <w:lang w:val="fr-FR"/>
        </w:rPr>
      </w:pPr>
    </w:p>
    <w:p w14:paraId="1C602976" w14:textId="77777777" w:rsidR="00C2477A" w:rsidRDefault="00C2477A" w:rsidP="002A0149">
      <w:pPr>
        <w:pStyle w:val="Titre1"/>
        <w:spacing w:line="276" w:lineRule="auto"/>
        <w:jc w:val="both"/>
        <w:rPr>
          <w:rFonts w:ascii="Arial Narrow" w:hAnsi="Arial Narrow" w:cs="Arial"/>
          <w:b/>
          <w:sz w:val="28"/>
          <w:lang w:val="fr-FR"/>
        </w:rPr>
      </w:pPr>
    </w:p>
    <w:p w14:paraId="30235B20" w14:textId="47ECD6E5" w:rsidR="00C2477A" w:rsidRDefault="00903582" w:rsidP="00C2477A">
      <w:r>
        <w:tab/>
      </w:r>
    </w:p>
    <w:p w14:paraId="176FD238" w14:textId="2FD37294" w:rsidR="006065F4" w:rsidRPr="00E26709" w:rsidRDefault="006065F4" w:rsidP="00E26709">
      <w:pPr>
        <w:spacing w:after="156"/>
        <w:ind w:left="422" w:hanging="10"/>
        <w:jc w:val="center"/>
      </w:pPr>
      <w:bookmarkStart w:id="43" w:name="_Hlk200542520"/>
      <w:r w:rsidRPr="006065F4">
        <w:rPr>
          <w:rFonts w:ascii="Arial" w:eastAsia="Arial" w:hAnsi="Arial" w:cs="Arial"/>
          <w:b/>
        </w:rPr>
        <w:lastRenderedPageBreak/>
        <w:t xml:space="preserve">PIECE III : </w:t>
      </w:r>
      <w:r>
        <w:rPr>
          <w:rFonts w:ascii="Arial" w:eastAsia="Arial" w:hAnsi="Arial" w:cs="Arial"/>
          <w:b/>
          <w:sz w:val="34"/>
        </w:rPr>
        <w:t xml:space="preserve"> </w:t>
      </w:r>
      <w:r>
        <w:rPr>
          <w:rFonts w:ascii="Arial" w:eastAsia="Arial" w:hAnsi="Arial" w:cs="Arial"/>
          <w:b/>
        </w:rPr>
        <w:t xml:space="preserve">CAHIER DES SPECIFICATIONS TECHNIQUES POUR LES FOURNITURES </w:t>
      </w:r>
    </w:p>
    <w:p w14:paraId="3559248F" w14:textId="744ECCC8" w:rsidR="006065F4" w:rsidRDefault="006065F4" w:rsidP="006065F4">
      <w:pPr>
        <w:spacing w:after="156"/>
        <w:ind w:left="422" w:hanging="10"/>
        <w:jc w:val="center"/>
      </w:pPr>
      <w:r>
        <w:rPr>
          <w:rFonts w:ascii="Arial" w:eastAsia="Arial" w:hAnsi="Arial" w:cs="Arial"/>
          <w:b/>
        </w:rPr>
        <w:t xml:space="preserve">(DESCRIPTIF DES FOURNITURES) </w:t>
      </w:r>
    </w:p>
    <w:tbl>
      <w:tblPr>
        <w:tblStyle w:val="Grilledutableau"/>
        <w:tblW w:w="5000" w:type="pct"/>
        <w:tblLook w:val="04A0" w:firstRow="1" w:lastRow="0" w:firstColumn="1" w:lastColumn="0" w:noHBand="0" w:noVBand="1"/>
      </w:tblPr>
      <w:tblGrid>
        <w:gridCol w:w="563"/>
        <w:gridCol w:w="7643"/>
        <w:gridCol w:w="1140"/>
      </w:tblGrid>
      <w:tr w:rsidR="008A3100" w14:paraId="2C403693" w14:textId="77777777" w:rsidTr="008A3100">
        <w:tc>
          <w:tcPr>
            <w:tcW w:w="301" w:type="pct"/>
          </w:tcPr>
          <w:p w14:paraId="795474D9" w14:textId="77777777" w:rsidR="008A3100" w:rsidRDefault="008A3100" w:rsidP="003C106B">
            <w:r>
              <w:t>N°</w:t>
            </w:r>
          </w:p>
        </w:tc>
        <w:tc>
          <w:tcPr>
            <w:tcW w:w="4089" w:type="pct"/>
          </w:tcPr>
          <w:p w14:paraId="38139BB3" w14:textId="77777777" w:rsidR="008A3100" w:rsidRPr="00A0123D" w:rsidRDefault="008A3100" w:rsidP="003C106B">
            <w:pPr>
              <w:rPr>
                <w:b/>
                <w:bCs/>
              </w:rPr>
            </w:pPr>
            <w:r w:rsidRPr="00A0123D">
              <w:rPr>
                <w:b/>
                <w:bCs/>
              </w:rPr>
              <w:t xml:space="preserve"> Désignation</w:t>
            </w:r>
          </w:p>
        </w:tc>
        <w:tc>
          <w:tcPr>
            <w:tcW w:w="610" w:type="pct"/>
          </w:tcPr>
          <w:p w14:paraId="6348E709" w14:textId="77777777" w:rsidR="008A3100" w:rsidRPr="00A0123D" w:rsidRDefault="008A3100" w:rsidP="003C106B">
            <w:pPr>
              <w:rPr>
                <w:b/>
                <w:bCs/>
              </w:rPr>
            </w:pPr>
            <w:r>
              <w:rPr>
                <w:b/>
                <w:bCs/>
              </w:rPr>
              <w:t>Unité</w:t>
            </w:r>
          </w:p>
        </w:tc>
      </w:tr>
      <w:tr w:rsidR="008A3100" w:rsidRPr="00526C00" w14:paraId="0541675E" w14:textId="77777777" w:rsidTr="008A3100">
        <w:tc>
          <w:tcPr>
            <w:tcW w:w="301" w:type="pct"/>
          </w:tcPr>
          <w:p w14:paraId="367A7EA5" w14:textId="77777777" w:rsidR="008A3100" w:rsidRDefault="008A3100" w:rsidP="003C106B">
            <w:r>
              <w:t>1</w:t>
            </w:r>
          </w:p>
        </w:tc>
        <w:tc>
          <w:tcPr>
            <w:tcW w:w="4089" w:type="pct"/>
            <w:vAlign w:val="bottom"/>
          </w:tcPr>
          <w:p w14:paraId="1459403C" w14:textId="77777777" w:rsidR="008A3100" w:rsidRPr="002239EE" w:rsidRDefault="008A3100" w:rsidP="003C106B">
            <w:r>
              <w:rPr>
                <w:rFonts w:ascii="Calibri" w:hAnsi="Calibri" w:cs="Calibri"/>
                <w:color w:val="000000"/>
              </w:rPr>
              <w:t>F</w:t>
            </w:r>
            <w:r w:rsidRPr="00F5132D">
              <w:rPr>
                <w:rFonts w:ascii="Calibri" w:hAnsi="Calibri" w:cs="Calibri"/>
                <w:color w:val="000000"/>
              </w:rPr>
              <w:t>er à vapeur ayant une fréquence de : 50-60Hz, Tension 230-240V, Puissance 1666-2000W</w:t>
            </w:r>
          </w:p>
        </w:tc>
        <w:tc>
          <w:tcPr>
            <w:tcW w:w="610" w:type="pct"/>
          </w:tcPr>
          <w:p w14:paraId="3F01EB6E" w14:textId="77777777" w:rsidR="008A3100" w:rsidRDefault="008A3100" w:rsidP="003C106B">
            <w:pPr>
              <w:rPr>
                <w:rFonts w:ascii="Calibri" w:hAnsi="Calibri" w:cs="Calibri"/>
                <w:color w:val="000000"/>
              </w:rPr>
            </w:pPr>
            <w:r>
              <w:rPr>
                <w:rFonts w:ascii="Calibri" w:hAnsi="Calibri" w:cs="Calibri"/>
                <w:color w:val="000000"/>
              </w:rPr>
              <w:t>U</w:t>
            </w:r>
          </w:p>
        </w:tc>
      </w:tr>
      <w:tr w:rsidR="008A3100" w:rsidRPr="00526C00" w14:paraId="18C6E226" w14:textId="77777777" w:rsidTr="008A3100">
        <w:tc>
          <w:tcPr>
            <w:tcW w:w="301" w:type="pct"/>
          </w:tcPr>
          <w:p w14:paraId="39273227" w14:textId="77777777" w:rsidR="008A3100" w:rsidRPr="00526C00" w:rsidRDefault="008A3100" w:rsidP="003C106B">
            <w:pPr>
              <w:rPr>
                <w:lang w:val="en-GB"/>
              </w:rPr>
            </w:pPr>
            <w:r>
              <w:rPr>
                <w:lang w:val="en-GB"/>
              </w:rPr>
              <w:t>2</w:t>
            </w:r>
          </w:p>
        </w:tc>
        <w:tc>
          <w:tcPr>
            <w:tcW w:w="4089" w:type="pct"/>
            <w:vAlign w:val="bottom"/>
          </w:tcPr>
          <w:p w14:paraId="2FBBD411" w14:textId="77777777" w:rsidR="008A3100" w:rsidRPr="00350DD1" w:rsidRDefault="008A3100" w:rsidP="003C106B">
            <w:r w:rsidRPr="00350DD1">
              <w:t>Cuisinière à gaz avec bouteille de gaz intégrée/électrique ; 4 brûleurs, 3 cheminées à gaz, 1 plaque électrique plus un gril, Fréquence : 50 Hz, Tension: 220-230V</w:t>
            </w:r>
          </w:p>
        </w:tc>
        <w:tc>
          <w:tcPr>
            <w:tcW w:w="610" w:type="pct"/>
          </w:tcPr>
          <w:p w14:paraId="53C3581B" w14:textId="77777777" w:rsidR="008A3100" w:rsidRPr="00350DD1" w:rsidRDefault="008A3100" w:rsidP="003C106B">
            <w:r w:rsidRPr="00922F29">
              <w:rPr>
                <w:rFonts w:ascii="Calibri" w:hAnsi="Calibri" w:cs="Calibri"/>
                <w:color w:val="000000"/>
              </w:rPr>
              <w:t>U</w:t>
            </w:r>
          </w:p>
        </w:tc>
      </w:tr>
      <w:tr w:rsidR="008A3100" w:rsidRPr="00526C00" w14:paraId="190CAB1D" w14:textId="77777777" w:rsidTr="008A3100">
        <w:tc>
          <w:tcPr>
            <w:tcW w:w="301" w:type="pct"/>
          </w:tcPr>
          <w:p w14:paraId="20DE8D38" w14:textId="77777777" w:rsidR="008A3100" w:rsidRPr="00526C00" w:rsidRDefault="008A3100" w:rsidP="003C106B">
            <w:pPr>
              <w:rPr>
                <w:lang w:val="en-GB"/>
              </w:rPr>
            </w:pPr>
            <w:r>
              <w:rPr>
                <w:lang w:val="en-GB"/>
              </w:rPr>
              <w:t>3</w:t>
            </w:r>
          </w:p>
        </w:tc>
        <w:tc>
          <w:tcPr>
            <w:tcW w:w="4089" w:type="pct"/>
            <w:vAlign w:val="bottom"/>
          </w:tcPr>
          <w:p w14:paraId="14DC66C7" w14:textId="77777777" w:rsidR="008A3100" w:rsidRPr="002239EE" w:rsidRDefault="008A3100" w:rsidP="003C106B">
            <w:r w:rsidRPr="002239EE">
              <w:rPr>
                <w:rFonts w:ascii="Calibri" w:hAnsi="Calibri" w:cs="Calibri"/>
                <w:color w:val="000000"/>
              </w:rPr>
              <w:t>Bouteille de gaz (pleine) d'une capacité de 12,5kg avec régulateur et tuyau de gaz (10m minimum)</w:t>
            </w:r>
          </w:p>
        </w:tc>
        <w:tc>
          <w:tcPr>
            <w:tcW w:w="610" w:type="pct"/>
          </w:tcPr>
          <w:p w14:paraId="665F9411"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60C0A2A0" w14:textId="77777777" w:rsidTr="008A3100">
        <w:tc>
          <w:tcPr>
            <w:tcW w:w="301" w:type="pct"/>
          </w:tcPr>
          <w:p w14:paraId="160D4756" w14:textId="77777777" w:rsidR="008A3100" w:rsidRPr="00526C00" w:rsidRDefault="008A3100" w:rsidP="003C106B">
            <w:pPr>
              <w:rPr>
                <w:lang w:val="en-GB"/>
              </w:rPr>
            </w:pPr>
            <w:r>
              <w:rPr>
                <w:lang w:val="en-GB"/>
              </w:rPr>
              <w:t>4</w:t>
            </w:r>
          </w:p>
        </w:tc>
        <w:tc>
          <w:tcPr>
            <w:tcW w:w="4089" w:type="pct"/>
            <w:vAlign w:val="bottom"/>
          </w:tcPr>
          <w:p w14:paraId="167672E1" w14:textId="77777777" w:rsidR="008A3100" w:rsidRPr="002239EE" w:rsidRDefault="008A3100" w:rsidP="003C106B">
            <w:r w:rsidRPr="002239EE">
              <w:rPr>
                <w:rFonts w:ascii="Calibri" w:hAnsi="Calibri" w:cs="Calibri"/>
                <w:color w:val="000000"/>
              </w:rPr>
              <w:t>Bouilloire électrique en acier inoxydable d'une capacité de 2 litres minimum</w:t>
            </w:r>
          </w:p>
        </w:tc>
        <w:tc>
          <w:tcPr>
            <w:tcW w:w="610" w:type="pct"/>
          </w:tcPr>
          <w:p w14:paraId="5921E3E6"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7D08C895" w14:textId="77777777" w:rsidTr="008A3100">
        <w:tc>
          <w:tcPr>
            <w:tcW w:w="301" w:type="pct"/>
          </w:tcPr>
          <w:p w14:paraId="592BC56A" w14:textId="77777777" w:rsidR="008A3100" w:rsidRPr="00526C00" w:rsidRDefault="008A3100" w:rsidP="003C106B">
            <w:pPr>
              <w:rPr>
                <w:lang w:val="en-GB"/>
              </w:rPr>
            </w:pPr>
            <w:r>
              <w:rPr>
                <w:lang w:val="en-GB"/>
              </w:rPr>
              <w:t>5</w:t>
            </w:r>
          </w:p>
        </w:tc>
        <w:tc>
          <w:tcPr>
            <w:tcW w:w="4089" w:type="pct"/>
            <w:vAlign w:val="bottom"/>
          </w:tcPr>
          <w:p w14:paraId="7F4165EB" w14:textId="77777777" w:rsidR="008A3100" w:rsidRPr="002239EE" w:rsidRDefault="008A3100" w:rsidP="003C106B">
            <w:r w:rsidRPr="002239EE">
              <w:rPr>
                <w:rFonts w:ascii="Calibri" w:hAnsi="Calibri" w:cs="Calibri"/>
                <w:color w:val="000000"/>
              </w:rPr>
              <w:t>Mixeur électrique (tiges assemblées) en acier inoxydable</w:t>
            </w:r>
          </w:p>
        </w:tc>
        <w:tc>
          <w:tcPr>
            <w:tcW w:w="610" w:type="pct"/>
          </w:tcPr>
          <w:p w14:paraId="0AEFF697"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6ACCBF99" w14:textId="77777777" w:rsidTr="008A3100">
        <w:tc>
          <w:tcPr>
            <w:tcW w:w="301" w:type="pct"/>
          </w:tcPr>
          <w:p w14:paraId="5504082B" w14:textId="77777777" w:rsidR="008A3100" w:rsidRPr="00526C00" w:rsidRDefault="008A3100" w:rsidP="003C106B">
            <w:pPr>
              <w:rPr>
                <w:lang w:val="en-GB"/>
              </w:rPr>
            </w:pPr>
            <w:r>
              <w:rPr>
                <w:lang w:val="en-GB"/>
              </w:rPr>
              <w:t>6</w:t>
            </w:r>
          </w:p>
        </w:tc>
        <w:tc>
          <w:tcPr>
            <w:tcW w:w="4089" w:type="pct"/>
            <w:vAlign w:val="bottom"/>
          </w:tcPr>
          <w:p w14:paraId="16BA4632" w14:textId="77777777" w:rsidR="008A3100" w:rsidRPr="002239EE" w:rsidRDefault="008A3100" w:rsidP="003C106B">
            <w:r w:rsidRPr="002239EE">
              <w:t>Cafetière d'une capacité de 12 tasses minimum</w:t>
            </w:r>
          </w:p>
        </w:tc>
        <w:tc>
          <w:tcPr>
            <w:tcW w:w="610" w:type="pct"/>
          </w:tcPr>
          <w:p w14:paraId="0323A736" w14:textId="77777777" w:rsidR="008A3100" w:rsidRPr="002239EE" w:rsidRDefault="008A3100" w:rsidP="003C106B">
            <w:r w:rsidRPr="00922F29">
              <w:rPr>
                <w:rFonts w:ascii="Calibri" w:hAnsi="Calibri" w:cs="Calibri"/>
                <w:color w:val="000000"/>
              </w:rPr>
              <w:t>U</w:t>
            </w:r>
          </w:p>
        </w:tc>
      </w:tr>
      <w:tr w:rsidR="008A3100" w:rsidRPr="00526C00" w14:paraId="74B948C8" w14:textId="77777777" w:rsidTr="008A3100">
        <w:tc>
          <w:tcPr>
            <w:tcW w:w="301" w:type="pct"/>
          </w:tcPr>
          <w:p w14:paraId="4BDF3547" w14:textId="77777777" w:rsidR="008A3100" w:rsidRPr="00526C00" w:rsidRDefault="008A3100" w:rsidP="003C106B">
            <w:pPr>
              <w:rPr>
                <w:lang w:val="en-GB"/>
              </w:rPr>
            </w:pPr>
            <w:r>
              <w:rPr>
                <w:lang w:val="en-GB"/>
              </w:rPr>
              <w:t>7</w:t>
            </w:r>
          </w:p>
        </w:tc>
        <w:tc>
          <w:tcPr>
            <w:tcW w:w="4089" w:type="pct"/>
            <w:vAlign w:val="bottom"/>
          </w:tcPr>
          <w:p w14:paraId="4D0BB44B" w14:textId="77777777" w:rsidR="008A3100" w:rsidRPr="002239EE" w:rsidRDefault="008A3100" w:rsidP="003C106B">
            <w:r w:rsidRPr="002239EE">
              <w:rPr>
                <w:rFonts w:ascii="Calibri" w:hAnsi="Calibri" w:cs="Calibri"/>
                <w:color w:val="000000"/>
              </w:rPr>
              <w:t>Pèse-bébé mécanique ou électrique 5kg max</w:t>
            </w:r>
          </w:p>
        </w:tc>
        <w:tc>
          <w:tcPr>
            <w:tcW w:w="610" w:type="pct"/>
          </w:tcPr>
          <w:p w14:paraId="5510705F"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2187CF51" w14:textId="77777777" w:rsidTr="008A3100">
        <w:tc>
          <w:tcPr>
            <w:tcW w:w="301" w:type="pct"/>
          </w:tcPr>
          <w:p w14:paraId="032A0630" w14:textId="77777777" w:rsidR="008A3100" w:rsidRPr="00526C00" w:rsidRDefault="008A3100" w:rsidP="003C106B">
            <w:pPr>
              <w:rPr>
                <w:lang w:val="en-GB"/>
              </w:rPr>
            </w:pPr>
            <w:r>
              <w:rPr>
                <w:lang w:val="en-GB"/>
              </w:rPr>
              <w:t>8</w:t>
            </w:r>
          </w:p>
        </w:tc>
        <w:tc>
          <w:tcPr>
            <w:tcW w:w="4089" w:type="pct"/>
            <w:vAlign w:val="bottom"/>
          </w:tcPr>
          <w:p w14:paraId="7E3C17B5" w14:textId="77777777" w:rsidR="008A3100" w:rsidRPr="002239EE" w:rsidRDefault="008A3100" w:rsidP="003C106B">
            <w:r w:rsidRPr="002239EE">
              <w:rPr>
                <w:rFonts w:ascii="Calibri" w:hAnsi="Calibri" w:cs="Calibri"/>
                <w:color w:val="000000"/>
              </w:rPr>
              <w:t>Plateau de service en plastique (thermodurcissable) Dimensions 40x22x5cm (minimum)</w:t>
            </w:r>
          </w:p>
        </w:tc>
        <w:tc>
          <w:tcPr>
            <w:tcW w:w="610" w:type="pct"/>
          </w:tcPr>
          <w:p w14:paraId="62666467"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14:paraId="73DF9000" w14:textId="77777777" w:rsidTr="008A3100">
        <w:tc>
          <w:tcPr>
            <w:tcW w:w="301" w:type="pct"/>
          </w:tcPr>
          <w:p w14:paraId="722923AD" w14:textId="77777777" w:rsidR="008A3100" w:rsidRPr="00526C00" w:rsidRDefault="008A3100" w:rsidP="003C106B">
            <w:pPr>
              <w:rPr>
                <w:lang w:val="en-GB"/>
              </w:rPr>
            </w:pPr>
            <w:r>
              <w:rPr>
                <w:lang w:val="en-GB"/>
              </w:rPr>
              <w:t>9</w:t>
            </w:r>
          </w:p>
        </w:tc>
        <w:tc>
          <w:tcPr>
            <w:tcW w:w="4089" w:type="pct"/>
            <w:vAlign w:val="bottom"/>
          </w:tcPr>
          <w:p w14:paraId="2F4A881A" w14:textId="77777777" w:rsidR="008A3100" w:rsidRDefault="008A3100" w:rsidP="003C106B">
            <w:r>
              <w:rPr>
                <w:rFonts w:ascii="Calibri" w:hAnsi="Calibri" w:cs="Calibri"/>
                <w:color w:val="000000"/>
              </w:rPr>
              <w:t>F</w:t>
            </w:r>
            <w:r w:rsidRPr="00C90DEE">
              <w:rPr>
                <w:rFonts w:ascii="Calibri" w:hAnsi="Calibri" w:cs="Calibri"/>
                <w:color w:val="000000"/>
              </w:rPr>
              <w:t>er à charbon de bois</w:t>
            </w:r>
          </w:p>
        </w:tc>
        <w:tc>
          <w:tcPr>
            <w:tcW w:w="610" w:type="pct"/>
          </w:tcPr>
          <w:p w14:paraId="595428C8" w14:textId="77777777" w:rsidR="008A3100"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58B06FDB" w14:textId="77777777" w:rsidTr="008A3100">
        <w:tc>
          <w:tcPr>
            <w:tcW w:w="301" w:type="pct"/>
          </w:tcPr>
          <w:p w14:paraId="62A44C14" w14:textId="77777777" w:rsidR="008A3100" w:rsidRDefault="008A3100" w:rsidP="003C106B">
            <w:r>
              <w:t>10</w:t>
            </w:r>
          </w:p>
        </w:tc>
        <w:tc>
          <w:tcPr>
            <w:tcW w:w="4089" w:type="pct"/>
            <w:vAlign w:val="bottom"/>
          </w:tcPr>
          <w:p w14:paraId="540793AD" w14:textId="77777777" w:rsidR="008A3100" w:rsidRPr="002239EE" w:rsidRDefault="008A3100" w:rsidP="003C106B">
            <w:r w:rsidRPr="002239EE">
              <w:rPr>
                <w:rFonts w:ascii="Calibri" w:hAnsi="Calibri" w:cs="Calibri"/>
                <w:color w:val="000000"/>
              </w:rPr>
              <w:t>Réchaud à kérosène avec réservoir de 4 à 5 litres</w:t>
            </w:r>
          </w:p>
        </w:tc>
        <w:tc>
          <w:tcPr>
            <w:tcW w:w="610" w:type="pct"/>
          </w:tcPr>
          <w:p w14:paraId="41B929B7"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60FE4FDD" w14:textId="77777777" w:rsidTr="008A3100">
        <w:tc>
          <w:tcPr>
            <w:tcW w:w="301" w:type="pct"/>
          </w:tcPr>
          <w:p w14:paraId="03C0054C" w14:textId="77777777" w:rsidR="008A3100" w:rsidRPr="00526C00" w:rsidRDefault="008A3100" w:rsidP="003C106B">
            <w:pPr>
              <w:rPr>
                <w:lang w:val="en-GB"/>
              </w:rPr>
            </w:pPr>
            <w:r>
              <w:rPr>
                <w:lang w:val="en-GB"/>
              </w:rPr>
              <w:t>11</w:t>
            </w:r>
          </w:p>
        </w:tc>
        <w:tc>
          <w:tcPr>
            <w:tcW w:w="4089" w:type="pct"/>
            <w:vAlign w:val="bottom"/>
          </w:tcPr>
          <w:p w14:paraId="7897D4D3" w14:textId="77777777" w:rsidR="008A3100" w:rsidRPr="002239EE" w:rsidRDefault="008A3100" w:rsidP="003C106B">
            <w:r w:rsidRPr="002239EE">
              <w:rPr>
                <w:rFonts w:ascii="Calibri" w:hAnsi="Calibri" w:cs="Calibri"/>
                <w:color w:val="000000"/>
              </w:rPr>
              <w:t>Table à repasser en bois dur, la surface du repassage recouverte d'un matériau résistant à la chaleur (dimensions standard) de dimension 1,5x0,3x1m</w:t>
            </w:r>
          </w:p>
        </w:tc>
        <w:tc>
          <w:tcPr>
            <w:tcW w:w="610" w:type="pct"/>
          </w:tcPr>
          <w:p w14:paraId="73CCA6E6"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19449B5B" w14:textId="77777777" w:rsidTr="008A3100">
        <w:tc>
          <w:tcPr>
            <w:tcW w:w="301" w:type="pct"/>
          </w:tcPr>
          <w:p w14:paraId="174AB697" w14:textId="77777777" w:rsidR="008A3100" w:rsidRPr="00526C00" w:rsidRDefault="008A3100" w:rsidP="003C106B">
            <w:pPr>
              <w:rPr>
                <w:lang w:val="en-GB"/>
              </w:rPr>
            </w:pPr>
            <w:r>
              <w:rPr>
                <w:lang w:val="en-GB"/>
              </w:rPr>
              <w:t>12</w:t>
            </w:r>
          </w:p>
        </w:tc>
        <w:tc>
          <w:tcPr>
            <w:tcW w:w="4089" w:type="pct"/>
            <w:vAlign w:val="bottom"/>
          </w:tcPr>
          <w:p w14:paraId="284B8883" w14:textId="77777777" w:rsidR="008A3100" w:rsidRPr="002239EE" w:rsidRDefault="008A3100" w:rsidP="003C106B">
            <w:r w:rsidRPr="002239EE">
              <w:rPr>
                <w:rFonts w:ascii="Calibri" w:hAnsi="Calibri" w:cs="Calibri"/>
                <w:color w:val="000000"/>
              </w:rPr>
              <w:t>Ensemble de quatre (04) moules de cuisson (12cm, 16cm, 18cm, 20cm), en acier inoxydable et de différents diamètres</w:t>
            </w:r>
          </w:p>
        </w:tc>
        <w:tc>
          <w:tcPr>
            <w:tcW w:w="610" w:type="pct"/>
          </w:tcPr>
          <w:p w14:paraId="74C0D244"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5A98DBD6" w14:textId="77777777" w:rsidTr="008A3100">
        <w:tc>
          <w:tcPr>
            <w:tcW w:w="301" w:type="pct"/>
          </w:tcPr>
          <w:p w14:paraId="7808BE2F" w14:textId="77777777" w:rsidR="008A3100" w:rsidRPr="00526C00" w:rsidRDefault="008A3100" w:rsidP="003C106B">
            <w:pPr>
              <w:rPr>
                <w:lang w:val="en-GB"/>
              </w:rPr>
            </w:pPr>
            <w:r>
              <w:rPr>
                <w:lang w:val="en-GB"/>
              </w:rPr>
              <w:t>13</w:t>
            </w:r>
          </w:p>
        </w:tc>
        <w:tc>
          <w:tcPr>
            <w:tcW w:w="4089" w:type="pct"/>
            <w:vAlign w:val="bottom"/>
          </w:tcPr>
          <w:p w14:paraId="0274FFE6" w14:textId="77777777" w:rsidR="008A3100" w:rsidRPr="002239EE" w:rsidRDefault="008A3100" w:rsidP="003C106B">
            <w:r w:rsidRPr="002239EE">
              <w:rPr>
                <w:rFonts w:ascii="Calibri" w:hAnsi="Calibri" w:cs="Calibri"/>
                <w:color w:val="000000"/>
              </w:rPr>
              <w:t>Planche à pâtisserie en bois massif de dimensions 40x24x3cm</w:t>
            </w:r>
          </w:p>
        </w:tc>
        <w:tc>
          <w:tcPr>
            <w:tcW w:w="610" w:type="pct"/>
          </w:tcPr>
          <w:p w14:paraId="5D89C08B"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646F322E" w14:textId="77777777" w:rsidTr="008A3100">
        <w:tc>
          <w:tcPr>
            <w:tcW w:w="301" w:type="pct"/>
          </w:tcPr>
          <w:p w14:paraId="3536958E" w14:textId="77777777" w:rsidR="008A3100" w:rsidRPr="00526C00" w:rsidRDefault="008A3100" w:rsidP="003C106B">
            <w:pPr>
              <w:rPr>
                <w:lang w:val="en-GB"/>
              </w:rPr>
            </w:pPr>
            <w:r>
              <w:rPr>
                <w:lang w:val="en-GB"/>
              </w:rPr>
              <w:t>14</w:t>
            </w:r>
          </w:p>
        </w:tc>
        <w:tc>
          <w:tcPr>
            <w:tcW w:w="4089" w:type="pct"/>
            <w:vAlign w:val="bottom"/>
          </w:tcPr>
          <w:p w14:paraId="0A14493F" w14:textId="77777777" w:rsidR="008A3100" w:rsidRPr="00350DD1" w:rsidRDefault="008A3100" w:rsidP="003C106B">
            <w:r w:rsidRPr="00350DD1">
              <w:rPr>
                <w:rFonts w:ascii="Calibri" w:hAnsi="Calibri" w:cs="Calibri"/>
                <w:color w:val="000000"/>
              </w:rPr>
              <w:t>Rouleau à pâtisserie en bois dur : Diamètre 8cm minimum, la partie en contact avec la pâte de longueur 20cm minimum, longueur totale de 40cm</w:t>
            </w:r>
          </w:p>
        </w:tc>
        <w:tc>
          <w:tcPr>
            <w:tcW w:w="610" w:type="pct"/>
          </w:tcPr>
          <w:p w14:paraId="474AB580" w14:textId="77777777" w:rsidR="008A3100" w:rsidRPr="00350DD1"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50BF3294" w14:textId="77777777" w:rsidTr="008A3100">
        <w:tc>
          <w:tcPr>
            <w:tcW w:w="301" w:type="pct"/>
          </w:tcPr>
          <w:p w14:paraId="18E4F344" w14:textId="77777777" w:rsidR="008A3100" w:rsidRPr="00526C00" w:rsidRDefault="008A3100" w:rsidP="003C106B">
            <w:pPr>
              <w:rPr>
                <w:lang w:val="en-GB"/>
              </w:rPr>
            </w:pPr>
            <w:r>
              <w:rPr>
                <w:lang w:val="en-GB"/>
              </w:rPr>
              <w:t>15</w:t>
            </w:r>
          </w:p>
        </w:tc>
        <w:tc>
          <w:tcPr>
            <w:tcW w:w="4089" w:type="pct"/>
            <w:vAlign w:val="bottom"/>
          </w:tcPr>
          <w:p w14:paraId="22554867" w14:textId="77777777" w:rsidR="008A3100" w:rsidRPr="002239EE" w:rsidRDefault="008A3100" w:rsidP="003C106B">
            <w:r w:rsidRPr="002239EE">
              <w:rPr>
                <w:rFonts w:ascii="Calibri" w:hAnsi="Calibri" w:cs="Calibri"/>
                <w:color w:val="000000"/>
              </w:rPr>
              <w:t>Fouet manuel Le fouet en acier ou en plastique agitateur(s)</w:t>
            </w:r>
          </w:p>
        </w:tc>
        <w:tc>
          <w:tcPr>
            <w:tcW w:w="610" w:type="pct"/>
          </w:tcPr>
          <w:p w14:paraId="3CC762F2"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148DD183" w14:textId="77777777" w:rsidTr="008A3100">
        <w:tc>
          <w:tcPr>
            <w:tcW w:w="301" w:type="pct"/>
          </w:tcPr>
          <w:p w14:paraId="52042B29" w14:textId="77777777" w:rsidR="008A3100" w:rsidRPr="00526C00" w:rsidRDefault="008A3100" w:rsidP="003C106B">
            <w:pPr>
              <w:rPr>
                <w:lang w:val="en-GB"/>
              </w:rPr>
            </w:pPr>
            <w:r>
              <w:rPr>
                <w:lang w:val="en-GB"/>
              </w:rPr>
              <w:t>16</w:t>
            </w:r>
          </w:p>
        </w:tc>
        <w:tc>
          <w:tcPr>
            <w:tcW w:w="4089" w:type="pct"/>
            <w:vAlign w:val="bottom"/>
          </w:tcPr>
          <w:p w14:paraId="04F8A41B" w14:textId="77777777" w:rsidR="008A3100" w:rsidRPr="002239EE" w:rsidRDefault="008A3100" w:rsidP="003C106B">
            <w:r w:rsidRPr="002239EE">
              <w:rPr>
                <w:rFonts w:ascii="Calibri" w:hAnsi="Calibri" w:cs="Calibri"/>
                <w:color w:val="000000"/>
              </w:rPr>
              <w:t>Ciseaux de cuisine en acier inoxydable avec lames de coupe nervurées</w:t>
            </w:r>
          </w:p>
        </w:tc>
        <w:tc>
          <w:tcPr>
            <w:tcW w:w="610" w:type="pct"/>
          </w:tcPr>
          <w:p w14:paraId="51BC5BFA"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04B0E47A" w14:textId="77777777" w:rsidTr="008A3100">
        <w:tc>
          <w:tcPr>
            <w:tcW w:w="301" w:type="pct"/>
          </w:tcPr>
          <w:p w14:paraId="1FAB3B8D" w14:textId="77777777" w:rsidR="008A3100" w:rsidRPr="00526C00" w:rsidRDefault="008A3100" w:rsidP="003C106B">
            <w:pPr>
              <w:rPr>
                <w:lang w:val="en-GB"/>
              </w:rPr>
            </w:pPr>
            <w:r>
              <w:rPr>
                <w:lang w:val="en-GB"/>
              </w:rPr>
              <w:t>17</w:t>
            </w:r>
          </w:p>
        </w:tc>
        <w:tc>
          <w:tcPr>
            <w:tcW w:w="4089" w:type="pct"/>
            <w:vAlign w:val="bottom"/>
          </w:tcPr>
          <w:p w14:paraId="0718431A" w14:textId="77777777" w:rsidR="008A3100" w:rsidRPr="00350DD1" w:rsidRDefault="008A3100" w:rsidP="003C106B">
            <w:r w:rsidRPr="00350DD1">
              <w:rPr>
                <w:rFonts w:ascii="Calibri" w:hAnsi="Calibri" w:cs="Calibri"/>
                <w:color w:val="000000"/>
              </w:rPr>
              <w:t>Filtre à eau en plastique transparent ayant au moins une bougie de filtration I,side, contenance de 3 litres minimum</w:t>
            </w:r>
          </w:p>
        </w:tc>
        <w:tc>
          <w:tcPr>
            <w:tcW w:w="610" w:type="pct"/>
          </w:tcPr>
          <w:p w14:paraId="48D2FCBC" w14:textId="77777777" w:rsidR="008A3100" w:rsidRPr="00350DD1"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50C3117C" w14:textId="77777777" w:rsidTr="008A3100">
        <w:tc>
          <w:tcPr>
            <w:tcW w:w="301" w:type="pct"/>
          </w:tcPr>
          <w:p w14:paraId="1139DDE3" w14:textId="77777777" w:rsidR="008A3100" w:rsidRPr="00526C00" w:rsidRDefault="008A3100" w:rsidP="003C106B">
            <w:pPr>
              <w:rPr>
                <w:lang w:val="en-GB"/>
              </w:rPr>
            </w:pPr>
            <w:r>
              <w:rPr>
                <w:lang w:val="en-GB"/>
              </w:rPr>
              <w:t>18</w:t>
            </w:r>
          </w:p>
        </w:tc>
        <w:tc>
          <w:tcPr>
            <w:tcW w:w="4089" w:type="pct"/>
            <w:vAlign w:val="bottom"/>
          </w:tcPr>
          <w:p w14:paraId="7401FE77" w14:textId="77777777" w:rsidR="008A3100" w:rsidRPr="002239EE" w:rsidRDefault="008A3100" w:rsidP="003C106B">
            <w:r w:rsidRPr="002239EE">
              <w:rPr>
                <w:rFonts w:ascii="Calibri" w:hAnsi="Calibri" w:cs="Calibri"/>
                <w:color w:val="000000"/>
              </w:rPr>
              <w:t>Machine à coudre manuelle avec possibilité de régler la longueur du point, réglage de la largeur du point, réglage de la tension du fil, réglage de la pression du pied, manuelle/électrique avec d'autres accessoires et table de support</w:t>
            </w:r>
          </w:p>
        </w:tc>
        <w:tc>
          <w:tcPr>
            <w:tcW w:w="610" w:type="pct"/>
          </w:tcPr>
          <w:p w14:paraId="0B8C137E"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6DFCD4D0" w14:textId="77777777" w:rsidTr="008A3100">
        <w:tc>
          <w:tcPr>
            <w:tcW w:w="301" w:type="pct"/>
          </w:tcPr>
          <w:p w14:paraId="6682B12A" w14:textId="77777777" w:rsidR="008A3100" w:rsidRPr="00526C00" w:rsidRDefault="008A3100" w:rsidP="003C106B">
            <w:pPr>
              <w:rPr>
                <w:lang w:val="en-GB"/>
              </w:rPr>
            </w:pPr>
            <w:r>
              <w:rPr>
                <w:lang w:val="en-GB"/>
              </w:rPr>
              <w:t>19</w:t>
            </w:r>
          </w:p>
        </w:tc>
        <w:tc>
          <w:tcPr>
            <w:tcW w:w="4089" w:type="pct"/>
            <w:vAlign w:val="bottom"/>
          </w:tcPr>
          <w:p w14:paraId="3ED38069" w14:textId="77777777" w:rsidR="008A3100" w:rsidRPr="002239EE" w:rsidRDefault="008A3100" w:rsidP="003C106B">
            <w:r w:rsidRPr="002239EE">
              <w:rPr>
                <w:rFonts w:ascii="Calibri" w:hAnsi="Calibri" w:cs="Calibri"/>
                <w:color w:val="000000"/>
              </w:rPr>
              <w:t>Cuiseur vapeur en acier inoxydable (autocuiseur) d'une capacité de 10 litres minimum</w:t>
            </w:r>
          </w:p>
        </w:tc>
        <w:tc>
          <w:tcPr>
            <w:tcW w:w="610" w:type="pct"/>
          </w:tcPr>
          <w:p w14:paraId="52F2020D"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3EE3B1F0" w14:textId="77777777" w:rsidTr="008A3100">
        <w:tc>
          <w:tcPr>
            <w:tcW w:w="301" w:type="pct"/>
          </w:tcPr>
          <w:p w14:paraId="177D3397" w14:textId="77777777" w:rsidR="008A3100" w:rsidRPr="00526C00" w:rsidRDefault="008A3100" w:rsidP="003C106B">
            <w:pPr>
              <w:rPr>
                <w:lang w:val="en-GB"/>
              </w:rPr>
            </w:pPr>
            <w:r>
              <w:rPr>
                <w:lang w:val="en-GB"/>
              </w:rPr>
              <w:t>20</w:t>
            </w:r>
          </w:p>
        </w:tc>
        <w:tc>
          <w:tcPr>
            <w:tcW w:w="4089" w:type="pct"/>
            <w:vAlign w:val="bottom"/>
          </w:tcPr>
          <w:p w14:paraId="3930DD6E" w14:textId="77777777" w:rsidR="008A3100" w:rsidRPr="002239EE" w:rsidRDefault="008A3100" w:rsidP="003C106B">
            <w:r w:rsidRPr="002239EE">
              <w:rPr>
                <w:rFonts w:ascii="Calibri" w:hAnsi="Calibri" w:cs="Calibri"/>
                <w:color w:val="000000"/>
              </w:rPr>
              <w:t>Bain en plastique d'une capacité de 15 litres</w:t>
            </w:r>
          </w:p>
        </w:tc>
        <w:tc>
          <w:tcPr>
            <w:tcW w:w="610" w:type="pct"/>
          </w:tcPr>
          <w:p w14:paraId="22AB99EF" w14:textId="77777777" w:rsidR="008A3100" w:rsidRPr="002239EE" w:rsidRDefault="008A3100" w:rsidP="003C106B">
            <w:pPr>
              <w:rPr>
                <w:rFonts w:ascii="Calibri" w:hAnsi="Calibri" w:cs="Calibri"/>
                <w:color w:val="000000"/>
              </w:rPr>
            </w:pPr>
            <w:r w:rsidRPr="00922F29">
              <w:rPr>
                <w:rFonts w:ascii="Calibri" w:hAnsi="Calibri" w:cs="Calibri"/>
                <w:color w:val="000000"/>
              </w:rPr>
              <w:t>U</w:t>
            </w:r>
          </w:p>
        </w:tc>
      </w:tr>
      <w:tr w:rsidR="008A3100" w:rsidRPr="00526C00" w14:paraId="548A8F38" w14:textId="77777777" w:rsidTr="008A3100">
        <w:tc>
          <w:tcPr>
            <w:tcW w:w="301" w:type="pct"/>
          </w:tcPr>
          <w:p w14:paraId="402E206D" w14:textId="77777777" w:rsidR="008A3100" w:rsidRPr="00526C00" w:rsidRDefault="008A3100" w:rsidP="003C106B">
            <w:pPr>
              <w:rPr>
                <w:lang w:val="en-GB"/>
              </w:rPr>
            </w:pPr>
            <w:r>
              <w:rPr>
                <w:lang w:val="en-GB"/>
              </w:rPr>
              <w:t>21</w:t>
            </w:r>
          </w:p>
        </w:tc>
        <w:tc>
          <w:tcPr>
            <w:tcW w:w="4089" w:type="pct"/>
            <w:vAlign w:val="bottom"/>
          </w:tcPr>
          <w:p w14:paraId="449EC014" w14:textId="77777777" w:rsidR="008A3100" w:rsidRPr="00350DD1" w:rsidRDefault="008A3100" w:rsidP="003C106B">
            <w:r w:rsidRPr="00350DD1">
              <w:rPr>
                <w:rFonts w:ascii="Calibri" w:hAnsi="Calibri" w:cs="Calibri"/>
                <w:color w:val="000000"/>
              </w:rPr>
              <w:t>Layette complète comprenant les éléments suivants : Couches carrées (douzaine), Couches (douzaine), Couches en plastique (douzaine), Bascule, Serviette, Tapis rembourrés (rouleau), Chaussettes (paires), Robete, Pantalons, Slips</w:t>
            </w:r>
          </w:p>
        </w:tc>
        <w:tc>
          <w:tcPr>
            <w:tcW w:w="610" w:type="pct"/>
          </w:tcPr>
          <w:p w14:paraId="193B87E0" w14:textId="77777777" w:rsidR="008A3100" w:rsidRPr="00350DD1" w:rsidRDefault="008A3100" w:rsidP="003C106B">
            <w:pPr>
              <w:rPr>
                <w:rFonts w:ascii="Calibri" w:hAnsi="Calibri" w:cs="Calibri"/>
                <w:color w:val="000000"/>
              </w:rPr>
            </w:pPr>
            <w:r w:rsidRPr="00922F29">
              <w:rPr>
                <w:rFonts w:ascii="Calibri" w:hAnsi="Calibri" w:cs="Calibri"/>
                <w:color w:val="000000"/>
              </w:rPr>
              <w:t>U</w:t>
            </w:r>
          </w:p>
        </w:tc>
      </w:tr>
    </w:tbl>
    <w:p w14:paraId="0F78FCBA" w14:textId="3954569E" w:rsidR="006065F4" w:rsidRDefault="006065F4">
      <w:pPr>
        <w:spacing w:after="160" w:line="259" w:lineRule="auto"/>
        <w:rPr>
          <w:rFonts w:ascii="Arial Narrow" w:hAnsi="Arial Narrow" w:cs="Arial"/>
          <w:b/>
          <w:sz w:val="28"/>
        </w:rPr>
      </w:pPr>
    </w:p>
    <w:p w14:paraId="334AB756" w14:textId="77777777" w:rsidR="00412CB3" w:rsidRDefault="00412CB3">
      <w:pPr>
        <w:spacing w:after="160" w:line="259" w:lineRule="auto"/>
        <w:rPr>
          <w:rFonts w:ascii="Arial Narrow" w:hAnsi="Arial Narrow" w:cs="Arial"/>
          <w:b/>
          <w:sz w:val="28"/>
        </w:rPr>
      </w:pPr>
    </w:p>
    <w:p w14:paraId="0EA3EC0D" w14:textId="77777777" w:rsidR="00412CB3" w:rsidRDefault="00412CB3">
      <w:pPr>
        <w:spacing w:after="160" w:line="259" w:lineRule="auto"/>
        <w:rPr>
          <w:rFonts w:ascii="Arial Narrow" w:hAnsi="Arial Narrow" w:cs="Arial"/>
          <w:b/>
          <w:sz w:val="28"/>
        </w:rPr>
      </w:pPr>
    </w:p>
    <w:p w14:paraId="2F8412D6" w14:textId="6E28CD9A" w:rsidR="002A0149" w:rsidRPr="00D05A84" w:rsidRDefault="002A0149" w:rsidP="00C2477A">
      <w:pPr>
        <w:pStyle w:val="Titre1"/>
        <w:spacing w:line="276" w:lineRule="auto"/>
        <w:rPr>
          <w:rFonts w:ascii="Arial Narrow" w:hAnsi="Arial Narrow" w:cs="Arial"/>
          <w:b/>
          <w:sz w:val="28"/>
          <w:lang w:val="fr-FR"/>
        </w:rPr>
      </w:pPr>
      <w:bookmarkStart w:id="44" w:name="_Toc127865383"/>
      <w:bookmarkStart w:id="45" w:name="_Toc128019382"/>
      <w:bookmarkStart w:id="46" w:name="_Toc133319128"/>
      <w:bookmarkStart w:id="47" w:name="_Toc133319270"/>
      <w:bookmarkStart w:id="48" w:name="_Toc165984455"/>
      <w:bookmarkStart w:id="49" w:name="_Toc209722511"/>
      <w:r w:rsidRPr="00D05A84">
        <w:rPr>
          <w:rFonts w:ascii="Arial Narrow" w:hAnsi="Arial Narrow" w:cs="Arial"/>
          <w:b/>
          <w:sz w:val="28"/>
          <w:lang w:val="fr-FR"/>
        </w:rPr>
        <w:lastRenderedPageBreak/>
        <w:t>PIÈCE N° I</w:t>
      </w:r>
      <w:r w:rsidR="00BA2450">
        <w:rPr>
          <w:rFonts w:ascii="Arial Narrow" w:hAnsi="Arial Narrow" w:cs="Arial"/>
          <w:b/>
          <w:sz w:val="28"/>
          <w:lang w:val="fr-FR"/>
        </w:rPr>
        <w:t>V</w:t>
      </w:r>
      <w:r w:rsidRPr="00D05A84">
        <w:rPr>
          <w:rFonts w:ascii="Arial Narrow" w:hAnsi="Arial Narrow" w:cs="Arial"/>
          <w:b/>
          <w:sz w:val="28"/>
          <w:lang w:val="fr-FR"/>
        </w:rPr>
        <w:t xml:space="preserve"> :</w:t>
      </w:r>
      <w:bookmarkEnd w:id="40"/>
      <w:r w:rsidRPr="00D05A84">
        <w:rPr>
          <w:rFonts w:ascii="Arial Narrow" w:hAnsi="Arial Narrow" w:cs="Arial"/>
          <w:b/>
          <w:sz w:val="28"/>
          <w:lang w:val="fr-FR"/>
        </w:rPr>
        <w:t xml:space="preserve"> </w:t>
      </w:r>
      <w:bookmarkStart w:id="50" w:name="_Toc390633266"/>
      <w:r w:rsidRPr="00D05A84">
        <w:rPr>
          <w:rFonts w:ascii="Arial Narrow" w:hAnsi="Arial Narrow" w:cs="Arial"/>
          <w:b/>
          <w:sz w:val="28"/>
          <w:lang w:val="fr-FR"/>
        </w:rPr>
        <w:t>MODÈLES D</w:t>
      </w:r>
      <w:bookmarkEnd w:id="50"/>
      <w:r w:rsidRPr="00D05A84">
        <w:rPr>
          <w:rFonts w:ascii="Arial Narrow" w:hAnsi="Arial Narrow" w:cs="Arial"/>
          <w:b/>
          <w:sz w:val="28"/>
          <w:lang w:val="fr-FR"/>
        </w:rPr>
        <w:t>E PIECES</w:t>
      </w:r>
      <w:bookmarkEnd w:id="44"/>
      <w:bookmarkEnd w:id="45"/>
      <w:bookmarkEnd w:id="46"/>
      <w:bookmarkEnd w:id="47"/>
      <w:bookmarkEnd w:id="48"/>
      <w:bookmarkEnd w:id="49"/>
    </w:p>
    <w:p w14:paraId="42694459" w14:textId="77777777" w:rsidR="002A0149" w:rsidRPr="00C51E21" w:rsidRDefault="002A0149" w:rsidP="004C5921">
      <w:pPr>
        <w:spacing w:line="276" w:lineRule="auto"/>
        <w:ind w:left="840" w:right="-72" w:hanging="720"/>
        <w:jc w:val="center"/>
        <w:rPr>
          <w:rFonts w:ascii="Arial Narrow" w:hAnsi="Arial Narrow" w:cs="Arial"/>
        </w:rPr>
      </w:pPr>
    </w:p>
    <w:p w14:paraId="5B6FF029" w14:textId="77777777" w:rsidR="002A0149" w:rsidRPr="00C51E21" w:rsidRDefault="002A0149" w:rsidP="002A0149">
      <w:pPr>
        <w:spacing w:line="276" w:lineRule="auto"/>
        <w:ind w:left="840" w:right="-72" w:hanging="720"/>
        <w:jc w:val="both"/>
        <w:rPr>
          <w:rFonts w:ascii="Arial Narrow" w:hAnsi="Arial Narrow" w:cs="Arial"/>
        </w:rPr>
      </w:pPr>
    </w:p>
    <w:p w14:paraId="705D28F6" w14:textId="77777777" w:rsidR="008E29C8" w:rsidRPr="008E29C8" w:rsidRDefault="008E29C8" w:rsidP="008E29C8">
      <w:pPr>
        <w:pStyle w:val="Titre2"/>
        <w:spacing w:line="240" w:lineRule="auto"/>
        <w:jc w:val="center"/>
        <w:rPr>
          <w:rFonts w:ascii="Arial Narrow" w:hAnsi="Arial Narrow"/>
          <w:sz w:val="24"/>
          <w:lang w:val="fr-FR"/>
        </w:rPr>
      </w:pPr>
      <w:bookmarkStart w:id="51" w:name="_Toc133319129"/>
      <w:bookmarkStart w:id="52" w:name="_Toc133319271"/>
      <w:bookmarkStart w:id="53" w:name="_Toc165984456"/>
      <w:bookmarkStart w:id="54" w:name="_Toc209722512"/>
      <w:bookmarkStart w:id="55" w:name="_Toc380497343"/>
      <w:bookmarkStart w:id="56" w:name="_Toc380498139"/>
      <w:bookmarkStart w:id="57" w:name="_Toc380498273"/>
      <w:bookmarkStart w:id="58" w:name="_Toc380500231"/>
      <w:bookmarkStart w:id="59" w:name="_Toc380501553"/>
      <w:bookmarkStart w:id="60" w:name="_Toc387140515"/>
      <w:bookmarkStart w:id="61" w:name="_Toc390633267"/>
      <w:bookmarkStart w:id="62" w:name="_Toc127865384"/>
      <w:bookmarkEnd w:id="41"/>
      <w:bookmarkEnd w:id="42"/>
      <w:r w:rsidRPr="008E29C8">
        <w:rPr>
          <w:rFonts w:ascii="Arial Narrow" w:hAnsi="Arial Narrow"/>
          <w:sz w:val="24"/>
          <w:lang w:val="fr-FR"/>
        </w:rPr>
        <w:t>3. 1. LETTRE DE SOUMISSION</w:t>
      </w:r>
      <w:bookmarkEnd w:id="51"/>
      <w:bookmarkEnd w:id="52"/>
      <w:bookmarkEnd w:id="53"/>
      <w:bookmarkEnd w:id="54"/>
      <w:r w:rsidRPr="008E29C8">
        <w:rPr>
          <w:rFonts w:ascii="Arial Narrow" w:hAnsi="Arial Narrow"/>
          <w:sz w:val="24"/>
          <w:lang w:val="fr-FR"/>
        </w:rPr>
        <w:t xml:space="preserve"> </w:t>
      </w:r>
    </w:p>
    <w:p w14:paraId="40F95DED" w14:textId="77777777" w:rsidR="008E29C8" w:rsidRPr="008E29C8" w:rsidRDefault="008E29C8" w:rsidP="008E29C8">
      <w:pPr>
        <w:rPr>
          <w:rFonts w:ascii="Arial Narrow" w:hAnsi="Arial Narrow"/>
        </w:rPr>
      </w:pPr>
      <w:r w:rsidRPr="008E29C8">
        <w:rPr>
          <w:rFonts w:ascii="Arial Narrow" w:hAnsi="Arial Narrow"/>
        </w:rPr>
        <w:t xml:space="preserve">A </w:t>
      </w:r>
    </w:p>
    <w:p w14:paraId="399530FA" w14:textId="77777777" w:rsidR="008E29C8" w:rsidRPr="008E29C8" w:rsidRDefault="008E29C8" w:rsidP="008E29C8">
      <w:pPr>
        <w:rPr>
          <w:rFonts w:ascii="Arial Narrow" w:hAnsi="Arial Narrow"/>
        </w:rPr>
      </w:pPr>
      <w:r w:rsidRPr="008E29C8">
        <w:rPr>
          <w:rFonts w:ascii="Arial Narrow" w:hAnsi="Arial Narrow"/>
        </w:rPr>
        <w:t xml:space="preserve">Monsieur le </w:t>
      </w:r>
      <w:r w:rsidR="00974404">
        <w:rPr>
          <w:rFonts w:ascii="Arial Narrow" w:hAnsi="Arial Narrow"/>
        </w:rPr>
        <w:t>Président du Conseil Régional de l’Est</w:t>
      </w:r>
      <w:r w:rsidRPr="008E29C8">
        <w:rPr>
          <w:rFonts w:ascii="Arial Narrow" w:hAnsi="Arial Narrow"/>
        </w:rPr>
        <w:t xml:space="preserve"> </w:t>
      </w:r>
    </w:p>
    <w:p w14:paraId="2B84C588" w14:textId="77777777" w:rsidR="008E29C8" w:rsidRPr="008E29C8" w:rsidRDefault="008E29C8" w:rsidP="008E29C8">
      <w:pPr>
        <w:rPr>
          <w:rFonts w:ascii="Arial Narrow" w:hAnsi="Arial Narrow"/>
        </w:rPr>
      </w:pPr>
      <w:r w:rsidRPr="008E29C8">
        <w:rPr>
          <w:rFonts w:ascii="Arial Narrow" w:hAnsi="Arial Narrow"/>
        </w:rPr>
        <w:t xml:space="preserve"> </w:t>
      </w:r>
    </w:p>
    <w:p w14:paraId="1F9ABCAA" w14:textId="77777777" w:rsidR="008E29C8" w:rsidRPr="008E29C8" w:rsidRDefault="008E29C8" w:rsidP="008E29C8">
      <w:pPr>
        <w:ind w:right="15"/>
        <w:rPr>
          <w:rFonts w:ascii="Arial Narrow" w:hAnsi="Arial Narrow"/>
        </w:rPr>
      </w:pPr>
      <w:r w:rsidRPr="008E29C8">
        <w:rPr>
          <w:rFonts w:ascii="Arial Narrow" w:hAnsi="Arial Narrow"/>
        </w:rPr>
        <w:t xml:space="preserve">Monsieur le </w:t>
      </w:r>
      <w:r w:rsidR="00974404">
        <w:rPr>
          <w:rFonts w:ascii="Arial Narrow" w:hAnsi="Arial Narrow"/>
        </w:rPr>
        <w:t>Président,</w:t>
      </w:r>
    </w:p>
    <w:p w14:paraId="0E447976" w14:textId="77777777" w:rsidR="008E29C8" w:rsidRPr="008E29C8" w:rsidRDefault="008E29C8" w:rsidP="008E29C8">
      <w:pPr>
        <w:ind w:right="398"/>
        <w:rPr>
          <w:rFonts w:ascii="Arial Narrow" w:hAnsi="Arial Narrow"/>
        </w:rPr>
      </w:pPr>
      <w:r w:rsidRPr="008E29C8">
        <w:rPr>
          <w:rFonts w:ascii="Arial Narrow" w:hAnsi="Arial Narrow"/>
        </w:rPr>
        <w:t xml:space="preserve">Après avoir examiné le Dossier de Demande de Cotation, nous soussignés, offrons d'exécuter le service de gardiennage des installations, des biens et personnes </w:t>
      </w:r>
      <w:r w:rsidR="00A12235">
        <w:rPr>
          <w:rFonts w:ascii="Arial Narrow" w:hAnsi="Arial Narrow"/>
        </w:rPr>
        <w:t>du Conseil Régional de l’Est</w:t>
      </w:r>
      <w:r w:rsidRPr="008E29C8">
        <w:rPr>
          <w:rFonts w:ascii="Arial Narrow" w:hAnsi="Arial Narrow"/>
        </w:rPr>
        <w:t xml:space="preserve"> conformément à la Demande de Cotation pour la somme : </w:t>
      </w:r>
    </w:p>
    <w:p w14:paraId="73F46414" w14:textId="77777777" w:rsidR="008E29C8" w:rsidRPr="008E29C8" w:rsidRDefault="008E29C8" w:rsidP="008E29C8">
      <w:pPr>
        <w:ind w:right="299" w:firstLine="65"/>
        <w:rPr>
          <w:rFonts w:ascii="Arial Narrow" w:hAnsi="Arial Narrow"/>
        </w:rPr>
      </w:pPr>
      <w:r w:rsidRPr="008E29C8">
        <w:rPr>
          <w:rFonts w:ascii="Arial Narrow" w:hAnsi="Arial Narrow"/>
        </w:rPr>
        <w:t xml:space="preserve">De .............. Chiffre ............. (En lettres) F CFA    Toutes Taxes comprises et ...........  Chiffre ................ (en lettres) F CFA Hors Taxe sur la Valeur Ajoutée. </w:t>
      </w:r>
    </w:p>
    <w:p w14:paraId="01B046A9" w14:textId="77777777" w:rsidR="008E29C8" w:rsidRPr="008E29C8" w:rsidRDefault="008E29C8" w:rsidP="008E29C8">
      <w:pPr>
        <w:ind w:right="299" w:firstLine="698"/>
        <w:rPr>
          <w:rFonts w:ascii="Arial Narrow" w:hAnsi="Arial Narrow"/>
        </w:rPr>
      </w:pPr>
      <w:r w:rsidRPr="008E29C8">
        <w:rPr>
          <w:rFonts w:ascii="Arial Narrow" w:hAnsi="Arial Narrow"/>
        </w:rPr>
        <w:t xml:space="preserve">Nous nous engageons, si notre offre est acceptée, à exécuter les prestations selon les dispositions précisées dans le Bordereau des Prix Unitaires et le Détail Estimatif et Quantitatif. </w:t>
      </w:r>
    </w:p>
    <w:p w14:paraId="62936A61" w14:textId="77777777" w:rsidR="008E29C8" w:rsidRPr="008E29C8" w:rsidRDefault="008E29C8" w:rsidP="008E29C8">
      <w:pPr>
        <w:ind w:right="299" w:firstLine="706"/>
        <w:rPr>
          <w:rFonts w:ascii="Arial Narrow" w:hAnsi="Arial Narrow"/>
        </w:rPr>
      </w:pPr>
      <w:r w:rsidRPr="008E29C8">
        <w:rPr>
          <w:rFonts w:ascii="Arial Narrow" w:hAnsi="Arial Narrow"/>
        </w:rPr>
        <w:t xml:space="preserve">Nous nous engageons sur les termes de cette offre pour une période de 90 jours à compter de la date fixée pour l'ouverture des plis, telle que stipulée dans le dossier de consultation ; l'offre continuera à nous engager et pourra être acceptée à tout moment avant la fin de cette période. </w:t>
      </w:r>
    </w:p>
    <w:p w14:paraId="4C64F2CB" w14:textId="77777777" w:rsidR="008E29C8" w:rsidRPr="008E29C8" w:rsidRDefault="008E29C8" w:rsidP="008E29C8">
      <w:pPr>
        <w:ind w:right="299" w:firstLine="691"/>
        <w:rPr>
          <w:rFonts w:ascii="Arial Narrow" w:hAnsi="Arial Narrow"/>
        </w:rPr>
      </w:pPr>
      <w:r w:rsidRPr="008E29C8">
        <w:rPr>
          <w:rFonts w:ascii="Arial Narrow" w:hAnsi="Arial Narrow"/>
        </w:rPr>
        <w:t xml:space="preserve">Jusqu'à ce qu'une lettre commande en bonne et due forme soit préparée et signée, la présente offre complétée par votre acceptation écrite et la notification d'attribution de la lettre commande, constituera une lettre nous obligeant réciproquement. </w:t>
      </w:r>
    </w:p>
    <w:p w14:paraId="57C32146" w14:textId="77777777" w:rsidR="008E29C8" w:rsidRPr="008E29C8" w:rsidRDefault="008E29C8" w:rsidP="008E29C8">
      <w:pPr>
        <w:jc w:val="center"/>
        <w:rPr>
          <w:rFonts w:ascii="Arial Narrow" w:hAnsi="Arial Narrow"/>
        </w:rPr>
      </w:pPr>
      <w:r w:rsidRPr="008E29C8">
        <w:rPr>
          <w:rFonts w:ascii="Arial Narrow" w:hAnsi="Arial Narrow"/>
        </w:rPr>
        <w:t xml:space="preserve">Le </w:t>
      </w:r>
    </w:p>
    <w:p w14:paraId="73E057DD" w14:textId="77777777" w:rsidR="008E29C8" w:rsidRPr="008E29C8" w:rsidRDefault="008E29C8" w:rsidP="008E29C8">
      <w:pPr>
        <w:ind w:right="853"/>
        <w:jc w:val="right"/>
        <w:rPr>
          <w:rFonts w:ascii="Arial Narrow" w:hAnsi="Arial Narrow"/>
        </w:rPr>
      </w:pPr>
      <w:r w:rsidRPr="008E29C8">
        <w:rPr>
          <w:rFonts w:ascii="Arial Narrow" w:hAnsi="Arial Narrow"/>
        </w:rPr>
        <w:t xml:space="preserve">Signature ______ _______ _ _ _ </w:t>
      </w:r>
    </w:p>
    <w:p w14:paraId="0097A689" w14:textId="77777777" w:rsidR="008E29C8" w:rsidRPr="008E29C8" w:rsidRDefault="008E29C8" w:rsidP="008E29C8">
      <w:pPr>
        <w:ind w:right="680"/>
        <w:rPr>
          <w:rFonts w:ascii="Arial Narrow" w:hAnsi="Arial Narrow"/>
        </w:rPr>
      </w:pPr>
      <w:r w:rsidRPr="008E29C8">
        <w:rPr>
          <w:rFonts w:ascii="Arial Narrow" w:hAnsi="Arial Narrow"/>
        </w:rPr>
        <w:t xml:space="preserve">                                           (Nom et qualité du signataire pour le                                           compte du Candidat) </w:t>
      </w:r>
    </w:p>
    <w:p w14:paraId="54DC82F3" w14:textId="77777777" w:rsidR="008E29C8" w:rsidRPr="008E29C8" w:rsidRDefault="008E29C8" w:rsidP="008E29C8">
      <w:pPr>
        <w:ind w:right="6366"/>
        <w:rPr>
          <w:rFonts w:ascii="Arial Narrow" w:hAnsi="Arial Narrow"/>
        </w:rPr>
      </w:pPr>
      <w:r w:rsidRPr="008E29C8">
        <w:rPr>
          <w:rFonts w:ascii="Arial Narrow" w:hAnsi="Arial Narrow"/>
        </w:rPr>
        <w:t xml:space="preserve"> </w:t>
      </w:r>
      <w:r w:rsidRPr="008E29C8">
        <w:rPr>
          <w:rFonts w:ascii="Arial Narrow" w:eastAsia="Arial" w:hAnsi="Arial Narrow" w:cs="Arial"/>
        </w:rPr>
        <w:t xml:space="preserve"> </w:t>
      </w:r>
      <w:r w:rsidRPr="008E29C8">
        <w:rPr>
          <w:rFonts w:ascii="Arial Narrow" w:eastAsia="Arial" w:hAnsi="Arial Narrow" w:cs="Arial"/>
        </w:rPr>
        <w:tab/>
      </w:r>
      <w:r w:rsidRPr="008E29C8">
        <w:rPr>
          <w:rFonts w:ascii="Arial Narrow" w:hAnsi="Arial Narrow"/>
        </w:rPr>
        <w:t xml:space="preserve"> </w:t>
      </w:r>
    </w:p>
    <w:p w14:paraId="2A98926D" w14:textId="77777777" w:rsidR="008E29C8" w:rsidRPr="008E29C8" w:rsidRDefault="008E29C8" w:rsidP="008E29C8">
      <w:pPr>
        <w:jc w:val="center"/>
        <w:rPr>
          <w:rFonts w:ascii="Arial Narrow" w:hAnsi="Arial Narrow"/>
        </w:rPr>
      </w:pPr>
      <w:r w:rsidRPr="008E29C8">
        <w:rPr>
          <w:rFonts w:ascii="Arial Narrow" w:hAnsi="Arial Narrow"/>
        </w:rPr>
        <w:t xml:space="preserve">3.2. : Déclaration d’intention de soumissionner </w:t>
      </w:r>
    </w:p>
    <w:p w14:paraId="3A361EFD" w14:textId="77777777" w:rsidR="008E29C8" w:rsidRPr="008E29C8" w:rsidRDefault="008E29C8" w:rsidP="008E29C8">
      <w:pPr>
        <w:rPr>
          <w:rFonts w:ascii="Arial Narrow" w:hAnsi="Arial Narrow"/>
        </w:rPr>
      </w:pPr>
      <w:r w:rsidRPr="008E29C8">
        <w:rPr>
          <w:rFonts w:ascii="Arial Narrow" w:hAnsi="Arial Narrow"/>
        </w:rPr>
        <w:t xml:space="preserve"> </w:t>
      </w:r>
    </w:p>
    <w:p w14:paraId="494F9D03" w14:textId="77777777" w:rsidR="008E29C8" w:rsidRPr="008E29C8" w:rsidRDefault="008E29C8" w:rsidP="008E29C8">
      <w:pPr>
        <w:ind w:right="15"/>
        <w:rPr>
          <w:rFonts w:ascii="Arial Narrow" w:hAnsi="Arial Narrow"/>
        </w:rPr>
      </w:pPr>
      <w:r w:rsidRPr="008E29C8">
        <w:rPr>
          <w:rFonts w:ascii="Arial Narrow" w:hAnsi="Arial Narrow"/>
        </w:rPr>
        <w:t xml:space="preserve">Je soussigné, Nationalité : Domicile : Fonction </w:t>
      </w:r>
    </w:p>
    <w:p w14:paraId="0E475269" w14:textId="77777777" w:rsidR="008E29C8" w:rsidRPr="008E29C8" w:rsidRDefault="008E29C8" w:rsidP="008E29C8">
      <w:pPr>
        <w:rPr>
          <w:rFonts w:ascii="Arial Narrow" w:hAnsi="Arial Narrow"/>
        </w:rPr>
      </w:pPr>
      <w:r w:rsidRPr="008E29C8">
        <w:rPr>
          <w:rFonts w:ascii="Arial Narrow" w:hAnsi="Arial Narrow"/>
        </w:rPr>
        <w:t xml:space="preserve"> </w:t>
      </w:r>
    </w:p>
    <w:p w14:paraId="61314336" w14:textId="77777777" w:rsidR="008E29C8" w:rsidRPr="008E29C8" w:rsidRDefault="008E29C8" w:rsidP="008E29C8">
      <w:pPr>
        <w:ind w:right="15"/>
        <w:rPr>
          <w:rFonts w:ascii="Arial Narrow" w:hAnsi="Arial Narrow"/>
        </w:rPr>
      </w:pPr>
      <w:r w:rsidRPr="008E29C8">
        <w:rPr>
          <w:rFonts w:ascii="Arial Narrow" w:hAnsi="Arial Narrow"/>
        </w:rPr>
        <w:t xml:space="preserve">En vertu de mes pouvoirs (préciser la qualité), après avoir pris connaissance de la Demande de Cotation N° (indiquer la nature de la prestation) </w:t>
      </w:r>
    </w:p>
    <w:p w14:paraId="39EC49E1" w14:textId="77777777" w:rsidR="008E29C8" w:rsidRPr="008E29C8" w:rsidRDefault="008E29C8" w:rsidP="008E29C8">
      <w:pPr>
        <w:rPr>
          <w:rFonts w:ascii="Arial Narrow" w:hAnsi="Arial Narrow"/>
        </w:rPr>
      </w:pPr>
      <w:r w:rsidRPr="008E29C8">
        <w:rPr>
          <w:rFonts w:ascii="Arial Narrow" w:hAnsi="Arial Narrow"/>
        </w:rPr>
        <w:t xml:space="preserve"> </w:t>
      </w:r>
    </w:p>
    <w:p w14:paraId="38DB1FB8" w14:textId="77777777" w:rsidR="008E29C8" w:rsidRPr="008E29C8" w:rsidRDefault="008E29C8" w:rsidP="008E29C8">
      <w:pPr>
        <w:rPr>
          <w:rFonts w:ascii="Arial Narrow" w:hAnsi="Arial Narrow"/>
        </w:rPr>
      </w:pPr>
      <w:r w:rsidRPr="008E29C8">
        <w:rPr>
          <w:rFonts w:ascii="Arial Narrow" w:hAnsi="Arial Narrow"/>
        </w:rPr>
        <w:t xml:space="preserve"> </w:t>
      </w:r>
    </w:p>
    <w:p w14:paraId="495CADA9" w14:textId="77777777" w:rsidR="008E29C8" w:rsidRPr="008E29C8" w:rsidRDefault="008E29C8" w:rsidP="008E29C8">
      <w:pPr>
        <w:rPr>
          <w:rFonts w:ascii="Arial Narrow" w:hAnsi="Arial Narrow"/>
        </w:rPr>
      </w:pPr>
      <w:r w:rsidRPr="008E29C8">
        <w:rPr>
          <w:rFonts w:ascii="Arial Narrow" w:hAnsi="Arial Narrow"/>
        </w:rPr>
        <w:t xml:space="preserve">Déclare par la présente, l’intention de soumissionner pour cette demande de cotation. </w:t>
      </w:r>
    </w:p>
    <w:p w14:paraId="037F01BE" w14:textId="77777777" w:rsidR="008E29C8" w:rsidRPr="008E29C8" w:rsidRDefault="008E29C8" w:rsidP="008E29C8">
      <w:pPr>
        <w:rPr>
          <w:rFonts w:ascii="Arial Narrow" w:hAnsi="Arial Narrow"/>
        </w:rPr>
      </w:pPr>
      <w:r w:rsidRPr="008E29C8">
        <w:rPr>
          <w:rFonts w:ascii="Arial Narrow" w:hAnsi="Arial Narrow"/>
        </w:rPr>
        <w:t xml:space="preserve"> </w:t>
      </w:r>
    </w:p>
    <w:p w14:paraId="3A72853B" w14:textId="77777777" w:rsidR="008E29C8" w:rsidRPr="008E29C8" w:rsidRDefault="008E29C8" w:rsidP="008E29C8">
      <w:pPr>
        <w:rPr>
          <w:rFonts w:ascii="Arial Narrow" w:hAnsi="Arial Narrow"/>
        </w:rPr>
      </w:pPr>
      <w:r w:rsidRPr="008E29C8">
        <w:rPr>
          <w:rFonts w:ascii="Arial Narrow" w:hAnsi="Arial Narrow"/>
        </w:rPr>
        <w:t xml:space="preserve"> </w:t>
      </w:r>
    </w:p>
    <w:p w14:paraId="566DEC8B" w14:textId="77777777" w:rsidR="008E29C8" w:rsidRPr="008E29C8" w:rsidRDefault="008E29C8" w:rsidP="008E29C8">
      <w:pPr>
        <w:ind w:right="15"/>
        <w:rPr>
          <w:rFonts w:ascii="Arial Narrow" w:hAnsi="Arial Narrow"/>
        </w:rPr>
      </w:pPr>
      <w:r w:rsidRPr="008E29C8">
        <w:rPr>
          <w:rFonts w:ascii="Arial Narrow" w:hAnsi="Arial Narrow"/>
        </w:rPr>
        <w:t xml:space="preserve">Fait à ________________, le______________ </w:t>
      </w:r>
    </w:p>
    <w:p w14:paraId="52186E9B" w14:textId="77777777" w:rsidR="008E29C8" w:rsidRPr="008E29C8" w:rsidRDefault="008E29C8" w:rsidP="008E29C8">
      <w:pPr>
        <w:rPr>
          <w:rFonts w:ascii="Arial Narrow" w:hAnsi="Arial Narrow"/>
        </w:rPr>
      </w:pPr>
      <w:r w:rsidRPr="008E29C8">
        <w:rPr>
          <w:rFonts w:ascii="Arial Narrow" w:hAnsi="Arial Narrow"/>
        </w:rPr>
        <w:t xml:space="preserve"> </w:t>
      </w:r>
    </w:p>
    <w:p w14:paraId="63591C2A" w14:textId="5BC18993" w:rsidR="008E29C8" w:rsidRPr="008E29C8" w:rsidRDefault="008E29C8" w:rsidP="008E29C8">
      <w:pPr>
        <w:rPr>
          <w:rFonts w:ascii="Arial Narrow" w:hAnsi="Arial Narrow"/>
        </w:rPr>
      </w:pPr>
      <w:r w:rsidRPr="008E29C8">
        <w:rPr>
          <w:rFonts w:ascii="Arial Narrow" w:hAnsi="Arial Narrow"/>
        </w:rPr>
        <w:t xml:space="preserve">  </w:t>
      </w:r>
    </w:p>
    <w:p w14:paraId="6C9A5AD6" w14:textId="77777777" w:rsidR="008E29C8" w:rsidRPr="008E29C8" w:rsidRDefault="008E29C8" w:rsidP="008E29C8">
      <w:pPr>
        <w:ind w:right="15"/>
        <w:rPr>
          <w:rFonts w:ascii="Arial Narrow" w:hAnsi="Arial Narrow"/>
        </w:rPr>
      </w:pPr>
      <w:r w:rsidRPr="008E29C8">
        <w:rPr>
          <w:rFonts w:ascii="Arial Narrow" w:hAnsi="Arial Narrow"/>
        </w:rPr>
        <w:t xml:space="preserve">Signature, nom et cachet du Prestataire </w:t>
      </w:r>
    </w:p>
    <w:p w14:paraId="789BACF0" w14:textId="77777777" w:rsidR="008E29C8" w:rsidRPr="008E29C8" w:rsidRDefault="008E29C8" w:rsidP="008E29C8">
      <w:pPr>
        <w:rPr>
          <w:rFonts w:ascii="Arial Narrow" w:hAnsi="Arial Narrow"/>
        </w:rPr>
      </w:pPr>
      <w:r w:rsidRPr="008E29C8">
        <w:rPr>
          <w:rFonts w:ascii="Arial Narrow" w:eastAsia="Arial" w:hAnsi="Arial Narrow" w:cs="Arial"/>
        </w:rPr>
        <w:t xml:space="preserve"> </w:t>
      </w:r>
      <w:r w:rsidRPr="008E29C8">
        <w:rPr>
          <w:rFonts w:ascii="Arial Narrow" w:eastAsia="Arial" w:hAnsi="Arial Narrow" w:cs="Arial"/>
        </w:rPr>
        <w:tab/>
      </w:r>
      <w:r w:rsidRPr="008E29C8">
        <w:rPr>
          <w:rFonts w:ascii="Arial Narrow" w:hAnsi="Arial Narrow"/>
        </w:rPr>
        <w:t xml:space="preserve"> </w:t>
      </w:r>
      <w:r w:rsidRPr="008E29C8">
        <w:rPr>
          <w:rFonts w:ascii="Arial Narrow" w:hAnsi="Arial Narrow"/>
        </w:rPr>
        <w:br w:type="page"/>
      </w:r>
    </w:p>
    <w:p w14:paraId="0746744B" w14:textId="77777777" w:rsidR="008E29C8" w:rsidRPr="008E29C8" w:rsidRDefault="008E29C8" w:rsidP="008E29C8">
      <w:pPr>
        <w:pStyle w:val="Titre3"/>
        <w:spacing w:line="240" w:lineRule="auto"/>
        <w:rPr>
          <w:rFonts w:ascii="Arial Narrow" w:hAnsi="Arial Narrow"/>
          <w:sz w:val="24"/>
          <w:lang w:val="fr-FR"/>
        </w:rPr>
      </w:pPr>
      <w:bookmarkStart w:id="63" w:name="_Toc133319130"/>
      <w:bookmarkStart w:id="64" w:name="_Toc133319272"/>
      <w:bookmarkStart w:id="65" w:name="_Toc165984457"/>
      <w:bookmarkStart w:id="66" w:name="_Toc209722513"/>
      <w:r w:rsidRPr="008E29C8">
        <w:rPr>
          <w:rFonts w:ascii="Arial Narrow" w:hAnsi="Arial Narrow"/>
          <w:sz w:val="24"/>
          <w:lang w:val="fr-FR"/>
        </w:rPr>
        <w:lastRenderedPageBreak/>
        <w:t>3.2. a. LETTRE DE SOUMISSION DE LA PROPOSITION TECHNIQUE</w:t>
      </w:r>
      <w:bookmarkEnd w:id="63"/>
      <w:bookmarkEnd w:id="64"/>
      <w:bookmarkEnd w:id="65"/>
      <w:bookmarkEnd w:id="66"/>
      <w:r w:rsidRPr="008E29C8">
        <w:rPr>
          <w:rFonts w:ascii="Arial Narrow" w:hAnsi="Arial Narrow"/>
          <w:sz w:val="24"/>
          <w:lang w:val="fr-FR"/>
        </w:rPr>
        <w:t xml:space="preserve"> </w:t>
      </w:r>
    </w:p>
    <w:p w14:paraId="6AC019B2" w14:textId="102E2834" w:rsidR="00D6338B" w:rsidRDefault="008E29C8" w:rsidP="00B16680">
      <w:pPr>
        <w:jc w:val="center"/>
        <w:rPr>
          <w:rFonts w:ascii="Arial Narrow" w:eastAsia="Arial" w:hAnsi="Arial Narrow"/>
          <w:b/>
        </w:rPr>
      </w:pPr>
      <w:r w:rsidRPr="00C51E21">
        <w:rPr>
          <w:rFonts w:ascii="Arial Narrow" w:hAnsi="Arial Narrow" w:cs="Arial"/>
          <w:b/>
        </w:rPr>
        <w:t xml:space="preserve">AVIS DE CONSULTATION </w:t>
      </w:r>
      <w:r w:rsidRPr="005A6971">
        <w:rPr>
          <w:rFonts w:ascii="Arial Narrow" w:hAnsi="Arial Narrow" w:cs="Arial"/>
          <w:b/>
        </w:rPr>
        <w:t>N</w:t>
      </w:r>
      <w:r w:rsidRPr="00874E44">
        <w:rPr>
          <w:rFonts w:ascii="Arial Narrow" w:hAnsi="Arial Narrow" w:cs="Arial"/>
          <w:b/>
          <w:vertAlign w:val="superscript"/>
        </w:rPr>
        <w:t>o</w:t>
      </w:r>
      <w:r w:rsidR="008E0EDD">
        <w:rPr>
          <w:rFonts w:ascii="Arial Narrow" w:hAnsi="Arial Narrow" w:cs="Arial"/>
          <w:b/>
        </w:rPr>
        <w:t>___________/DC/CR-ES/CIPM/202</w:t>
      </w:r>
      <w:r w:rsidR="00055A3F">
        <w:rPr>
          <w:rFonts w:ascii="Arial Narrow" w:hAnsi="Arial Narrow" w:cs="Arial"/>
          <w:b/>
        </w:rPr>
        <w:t>5</w:t>
      </w:r>
      <w:r w:rsidRPr="005A6971">
        <w:rPr>
          <w:rFonts w:ascii="Arial Narrow" w:hAnsi="Arial Narrow" w:cs="Arial"/>
          <w:b/>
        </w:rPr>
        <w:t xml:space="preserve"> DU _____________ POUR</w:t>
      </w:r>
      <w:r w:rsidR="00B30864">
        <w:rPr>
          <w:rFonts w:ascii="Arial Narrow" w:hAnsi="Arial Narrow" w:cs="Arial"/>
          <w:b/>
        </w:rPr>
        <w:t xml:space="preserve"> </w:t>
      </w:r>
      <w:r w:rsidR="00B30864" w:rsidRPr="00B30864">
        <w:rPr>
          <w:rFonts w:ascii="Arial Narrow" w:eastAsia="Arial" w:hAnsi="Arial Narrow"/>
          <w:b/>
        </w:rPr>
        <w:t>l’équipement du bloc administratif du CES de Ouli</w:t>
      </w:r>
    </w:p>
    <w:p w14:paraId="65F9C8E0" w14:textId="2A932A07" w:rsidR="008E29C8" w:rsidRPr="008E29C8" w:rsidRDefault="008E29C8" w:rsidP="00B16680">
      <w:pPr>
        <w:jc w:val="center"/>
        <w:rPr>
          <w:rFonts w:ascii="Arial Narrow" w:hAnsi="Arial Narrow"/>
        </w:rPr>
      </w:pPr>
      <w:r w:rsidRPr="008E29C8">
        <w:rPr>
          <w:rFonts w:ascii="Arial Narrow" w:hAnsi="Arial Narrow"/>
        </w:rPr>
        <w:t xml:space="preserve">Monsieur le </w:t>
      </w:r>
      <w:r w:rsidR="00CF4095">
        <w:rPr>
          <w:rFonts w:ascii="Arial Narrow" w:hAnsi="Arial Narrow"/>
        </w:rPr>
        <w:t>Président</w:t>
      </w:r>
      <w:r w:rsidRPr="008E29C8">
        <w:rPr>
          <w:rFonts w:ascii="Arial Narrow" w:hAnsi="Arial Narrow"/>
        </w:rPr>
        <w:t xml:space="preserve"> </w:t>
      </w:r>
      <w:r w:rsidR="00CF4095">
        <w:rPr>
          <w:rFonts w:ascii="Arial Narrow" w:hAnsi="Arial Narrow"/>
        </w:rPr>
        <w:t>du Conseil Régional de l’Est,</w:t>
      </w:r>
    </w:p>
    <w:p w14:paraId="3A9C27F8" w14:textId="77777777" w:rsidR="008E29C8" w:rsidRPr="008E29C8" w:rsidRDefault="008E29C8" w:rsidP="008E29C8">
      <w:pPr>
        <w:ind w:right="299" w:firstLine="691"/>
        <w:rPr>
          <w:rFonts w:ascii="Arial Narrow" w:hAnsi="Arial Narrow"/>
        </w:rPr>
      </w:pPr>
      <w:r w:rsidRPr="008E29C8">
        <w:rPr>
          <w:rFonts w:ascii="Arial Narrow" w:hAnsi="Arial Narrow"/>
        </w:rPr>
        <w:t xml:space="preserve">Nous, soussignés, conformément à la Demande de Cotation N° relative à…. De vous soumettre ci-joint, notre proposition technique pour prestation objet de la présente DC. </w:t>
      </w:r>
    </w:p>
    <w:p w14:paraId="13B632D5" w14:textId="77777777" w:rsidR="008E29C8" w:rsidRPr="008E29C8" w:rsidRDefault="008E29C8" w:rsidP="008E29C8">
      <w:pPr>
        <w:ind w:right="299" w:firstLine="691"/>
        <w:rPr>
          <w:rFonts w:ascii="Arial Narrow" w:hAnsi="Arial Narrow"/>
        </w:rPr>
      </w:pPr>
      <w:r w:rsidRPr="008E29C8">
        <w:rPr>
          <w:rFonts w:ascii="Arial Narrow" w:hAnsi="Arial Narrow"/>
        </w:rPr>
        <w:t xml:space="preserve">Au cas où cette proposition retiendrait votre attention, nous sommes entièrement disposés, sur la base du personnel proposé à entamer des négociations pour la meilleure conduite du projet. </w:t>
      </w:r>
    </w:p>
    <w:p w14:paraId="4FC8D1C5" w14:textId="77777777" w:rsidR="008E29C8" w:rsidRPr="008E29C8" w:rsidRDefault="008E29C8" w:rsidP="008E29C8">
      <w:pPr>
        <w:ind w:right="299" w:firstLine="691"/>
        <w:rPr>
          <w:rFonts w:ascii="Arial Narrow" w:hAnsi="Arial Narrow"/>
        </w:rPr>
      </w:pPr>
      <w:r w:rsidRPr="008E29C8">
        <w:rPr>
          <w:rFonts w:ascii="Arial Narrow" w:hAnsi="Arial Narrow"/>
        </w:rPr>
        <w:t xml:space="preserve">Aussi, prenons-nous un ferme engagement pour le respect scrupuleux du contenu de ladite proposition technique, sous réserve des modifications éventuelles qui résulteraient des négociations du contrat. </w:t>
      </w:r>
    </w:p>
    <w:p w14:paraId="66245BD7" w14:textId="77777777" w:rsidR="008E29C8" w:rsidRDefault="008E29C8" w:rsidP="00CF4095">
      <w:pPr>
        <w:ind w:right="299" w:firstLine="691"/>
        <w:rPr>
          <w:rFonts w:ascii="Arial Narrow" w:hAnsi="Arial Narrow"/>
        </w:rPr>
      </w:pPr>
      <w:r w:rsidRPr="008E29C8">
        <w:rPr>
          <w:rFonts w:ascii="Arial Narrow" w:hAnsi="Arial Narrow"/>
        </w:rPr>
        <w:t xml:space="preserve">Veuillez agréer, Monsieur…l’expression de notre parfaite considération. / </w:t>
      </w:r>
    </w:p>
    <w:p w14:paraId="1BE428D1" w14:textId="77777777" w:rsidR="00CF4095" w:rsidRPr="008E29C8" w:rsidRDefault="00CF4095" w:rsidP="00CF4095">
      <w:pPr>
        <w:ind w:right="299" w:firstLine="691"/>
        <w:rPr>
          <w:rFonts w:ascii="Arial Narrow" w:hAnsi="Arial Narrow"/>
        </w:rPr>
      </w:pPr>
    </w:p>
    <w:p w14:paraId="1AFE8802" w14:textId="77777777" w:rsidR="008E29C8" w:rsidRPr="008E29C8" w:rsidRDefault="008E29C8" w:rsidP="008E29C8">
      <w:pPr>
        <w:jc w:val="center"/>
        <w:rPr>
          <w:rFonts w:ascii="Arial Narrow" w:hAnsi="Arial Narrow"/>
        </w:rPr>
      </w:pPr>
      <w:r w:rsidRPr="008E29C8">
        <w:rPr>
          <w:rFonts w:ascii="Arial Narrow" w:hAnsi="Arial Narrow"/>
        </w:rPr>
        <w:t xml:space="preserve">Le </w:t>
      </w:r>
    </w:p>
    <w:p w14:paraId="31B48367" w14:textId="77777777" w:rsidR="008E29C8" w:rsidRPr="008E29C8" w:rsidRDefault="008E29C8" w:rsidP="008E29C8">
      <w:pPr>
        <w:ind w:right="853"/>
        <w:jc w:val="right"/>
        <w:rPr>
          <w:rFonts w:ascii="Arial Narrow" w:hAnsi="Arial Narrow"/>
        </w:rPr>
      </w:pPr>
      <w:r w:rsidRPr="008E29C8">
        <w:rPr>
          <w:rFonts w:ascii="Arial Narrow" w:hAnsi="Arial Narrow"/>
        </w:rPr>
        <w:t xml:space="preserve">Signature </w:t>
      </w:r>
      <w:r w:rsidR="00CF4095">
        <w:rPr>
          <w:rFonts w:ascii="Arial Narrow" w:hAnsi="Arial Narrow"/>
        </w:rPr>
        <w:t>_________________</w:t>
      </w:r>
    </w:p>
    <w:p w14:paraId="7521D59D" w14:textId="77777777" w:rsidR="008E29C8" w:rsidRPr="008E29C8" w:rsidRDefault="008E29C8" w:rsidP="008E29C8">
      <w:pPr>
        <w:ind w:right="680"/>
        <w:rPr>
          <w:rFonts w:ascii="Arial Narrow" w:hAnsi="Arial Narrow"/>
        </w:rPr>
      </w:pPr>
      <w:r w:rsidRPr="008E29C8">
        <w:rPr>
          <w:rFonts w:ascii="Arial Narrow" w:hAnsi="Arial Narrow"/>
        </w:rPr>
        <w:t xml:space="preserve">                                           (Nom et qualité du signataire pour le compte du Candidat) </w:t>
      </w:r>
    </w:p>
    <w:p w14:paraId="2E0CE804" w14:textId="77777777" w:rsidR="008E29C8" w:rsidRPr="008E29C8" w:rsidRDefault="008E29C8" w:rsidP="008E29C8">
      <w:pPr>
        <w:rPr>
          <w:rFonts w:ascii="Arial Narrow" w:hAnsi="Arial Narrow"/>
        </w:rPr>
      </w:pPr>
      <w:r w:rsidRPr="008E29C8">
        <w:rPr>
          <w:rFonts w:ascii="Arial Narrow" w:hAnsi="Arial Narrow"/>
        </w:rPr>
        <w:t xml:space="preserve"> </w:t>
      </w:r>
    </w:p>
    <w:p w14:paraId="311BB019" w14:textId="39105274" w:rsidR="008E29C8" w:rsidRPr="008E29C8" w:rsidRDefault="008E29C8" w:rsidP="00260769">
      <w:pPr>
        <w:rPr>
          <w:rFonts w:ascii="Arial Narrow" w:hAnsi="Arial Narrow"/>
        </w:rPr>
      </w:pPr>
      <w:r w:rsidRPr="008E29C8">
        <w:rPr>
          <w:rFonts w:ascii="Arial Narrow" w:hAnsi="Arial Narrow"/>
        </w:rPr>
        <w:t xml:space="preserve">  </w:t>
      </w:r>
    </w:p>
    <w:p w14:paraId="0E3F7C30" w14:textId="77777777" w:rsidR="008E29C8" w:rsidRPr="008E29C8" w:rsidRDefault="008E29C8" w:rsidP="008E29C8">
      <w:pPr>
        <w:pStyle w:val="Titre3"/>
        <w:spacing w:line="240" w:lineRule="auto"/>
        <w:rPr>
          <w:rFonts w:ascii="Arial Narrow" w:hAnsi="Arial Narrow"/>
          <w:sz w:val="24"/>
          <w:lang w:val="fr-FR"/>
        </w:rPr>
      </w:pPr>
      <w:bookmarkStart w:id="67" w:name="_Toc133319131"/>
      <w:bookmarkStart w:id="68" w:name="_Toc133319273"/>
      <w:bookmarkStart w:id="69" w:name="_Toc165984458"/>
      <w:bookmarkStart w:id="70" w:name="_Toc209722514"/>
      <w:r w:rsidRPr="008E29C8">
        <w:rPr>
          <w:rFonts w:ascii="Arial Narrow" w:hAnsi="Arial Narrow"/>
          <w:sz w:val="24"/>
          <w:lang w:val="fr-FR"/>
        </w:rPr>
        <w:t>3.2. b. Référence du candidat</w:t>
      </w:r>
      <w:bookmarkEnd w:id="67"/>
      <w:bookmarkEnd w:id="68"/>
      <w:bookmarkEnd w:id="69"/>
      <w:bookmarkEnd w:id="70"/>
      <w:r w:rsidRPr="008E29C8">
        <w:rPr>
          <w:rFonts w:ascii="Arial Narrow" w:hAnsi="Arial Narrow"/>
          <w:sz w:val="24"/>
          <w:lang w:val="fr-FR"/>
        </w:rPr>
        <w:t xml:space="preserve"> </w:t>
      </w:r>
    </w:p>
    <w:p w14:paraId="348BED65" w14:textId="77777777" w:rsidR="008E29C8" w:rsidRPr="008E29C8" w:rsidRDefault="008E29C8" w:rsidP="008E29C8">
      <w:pPr>
        <w:pStyle w:val="Titre4"/>
        <w:spacing w:line="240" w:lineRule="auto"/>
        <w:rPr>
          <w:rFonts w:ascii="Arial Narrow" w:hAnsi="Arial Narrow"/>
          <w:sz w:val="24"/>
          <w:lang w:val="fr-FR"/>
        </w:rPr>
      </w:pPr>
      <w:r w:rsidRPr="008E29C8">
        <w:rPr>
          <w:rFonts w:ascii="Arial Narrow" w:hAnsi="Arial Narrow"/>
          <w:sz w:val="24"/>
          <w:lang w:val="fr-FR"/>
        </w:rPr>
        <w:t xml:space="preserve">Services rendus pendant [indiquer mieux vos qualifications le nombre de1à10] dernières années qui illustrent le mieux vos qualifications </w:t>
      </w:r>
    </w:p>
    <w:p w14:paraId="771EF8C1" w14:textId="77777777" w:rsidR="008E29C8" w:rsidRPr="008E29C8" w:rsidRDefault="008E29C8" w:rsidP="008E29C8">
      <w:pPr>
        <w:rPr>
          <w:rFonts w:ascii="Arial Narrow" w:hAnsi="Arial Narrow"/>
        </w:rPr>
      </w:pPr>
      <w:r w:rsidRPr="008E29C8">
        <w:rPr>
          <w:rFonts w:ascii="Arial Narrow" w:hAnsi="Arial Narrow"/>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5000" w:type="pct"/>
        <w:tblInd w:w="0" w:type="dxa"/>
        <w:tblCellMar>
          <w:top w:w="24" w:type="dxa"/>
        </w:tblCellMar>
        <w:tblLook w:val="04A0" w:firstRow="1" w:lastRow="0" w:firstColumn="1" w:lastColumn="0" w:noHBand="0" w:noVBand="1"/>
      </w:tblPr>
      <w:tblGrid>
        <w:gridCol w:w="3875"/>
        <w:gridCol w:w="5471"/>
      </w:tblGrid>
      <w:tr w:rsidR="008E29C8" w:rsidRPr="008E29C8" w14:paraId="1F405936" w14:textId="77777777" w:rsidTr="008E29C8">
        <w:trPr>
          <w:trHeight w:val="316"/>
        </w:trPr>
        <w:tc>
          <w:tcPr>
            <w:tcW w:w="2073" w:type="pct"/>
            <w:tcBorders>
              <w:top w:val="single" w:sz="4" w:space="0" w:color="000000"/>
              <w:left w:val="single" w:sz="4" w:space="0" w:color="000000"/>
              <w:bottom w:val="single" w:sz="4" w:space="0" w:color="000000"/>
              <w:right w:val="single" w:sz="4" w:space="0" w:color="000000"/>
            </w:tcBorders>
          </w:tcPr>
          <w:p w14:paraId="7A3A05BC" w14:textId="77777777" w:rsidR="008E29C8" w:rsidRPr="008E29C8" w:rsidRDefault="008E29C8" w:rsidP="008E29C8">
            <w:pPr>
              <w:rPr>
                <w:rFonts w:ascii="Arial Narrow" w:hAnsi="Arial Narrow"/>
              </w:rPr>
            </w:pPr>
            <w:r w:rsidRPr="008E29C8">
              <w:rPr>
                <w:rFonts w:ascii="Arial Narrow" w:hAnsi="Arial Narrow"/>
              </w:rPr>
              <w:t xml:space="preserve">Nom de la Mission: </w:t>
            </w:r>
          </w:p>
        </w:tc>
        <w:tc>
          <w:tcPr>
            <w:tcW w:w="2927" w:type="pct"/>
            <w:tcBorders>
              <w:top w:val="single" w:sz="4" w:space="0" w:color="000000"/>
              <w:left w:val="single" w:sz="4" w:space="0" w:color="000000"/>
              <w:bottom w:val="single" w:sz="4" w:space="0" w:color="000000"/>
              <w:right w:val="single" w:sz="4" w:space="0" w:color="000000"/>
            </w:tcBorders>
          </w:tcPr>
          <w:p w14:paraId="1EFB06CB" w14:textId="77777777" w:rsidR="008E29C8" w:rsidRPr="008E29C8" w:rsidRDefault="008E29C8" w:rsidP="008E29C8">
            <w:pPr>
              <w:rPr>
                <w:rFonts w:ascii="Arial Narrow" w:hAnsi="Arial Narrow"/>
              </w:rPr>
            </w:pPr>
            <w:r w:rsidRPr="008E29C8">
              <w:rPr>
                <w:rFonts w:ascii="Arial Narrow" w:hAnsi="Arial Narrow"/>
              </w:rPr>
              <w:t xml:space="preserve">Ville: </w:t>
            </w:r>
          </w:p>
        </w:tc>
      </w:tr>
      <w:tr w:rsidR="008E29C8" w:rsidRPr="008E29C8" w14:paraId="430BFB5A" w14:textId="77777777" w:rsidTr="008E29C8">
        <w:trPr>
          <w:trHeight w:val="534"/>
        </w:trPr>
        <w:tc>
          <w:tcPr>
            <w:tcW w:w="2073" w:type="pct"/>
            <w:tcBorders>
              <w:top w:val="single" w:sz="4" w:space="0" w:color="000000"/>
              <w:left w:val="single" w:sz="4" w:space="0" w:color="000000"/>
              <w:bottom w:val="single" w:sz="4" w:space="0" w:color="000000"/>
              <w:right w:val="single" w:sz="4" w:space="0" w:color="000000"/>
            </w:tcBorders>
            <w:vAlign w:val="center"/>
          </w:tcPr>
          <w:p w14:paraId="02AB40B1" w14:textId="77777777" w:rsidR="008E29C8" w:rsidRPr="008E29C8" w:rsidRDefault="008E29C8" w:rsidP="008E29C8">
            <w:pPr>
              <w:rPr>
                <w:rFonts w:ascii="Arial Narrow" w:hAnsi="Arial Narrow"/>
              </w:rPr>
            </w:pPr>
            <w:r w:rsidRPr="008E29C8">
              <w:rPr>
                <w:rFonts w:ascii="Arial Narrow" w:hAnsi="Arial Narrow"/>
              </w:rPr>
              <w:t xml:space="preserve">Lieu: </w:t>
            </w:r>
          </w:p>
        </w:tc>
        <w:tc>
          <w:tcPr>
            <w:tcW w:w="2927" w:type="pct"/>
            <w:tcBorders>
              <w:top w:val="single" w:sz="4" w:space="0" w:color="000000"/>
              <w:left w:val="single" w:sz="4" w:space="0" w:color="000000"/>
              <w:bottom w:val="single" w:sz="4" w:space="0" w:color="000000"/>
              <w:right w:val="single" w:sz="4" w:space="0" w:color="000000"/>
            </w:tcBorders>
          </w:tcPr>
          <w:p w14:paraId="7EDD7221" w14:textId="77777777" w:rsidR="008E29C8" w:rsidRPr="008E29C8" w:rsidRDefault="008E29C8" w:rsidP="008E29C8">
            <w:pPr>
              <w:rPr>
                <w:rFonts w:ascii="Arial Narrow" w:hAnsi="Arial Narrow"/>
              </w:rPr>
            </w:pPr>
            <w:r w:rsidRPr="008E29C8">
              <w:rPr>
                <w:rFonts w:ascii="Arial Narrow" w:hAnsi="Arial Narrow"/>
              </w:rPr>
              <w:t xml:space="preserve">Personnel spécialisé fourni par votre société/organisme </w:t>
            </w:r>
          </w:p>
          <w:p w14:paraId="10706629" w14:textId="77777777" w:rsidR="008E29C8" w:rsidRPr="008E29C8" w:rsidRDefault="008E29C8" w:rsidP="008E29C8">
            <w:pPr>
              <w:rPr>
                <w:rFonts w:ascii="Arial Narrow" w:hAnsi="Arial Narrow"/>
              </w:rPr>
            </w:pPr>
            <w:r w:rsidRPr="008E29C8">
              <w:rPr>
                <w:rFonts w:ascii="Arial Narrow" w:hAnsi="Arial Narrow"/>
              </w:rPr>
              <w:t xml:space="preserve">(profils): </w:t>
            </w:r>
          </w:p>
        </w:tc>
      </w:tr>
      <w:tr w:rsidR="008E29C8" w:rsidRPr="008E29C8" w14:paraId="6127AC3A" w14:textId="77777777" w:rsidTr="008E29C8">
        <w:trPr>
          <w:trHeight w:val="806"/>
        </w:trPr>
        <w:tc>
          <w:tcPr>
            <w:tcW w:w="2073" w:type="pct"/>
            <w:tcBorders>
              <w:top w:val="single" w:sz="4" w:space="0" w:color="000000"/>
              <w:left w:val="single" w:sz="4" w:space="0" w:color="000000"/>
              <w:bottom w:val="single" w:sz="4" w:space="0" w:color="000000"/>
              <w:right w:val="single" w:sz="4" w:space="0" w:color="000000"/>
            </w:tcBorders>
            <w:vAlign w:val="center"/>
          </w:tcPr>
          <w:p w14:paraId="3DB677F9" w14:textId="77777777" w:rsidR="008E29C8" w:rsidRPr="008E29C8" w:rsidRDefault="008E29C8" w:rsidP="008E29C8">
            <w:pPr>
              <w:rPr>
                <w:rFonts w:ascii="Arial Narrow" w:hAnsi="Arial Narrow"/>
              </w:rPr>
            </w:pPr>
            <w:r w:rsidRPr="008E29C8">
              <w:rPr>
                <w:rFonts w:ascii="Arial Narrow" w:hAnsi="Arial Narrow"/>
              </w:rPr>
              <w:t xml:space="preserve">Nom du client: </w:t>
            </w:r>
          </w:p>
        </w:tc>
        <w:tc>
          <w:tcPr>
            <w:tcW w:w="2927" w:type="pct"/>
            <w:tcBorders>
              <w:top w:val="single" w:sz="4" w:space="0" w:color="000000"/>
              <w:left w:val="single" w:sz="4" w:space="0" w:color="000000"/>
              <w:bottom w:val="single" w:sz="4" w:space="0" w:color="000000"/>
              <w:right w:val="single" w:sz="4" w:space="0" w:color="000000"/>
            </w:tcBorders>
          </w:tcPr>
          <w:p w14:paraId="1C2561DA" w14:textId="77777777" w:rsidR="008E29C8" w:rsidRPr="008E29C8" w:rsidRDefault="008E29C8" w:rsidP="008E29C8">
            <w:pPr>
              <w:rPr>
                <w:rFonts w:ascii="Arial Narrow" w:hAnsi="Arial Narrow"/>
              </w:rPr>
            </w:pPr>
            <w:r w:rsidRPr="008E29C8">
              <w:rPr>
                <w:rFonts w:ascii="Arial Narrow" w:hAnsi="Arial Narrow"/>
              </w:rPr>
              <w:t xml:space="preserve">Nombre d’employés ayant participé à la Mission: </w:t>
            </w:r>
          </w:p>
        </w:tc>
      </w:tr>
      <w:tr w:rsidR="008E29C8" w:rsidRPr="008E29C8" w14:paraId="05A686AC" w14:textId="77777777" w:rsidTr="008E29C8">
        <w:trPr>
          <w:trHeight w:val="722"/>
        </w:trPr>
        <w:tc>
          <w:tcPr>
            <w:tcW w:w="2073" w:type="pct"/>
            <w:tcBorders>
              <w:top w:val="single" w:sz="4" w:space="0" w:color="000000"/>
              <w:left w:val="single" w:sz="4" w:space="0" w:color="000000"/>
              <w:bottom w:val="single" w:sz="4" w:space="0" w:color="000000"/>
              <w:right w:val="single" w:sz="4" w:space="0" w:color="000000"/>
            </w:tcBorders>
            <w:vAlign w:val="center"/>
          </w:tcPr>
          <w:p w14:paraId="4A072A93" w14:textId="77777777" w:rsidR="008E29C8" w:rsidRPr="008E29C8" w:rsidRDefault="008E29C8" w:rsidP="008E29C8">
            <w:pPr>
              <w:rPr>
                <w:rFonts w:ascii="Arial Narrow" w:hAnsi="Arial Narrow"/>
              </w:rPr>
            </w:pPr>
            <w:r w:rsidRPr="008E29C8">
              <w:rPr>
                <w:rFonts w:ascii="Arial Narrow" w:hAnsi="Arial Narrow"/>
              </w:rPr>
              <w:t xml:space="preserve">Adresse: </w:t>
            </w:r>
          </w:p>
          <w:p w14:paraId="0FF92CC3" w14:textId="77777777" w:rsidR="008E29C8" w:rsidRPr="008E29C8" w:rsidRDefault="008E29C8" w:rsidP="008E29C8">
            <w:pPr>
              <w:rPr>
                <w:rFonts w:ascii="Arial Narrow" w:hAnsi="Arial Narrow"/>
              </w:rPr>
            </w:pPr>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6536E2C5" w14:textId="77777777" w:rsidR="008E29C8" w:rsidRPr="008E29C8" w:rsidRDefault="008E29C8" w:rsidP="008E29C8">
            <w:pPr>
              <w:ind w:right="2338"/>
              <w:rPr>
                <w:rFonts w:ascii="Arial Narrow" w:hAnsi="Arial Narrow"/>
              </w:rPr>
            </w:pPr>
            <w:r w:rsidRPr="008E29C8">
              <w:rPr>
                <w:rFonts w:ascii="Arial Narrow" w:hAnsi="Arial Narrow"/>
              </w:rPr>
              <w:t xml:space="preserve">Nombre de mois de travail; Durée de la Mission: </w:t>
            </w:r>
          </w:p>
        </w:tc>
      </w:tr>
      <w:tr w:rsidR="008E29C8" w:rsidRPr="008E29C8" w14:paraId="39C24E86"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60892590" w14:textId="77777777" w:rsidR="008E29C8" w:rsidRPr="008E29C8" w:rsidRDefault="008E29C8" w:rsidP="008E29C8">
            <w:pPr>
              <w:rPr>
                <w:rFonts w:ascii="Arial Narrow" w:hAnsi="Arial Narrow"/>
              </w:rPr>
            </w:pPr>
            <w:r w:rsidRPr="008E29C8">
              <w:rPr>
                <w:rFonts w:ascii="Arial Narrow" w:hAnsi="Arial Narrow"/>
              </w:rPr>
              <w:t xml:space="preserve">Délai: </w:t>
            </w:r>
          </w:p>
        </w:tc>
        <w:tc>
          <w:tcPr>
            <w:tcW w:w="2927" w:type="pct"/>
            <w:tcBorders>
              <w:top w:val="single" w:sz="4" w:space="0" w:color="000000"/>
              <w:left w:val="single" w:sz="4" w:space="0" w:color="000000"/>
              <w:bottom w:val="single" w:sz="4" w:space="0" w:color="000000"/>
              <w:right w:val="single" w:sz="4" w:space="0" w:color="000000"/>
            </w:tcBorders>
          </w:tcPr>
          <w:p w14:paraId="0872DE2E"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081A3ED2"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tcPr>
          <w:p w14:paraId="6E4B2CEA" w14:textId="77777777" w:rsidR="008E29C8" w:rsidRPr="008E29C8" w:rsidRDefault="008E29C8" w:rsidP="008E29C8">
            <w:pPr>
              <w:ind w:right="1505"/>
              <w:rPr>
                <w:rFonts w:ascii="Arial Narrow" w:hAnsi="Arial Narrow"/>
              </w:rPr>
            </w:pPr>
            <w:r w:rsidRPr="008E29C8">
              <w:rPr>
                <w:rFonts w:ascii="Arial Narrow" w:hAnsi="Arial Narrow"/>
              </w:rPr>
              <w:t xml:space="preserve">Date de démarrage : Date d'achèvement: </w:t>
            </w:r>
          </w:p>
        </w:tc>
        <w:tc>
          <w:tcPr>
            <w:tcW w:w="2927" w:type="pct"/>
            <w:tcBorders>
              <w:top w:val="single" w:sz="4" w:space="0" w:color="000000"/>
              <w:left w:val="single" w:sz="4" w:space="0" w:color="000000"/>
              <w:bottom w:val="single" w:sz="4" w:space="0" w:color="000000"/>
              <w:right w:val="single" w:sz="4" w:space="0" w:color="000000"/>
            </w:tcBorders>
          </w:tcPr>
          <w:p w14:paraId="5506FCBA"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043A0CE3" w14:textId="77777777" w:rsidTr="008E29C8">
        <w:trPr>
          <w:trHeight w:val="34"/>
        </w:trPr>
        <w:tc>
          <w:tcPr>
            <w:tcW w:w="5000" w:type="pct"/>
            <w:gridSpan w:val="2"/>
            <w:tcBorders>
              <w:top w:val="single" w:sz="4" w:space="0" w:color="000000"/>
              <w:left w:val="single" w:sz="4" w:space="0" w:color="000000"/>
              <w:bottom w:val="single" w:sz="4" w:space="0" w:color="000000"/>
              <w:right w:val="single" w:sz="4" w:space="0" w:color="000000"/>
            </w:tcBorders>
          </w:tcPr>
          <w:p w14:paraId="71E8AA32" w14:textId="77777777" w:rsidR="008E29C8" w:rsidRPr="008E29C8" w:rsidRDefault="008E29C8" w:rsidP="008E29C8">
            <w:pPr>
              <w:rPr>
                <w:rFonts w:ascii="Arial Narrow" w:hAnsi="Arial Narrow"/>
              </w:rPr>
            </w:pPr>
            <w:r w:rsidRPr="008E29C8">
              <w:rPr>
                <w:rFonts w:ascii="Arial Narrow" w:hAnsi="Arial Narrow"/>
              </w:rPr>
              <w:t xml:space="preserve">Nom des prestataires associés/partenaires éventuels: </w:t>
            </w:r>
          </w:p>
          <w:p w14:paraId="05D62AF1" w14:textId="77777777" w:rsidR="008E29C8" w:rsidRPr="008E29C8" w:rsidRDefault="008E29C8" w:rsidP="008E29C8">
            <w:pPr>
              <w:rPr>
                <w:rFonts w:ascii="Arial Narrow" w:hAnsi="Arial Narrow"/>
              </w:rPr>
            </w:pPr>
            <w:r w:rsidRPr="008E29C8">
              <w:rPr>
                <w:rFonts w:ascii="Arial Narrow" w:hAnsi="Arial Narrow"/>
              </w:rPr>
              <w:t xml:space="preserve">Nombre de mois de travail des spécialistes fournis par les prestataires associés: </w:t>
            </w:r>
          </w:p>
        </w:tc>
      </w:tr>
      <w:tr w:rsidR="008E29C8" w:rsidRPr="008E29C8" w14:paraId="3E80621C" w14:textId="77777777" w:rsidTr="008E29C8">
        <w:trPr>
          <w:trHeight w:val="34"/>
        </w:trPr>
        <w:tc>
          <w:tcPr>
            <w:tcW w:w="5000" w:type="pct"/>
            <w:gridSpan w:val="2"/>
            <w:tcBorders>
              <w:top w:val="single" w:sz="4" w:space="0" w:color="000000"/>
              <w:left w:val="single" w:sz="4" w:space="0" w:color="000000"/>
              <w:bottom w:val="single" w:sz="4" w:space="0" w:color="000000"/>
              <w:right w:val="single" w:sz="4" w:space="0" w:color="000000"/>
            </w:tcBorders>
          </w:tcPr>
          <w:p w14:paraId="420D0FD2" w14:textId="77777777" w:rsidR="008E29C8" w:rsidRPr="008E29C8" w:rsidRDefault="008E29C8" w:rsidP="008E29C8">
            <w:pPr>
              <w:rPr>
                <w:rFonts w:ascii="Arial Narrow" w:hAnsi="Arial Narrow"/>
              </w:rPr>
            </w:pPr>
            <w:r w:rsidRPr="008E29C8">
              <w:rPr>
                <w:rFonts w:ascii="Arial Narrow" w:hAnsi="Arial Narrow"/>
              </w:rPr>
              <w:t xml:space="preserve">Nom et fonctions des responsables l’équipe): </w:t>
            </w:r>
          </w:p>
          <w:p w14:paraId="0A24BD57" w14:textId="77777777" w:rsidR="008E29C8" w:rsidRPr="008E29C8" w:rsidRDefault="008E29C8" w:rsidP="008E29C8">
            <w:pPr>
              <w:rPr>
                <w:rFonts w:ascii="Arial Narrow" w:hAnsi="Arial Narrow"/>
              </w:rPr>
            </w:pPr>
            <w:r w:rsidRPr="008E29C8">
              <w:rPr>
                <w:rFonts w:ascii="Arial Narrow" w:hAnsi="Arial Narrow"/>
              </w:rPr>
              <w:t xml:space="preserve">(Directeur/Coordinateur du projet, Responsable de </w:t>
            </w:r>
          </w:p>
        </w:tc>
      </w:tr>
      <w:tr w:rsidR="008E29C8" w:rsidRPr="008E29C8" w14:paraId="4EF20743"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5E40AC27" w14:textId="77777777" w:rsidR="008E29C8" w:rsidRPr="008E29C8" w:rsidRDefault="008E29C8" w:rsidP="008E29C8">
            <w:pPr>
              <w:rPr>
                <w:rFonts w:ascii="Arial Narrow" w:hAnsi="Arial Narrow"/>
              </w:rPr>
            </w:pPr>
            <w:r w:rsidRPr="008E29C8">
              <w:rPr>
                <w:rFonts w:ascii="Arial Narrow" w:hAnsi="Arial Narrow"/>
              </w:rPr>
              <w:t xml:space="preserve">Descriptif du projet: </w:t>
            </w:r>
          </w:p>
        </w:tc>
        <w:tc>
          <w:tcPr>
            <w:tcW w:w="2927" w:type="pct"/>
            <w:tcBorders>
              <w:top w:val="single" w:sz="4" w:space="0" w:color="000000"/>
              <w:left w:val="single" w:sz="4" w:space="0" w:color="000000"/>
              <w:bottom w:val="single" w:sz="4" w:space="0" w:color="000000"/>
              <w:right w:val="single" w:sz="4" w:space="0" w:color="000000"/>
            </w:tcBorders>
          </w:tcPr>
          <w:p w14:paraId="72194827"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3F4EE847" w14:textId="77777777" w:rsidTr="008E29C8">
        <w:trPr>
          <w:trHeight w:val="581"/>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60D825D" w14:textId="77777777" w:rsidR="008E29C8" w:rsidRPr="008E29C8" w:rsidRDefault="008E29C8" w:rsidP="008E29C8">
            <w:pPr>
              <w:jc w:val="center"/>
              <w:rPr>
                <w:rFonts w:ascii="Arial Narrow" w:hAnsi="Arial Narrow"/>
              </w:rPr>
            </w:pPr>
            <w:r w:rsidRPr="008E29C8">
              <w:rPr>
                <w:rFonts w:ascii="Arial Narrow" w:hAnsi="Arial Narrow"/>
              </w:rPr>
              <w:t xml:space="preserve">Description des services effectivement rendus par votre personnel: </w:t>
            </w:r>
          </w:p>
        </w:tc>
      </w:tr>
      <w:tr w:rsidR="008E29C8" w:rsidRPr="008E29C8" w14:paraId="169EF3B8"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5131B200" w14:textId="77777777" w:rsidR="008E29C8" w:rsidRPr="008E29C8" w:rsidRDefault="008E29C8" w:rsidP="008E29C8">
            <w:pPr>
              <w:rPr>
                <w:rFonts w:ascii="Arial Narrow" w:hAnsi="Arial Narrow"/>
              </w:rPr>
            </w:pPr>
            <w:r w:rsidRPr="008E29C8">
              <w:rPr>
                <w:rFonts w:ascii="Arial Narrow" w:hAnsi="Arial Narrow"/>
              </w:rPr>
              <w:t xml:space="preserve">Nom du candidat: </w:t>
            </w:r>
          </w:p>
        </w:tc>
        <w:tc>
          <w:tcPr>
            <w:tcW w:w="2927" w:type="pct"/>
            <w:tcBorders>
              <w:top w:val="single" w:sz="4" w:space="0" w:color="000000"/>
              <w:left w:val="single" w:sz="4" w:space="0" w:color="000000"/>
              <w:bottom w:val="single" w:sz="4" w:space="0" w:color="000000"/>
              <w:right w:val="single" w:sz="4" w:space="0" w:color="000000"/>
            </w:tcBorders>
          </w:tcPr>
          <w:p w14:paraId="7A868B67"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614CD488" w14:textId="77777777" w:rsidTr="008E29C8">
        <w:trPr>
          <w:trHeight w:val="163"/>
        </w:trPr>
        <w:tc>
          <w:tcPr>
            <w:tcW w:w="2073" w:type="pct"/>
            <w:tcBorders>
              <w:top w:val="single" w:sz="4" w:space="0" w:color="000000"/>
              <w:left w:val="single" w:sz="4" w:space="0" w:color="000000"/>
              <w:bottom w:val="single" w:sz="4" w:space="0" w:color="000000"/>
              <w:right w:val="single" w:sz="4" w:space="0" w:color="000000"/>
            </w:tcBorders>
          </w:tcPr>
          <w:p w14:paraId="6AF892B6" w14:textId="77777777" w:rsidR="008E29C8" w:rsidRPr="008E29C8" w:rsidRDefault="008E29C8" w:rsidP="008E29C8">
            <w:pPr>
              <w:rPr>
                <w:rFonts w:ascii="Arial Narrow" w:hAnsi="Arial Narrow"/>
              </w:rPr>
            </w:pPr>
            <w:r w:rsidRPr="008E29C8">
              <w:rPr>
                <w:rFonts w:ascii="Arial Narrow" w:hAnsi="Arial Narrow"/>
              </w:rPr>
              <w:t xml:space="preserve">Produire justificatifs </w:t>
            </w:r>
          </w:p>
        </w:tc>
        <w:tc>
          <w:tcPr>
            <w:tcW w:w="2927" w:type="pct"/>
            <w:tcBorders>
              <w:top w:val="single" w:sz="4" w:space="0" w:color="000000"/>
              <w:left w:val="single" w:sz="4" w:space="0" w:color="000000"/>
              <w:bottom w:val="single" w:sz="4" w:space="0" w:color="000000"/>
              <w:right w:val="single" w:sz="4" w:space="0" w:color="000000"/>
            </w:tcBorders>
            <w:vAlign w:val="center"/>
          </w:tcPr>
          <w:p w14:paraId="5D214B26" w14:textId="77777777" w:rsidR="008E29C8" w:rsidRPr="008E29C8" w:rsidRDefault="008E29C8" w:rsidP="008E29C8">
            <w:pPr>
              <w:rPr>
                <w:rFonts w:ascii="Arial Narrow" w:hAnsi="Arial Narrow"/>
              </w:rPr>
            </w:pPr>
            <w:r w:rsidRPr="008E29C8">
              <w:rPr>
                <w:rFonts w:ascii="Arial Narrow" w:hAnsi="Arial Narrow"/>
              </w:rPr>
              <w:t xml:space="preserve"> </w:t>
            </w:r>
          </w:p>
        </w:tc>
      </w:tr>
    </w:tbl>
    <w:p w14:paraId="4C253B69" w14:textId="77777777" w:rsidR="008E29C8" w:rsidRPr="008E29C8" w:rsidRDefault="008E29C8" w:rsidP="008E29C8">
      <w:pPr>
        <w:ind w:right="9252"/>
        <w:rPr>
          <w:rFonts w:ascii="Arial Narrow" w:hAnsi="Arial Narrow"/>
        </w:rPr>
      </w:pPr>
      <w:r w:rsidRPr="008E29C8">
        <w:rPr>
          <w:rFonts w:ascii="Arial Narrow" w:hAnsi="Arial Narrow"/>
        </w:rPr>
        <w:t xml:space="preserve">  </w:t>
      </w:r>
    </w:p>
    <w:p w14:paraId="4B64F6E6" w14:textId="27668A52" w:rsidR="008E29C8" w:rsidRDefault="008E29C8" w:rsidP="008E29C8">
      <w:pPr>
        <w:ind w:right="15"/>
        <w:rPr>
          <w:rFonts w:ascii="Arial Narrow" w:hAnsi="Arial Narrow"/>
        </w:rPr>
      </w:pPr>
      <w:r w:rsidRPr="008E29C8">
        <w:rPr>
          <w:rFonts w:ascii="Arial Narrow" w:hAnsi="Arial Narrow"/>
        </w:rPr>
        <w:t xml:space="preserve">3.3.  Descriptif de la méthodologie et du plan de travail proposé pour accomplir la mission </w:t>
      </w:r>
    </w:p>
    <w:p w14:paraId="23D54269" w14:textId="77777777" w:rsidR="00077D54" w:rsidRPr="008E29C8" w:rsidRDefault="00077D54" w:rsidP="008E29C8">
      <w:pPr>
        <w:ind w:right="15"/>
        <w:rPr>
          <w:rFonts w:ascii="Arial Narrow" w:hAnsi="Arial Narrow"/>
        </w:rPr>
      </w:pPr>
    </w:p>
    <w:p w14:paraId="7B60A187" w14:textId="77777777" w:rsidR="008E29C8" w:rsidRPr="008E29C8" w:rsidRDefault="008E29C8" w:rsidP="008E29C8">
      <w:pPr>
        <w:rPr>
          <w:rFonts w:ascii="Arial Narrow" w:hAnsi="Arial Narrow"/>
        </w:rPr>
      </w:pPr>
      <w:r w:rsidRPr="008E29C8">
        <w:rPr>
          <w:rFonts w:ascii="Arial Narrow" w:hAnsi="Arial Narrow"/>
        </w:rPr>
        <w:t xml:space="preserve"> </w:t>
      </w:r>
    </w:p>
    <w:p w14:paraId="5B704D6F" w14:textId="5C301C73" w:rsidR="002A0149" w:rsidRPr="00C51E21" w:rsidRDefault="005A6971" w:rsidP="002A0149">
      <w:pPr>
        <w:keepNext/>
        <w:spacing w:line="276" w:lineRule="auto"/>
        <w:jc w:val="both"/>
        <w:outlineLvl w:val="1"/>
        <w:rPr>
          <w:rFonts w:ascii="Arial Narrow" w:hAnsi="Arial Narrow" w:cs="Arial"/>
          <w:b/>
        </w:rPr>
      </w:pPr>
      <w:bookmarkStart w:id="71" w:name="_Toc128019383"/>
      <w:bookmarkStart w:id="72" w:name="_Toc133319132"/>
      <w:bookmarkStart w:id="73" w:name="_Toc133319274"/>
      <w:bookmarkStart w:id="74" w:name="_Toc165984459"/>
      <w:bookmarkStart w:id="75" w:name="_Toc209722515"/>
      <w:r w:rsidRPr="00C51E21">
        <w:rPr>
          <w:rFonts w:ascii="Arial Narrow" w:hAnsi="Arial Narrow" w:cs="Arial"/>
          <w:b/>
        </w:rPr>
        <w:t>- LETTRE</w:t>
      </w:r>
      <w:r w:rsidR="002A0149" w:rsidRPr="00C51E21">
        <w:rPr>
          <w:rFonts w:ascii="Arial Narrow" w:hAnsi="Arial Narrow" w:cs="Arial"/>
          <w:b/>
        </w:rPr>
        <w:t xml:space="preserve"> DE SOUMISSION</w:t>
      </w:r>
      <w:bookmarkEnd w:id="55"/>
      <w:bookmarkEnd w:id="56"/>
      <w:bookmarkEnd w:id="57"/>
      <w:bookmarkEnd w:id="58"/>
      <w:bookmarkEnd w:id="59"/>
      <w:bookmarkEnd w:id="60"/>
      <w:bookmarkEnd w:id="61"/>
      <w:bookmarkEnd w:id="62"/>
      <w:bookmarkEnd w:id="71"/>
      <w:bookmarkEnd w:id="72"/>
      <w:bookmarkEnd w:id="73"/>
      <w:bookmarkEnd w:id="74"/>
      <w:bookmarkEnd w:id="75"/>
    </w:p>
    <w:p w14:paraId="7E5772E9" w14:textId="77777777" w:rsidR="002A0149" w:rsidRPr="00C51E21" w:rsidRDefault="002A0149" w:rsidP="002A0149">
      <w:pPr>
        <w:tabs>
          <w:tab w:val="left" w:pos="6946"/>
        </w:tabs>
        <w:spacing w:line="276" w:lineRule="auto"/>
        <w:jc w:val="both"/>
        <w:rPr>
          <w:rFonts w:ascii="Arial Narrow" w:hAnsi="Arial Narrow" w:cs="Arial"/>
          <w:lang w:val="x-none"/>
        </w:rPr>
      </w:pPr>
      <w:r w:rsidRPr="00C51E21">
        <w:rPr>
          <w:rFonts w:ascii="Arial Narrow" w:hAnsi="Arial Narrow" w:cs="Arial"/>
          <w:lang w:val="x-none"/>
        </w:rPr>
        <w:tab/>
      </w:r>
    </w:p>
    <w:p w14:paraId="7BE061CE" w14:textId="77777777" w:rsidR="002A0149" w:rsidRPr="00D05A84" w:rsidRDefault="002A0149" w:rsidP="002A0149">
      <w:pPr>
        <w:tabs>
          <w:tab w:val="left" w:pos="6946"/>
        </w:tabs>
        <w:spacing w:line="276" w:lineRule="auto"/>
        <w:jc w:val="both"/>
        <w:rPr>
          <w:rFonts w:ascii="Arial Narrow" w:hAnsi="Arial Narrow" w:cs="Arial"/>
        </w:rPr>
      </w:pPr>
      <w:r w:rsidRPr="00C51E21">
        <w:rPr>
          <w:rFonts w:ascii="Arial Narrow" w:hAnsi="Arial Narrow" w:cs="Arial"/>
          <w:lang w:val="x-none"/>
        </w:rPr>
        <w:tab/>
      </w:r>
      <w:r>
        <w:rPr>
          <w:rFonts w:ascii="Arial Narrow" w:hAnsi="Arial Narrow" w:cs="Arial"/>
        </w:rPr>
        <w:t>Date________________</w:t>
      </w:r>
    </w:p>
    <w:p w14:paraId="6A152421" w14:textId="77777777" w:rsidR="002A0149" w:rsidRPr="00C51E21" w:rsidRDefault="002A0149" w:rsidP="002A0149">
      <w:pPr>
        <w:tabs>
          <w:tab w:val="right" w:pos="6300"/>
          <w:tab w:val="left" w:pos="6480"/>
          <w:tab w:val="right" w:pos="9000"/>
        </w:tabs>
        <w:suppressAutoHyphens/>
        <w:spacing w:line="276" w:lineRule="auto"/>
        <w:jc w:val="both"/>
        <w:rPr>
          <w:rFonts w:ascii="Arial Narrow" w:hAnsi="Arial Narrow" w:cs="Arial"/>
        </w:rPr>
      </w:pPr>
      <w:r w:rsidRPr="00C51E21">
        <w:rPr>
          <w:rFonts w:ascii="Arial Narrow" w:hAnsi="Arial Narrow" w:cs="Arial"/>
        </w:rPr>
        <w:lastRenderedPageBreak/>
        <w:tab/>
      </w:r>
      <w:r w:rsidRPr="00C51E21">
        <w:rPr>
          <w:rFonts w:ascii="Arial Narrow" w:hAnsi="Arial Narrow" w:cs="Arial"/>
        </w:rPr>
        <w:tab/>
      </w:r>
    </w:p>
    <w:p w14:paraId="4817EF6A" w14:textId="77777777" w:rsidR="002A0149" w:rsidRPr="00C51E21" w:rsidRDefault="002A0149" w:rsidP="002A0149">
      <w:pPr>
        <w:spacing w:line="276" w:lineRule="auto"/>
        <w:jc w:val="both"/>
        <w:rPr>
          <w:rFonts w:ascii="Arial Narrow" w:hAnsi="Arial Narrow" w:cs="Arial"/>
        </w:rPr>
      </w:pPr>
    </w:p>
    <w:p w14:paraId="59487EC9" w14:textId="1B3FBEBF" w:rsidR="005A6971" w:rsidRPr="00C51E21" w:rsidRDefault="002A0149" w:rsidP="005A6971">
      <w:pPr>
        <w:jc w:val="center"/>
        <w:rPr>
          <w:rFonts w:ascii="Arial Narrow" w:hAnsi="Arial Narrow" w:cs="Arial"/>
          <w:b/>
          <w:sz w:val="28"/>
        </w:rPr>
      </w:pPr>
      <w:r w:rsidRPr="00C51E21">
        <w:rPr>
          <w:rFonts w:ascii="Arial Narrow" w:hAnsi="Arial Narrow" w:cs="Arial"/>
          <w:b/>
        </w:rPr>
        <w:t xml:space="preserve">AVIS DE CONSULTATION </w:t>
      </w:r>
      <w:r w:rsidR="005A6971" w:rsidRPr="005A6971">
        <w:rPr>
          <w:rFonts w:ascii="Arial Narrow" w:hAnsi="Arial Narrow" w:cs="Arial"/>
          <w:b/>
        </w:rPr>
        <w:t>N</w:t>
      </w:r>
      <w:r w:rsidR="005A6971" w:rsidRPr="00874E44">
        <w:rPr>
          <w:rFonts w:ascii="Arial Narrow" w:hAnsi="Arial Narrow" w:cs="Arial"/>
          <w:b/>
          <w:vertAlign w:val="superscript"/>
        </w:rPr>
        <w:t>o</w:t>
      </w:r>
      <w:r w:rsidR="008E0EDD">
        <w:rPr>
          <w:rFonts w:ascii="Arial Narrow" w:hAnsi="Arial Narrow" w:cs="Arial"/>
          <w:b/>
        </w:rPr>
        <w:t>___________/DC/CR-ES/CIPM/202</w:t>
      </w:r>
      <w:r w:rsidR="00055A3F">
        <w:rPr>
          <w:rFonts w:ascii="Arial Narrow" w:hAnsi="Arial Narrow" w:cs="Arial"/>
          <w:b/>
        </w:rPr>
        <w:t>5</w:t>
      </w:r>
      <w:r w:rsidR="005A6971" w:rsidRPr="005A6971">
        <w:rPr>
          <w:rFonts w:ascii="Arial Narrow" w:hAnsi="Arial Narrow" w:cs="Arial"/>
          <w:b/>
        </w:rPr>
        <w:t xml:space="preserve"> DU _____________ POUR </w:t>
      </w:r>
      <w:r w:rsidR="00B30864" w:rsidRPr="005F6453">
        <w:rPr>
          <w:rFonts w:ascii="Arial Narrow" w:eastAsia="Arial" w:hAnsi="Arial Narrow"/>
        </w:rPr>
        <w:t>l’équipement du bloc administratif du CES de Ouli</w:t>
      </w:r>
    </w:p>
    <w:p w14:paraId="4D34D796" w14:textId="77777777" w:rsidR="002A0149" w:rsidRPr="00D905D9" w:rsidRDefault="002A0149" w:rsidP="005A6971">
      <w:pPr>
        <w:suppressAutoHyphens/>
        <w:jc w:val="center"/>
        <w:rPr>
          <w:rFonts w:ascii="Arial Narrow" w:hAnsi="Arial Narrow" w:cs="Arial"/>
          <w:iCs/>
        </w:rPr>
      </w:pPr>
    </w:p>
    <w:p w14:paraId="7F3F64EA" w14:textId="77777777" w:rsidR="002A0149" w:rsidRPr="00D905D9" w:rsidRDefault="002A0149" w:rsidP="002A0149">
      <w:pPr>
        <w:suppressAutoHyphens/>
        <w:spacing w:line="276" w:lineRule="auto"/>
        <w:jc w:val="both"/>
        <w:rPr>
          <w:rFonts w:ascii="Arial Narrow" w:hAnsi="Arial Narrow" w:cs="Arial"/>
          <w:iCs/>
        </w:rPr>
      </w:pPr>
      <w:r w:rsidRPr="00D905D9">
        <w:rPr>
          <w:rFonts w:ascii="Arial Narrow" w:hAnsi="Arial Narrow" w:cs="Arial"/>
          <w:iCs/>
        </w:rPr>
        <w:t xml:space="preserve">                                                                      </w:t>
      </w:r>
    </w:p>
    <w:p w14:paraId="3E0F5387" w14:textId="77777777" w:rsidR="005A6971" w:rsidRDefault="002A0149" w:rsidP="005A6971">
      <w:pPr>
        <w:suppressAutoHyphens/>
        <w:spacing w:line="276" w:lineRule="auto"/>
        <w:jc w:val="center"/>
        <w:rPr>
          <w:rFonts w:ascii="Arial Narrow" w:hAnsi="Arial Narrow" w:cs="Arial"/>
          <w:iCs/>
        </w:rPr>
      </w:pPr>
      <w:r w:rsidRPr="00C51E21">
        <w:rPr>
          <w:rFonts w:ascii="Arial Narrow" w:hAnsi="Arial Narrow" w:cs="Arial"/>
          <w:iCs/>
        </w:rPr>
        <w:t>À</w:t>
      </w:r>
    </w:p>
    <w:p w14:paraId="6D0438E2" w14:textId="77777777" w:rsidR="005A6971" w:rsidRDefault="002A0149" w:rsidP="005A6971">
      <w:pPr>
        <w:suppressAutoHyphens/>
        <w:spacing w:line="276" w:lineRule="auto"/>
        <w:jc w:val="right"/>
        <w:rPr>
          <w:rFonts w:ascii="Arial Narrow" w:hAnsi="Arial Narrow" w:cs="Arial"/>
          <w:iCs/>
        </w:rPr>
      </w:pPr>
      <w:r w:rsidRPr="00C51E21">
        <w:rPr>
          <w:rFonts w:ascii="Arial Narrow" w:hAnsi="Arial Narrow" w:cs="Arial"/>
          <w:iCs/>
        </w:rPr>
        <w:t xml:space="preserve">Monsieur le </w:t>
      </w:r>
      <w:r>
        <w:rPr>
          <w:rFonts w:ascii="Arial Narrow" w:hAnsi="Arial Narrow" w:cs="Arial"/>
          <w:iCs/>
        </w:rPr>
        <w:t>Président du Conseil Régional de l’Est</w:t>
      </w:r>
    </w:p>
    <w:p w14:paraId="560723F2" w14:textId="77777777" w:rsidR="002A0149" w:rsidRPr="00C51E21" w:rsidRDefault="00E70CF3" w:rsidP="00E70CF3">
      <w:pPr>
        <w:suppressAutoHyphens/>
        <w:spacing w:line="276" w:lineRule="auto"/>
        <w:ind w:left="4248" w:firstLine="708"/>
        <w:jc w:val="center"/>
        <w:rPr>
          <w:rFonts w:ascii="Arial Narrow" w:hAnsi="Arial Narrow" w:cs="Arial"/>
          <w:iCs/>
        </w:rPr>
      </w:pPr>
      <w:r>
        <w:rPr>
          <w:rFonts w:ascii="Arial Narrow" w:hAnsi="Arial Narrow" w:cs="Arial"/>
          <w:iCs/>
        </w:rPr>
        <w:t>Autorité Contractante, à</w:t>
      </w:r>
      <w:r w:rsidR="002A0149">
        <w:rPr>
          <w:rFonts w:ascii="Arial Narrow" w:hAnsi="Arial Narrow" w:cs="Arial"/>
          <w:iCs/>
        </w:rPr>
        <w:t xml:space="preserve"> Bertoua.</w:t>
      </w:r>
    </w:p>
    <w:p w14:paraId="6AFADFD7" w14:textId="77777777" w:rsidR="002A0149" w:rsidRPr="00C51E21" w:rsidRDefault="002A0149" w:rsidP="002A0149">
      <w:pPr>
        <w:suppressAutoHyphens/>
        <w:spacing w:line="276" w:lineRule="auto"/>
        <w:jc w:val="both"/>
        <w:rPr>
          <w:rFonts w:ascii="Arial Narrow" w:hAnsi="Arial Narrow" w:cs="Arial"/>
          <w:iCs/>
        </w:rPr>
      </w:pPr>
      <w:r w:rsidRPr="00C51E21">
        <w:rPr>
          <w:rFonts w:ascii="Arial Narrow" w:hAnsi="Arial Narrow" w:cs="Arial"/>
          <w:iCs/>
        </w:rPr>
        <w:t xml:space="preserve"> </w:t>
      </w:r>
    </w:p>
    <w:p w14:paraId="356A2EA5" w14:textId="77777777" w:rsidR="002A0149" w:rsidRPr="00C51E21" w:rsidRDefault="002A0149" w:rsidP="002A0149">
      <w:pPr>
        <w:suppressAutoHyphens/>
        <w:spacing w:line="276" w:lineRule="auto"/>
        <w:jc w:val="both"/>
        <w:rPr>
          <w:rFonts w:ascii="Arial Narrow" w:hAnsi="Arial Narrow" w:cs="Arial"/>
          <w:iCs/>
        </w:rPr>
      </w:pPr>
      <w:r w:rsidRPr="00C51E21">
        <w:rPr>
          <w:rFonts w:ascii="Arial Narrow" w:hAnsi="Arial Narrow" w:cs="Arial"/>
          <w:iCs/>
        </w:rPr>
        <w:t xml:space="preserve">Monsieur le </w:t>
      </w:r>
      <w:r>
        <w:rPr>
          <w:rFonts w:ascii="Arial Narrow" w:hAnsi="Arial Narrow" w:cs="Arial"/>
          <w:iCs/>
        </w:rPr>
        <w:t>Président du Conseil Régional</w:t>
      </w:r>
      <w:r w:rsidRPr="00C51E21">
        <w:rPr>
          <w:rFonts w:ascii="Arial Narrow" w:hAnsi="Arial Narrow" w:cs="Arial"/>
          <w:iCs/>
        </w:rPr>
        <w:t>,</w:t>
      </w:r>
    </w:p>
    <w:p w14:paraId="458C4D61" w14:textId="77777777" w:rsidR="002A0149" w:rsidRPr="00C51E21" w:rsidRDefault="002A0149" w:rsidP="002A0149">
      <w:pPr>
        <w:tabs>
          <w:tab w:val="left" w:pos="2760"/>
        </w:tabs>
        <w:spacing w:line="276" w:lineRule="auto"/>
        <w:jc w:val="both"/>
        <w:rPr>
          <w:rFonts w:ascii="Arial Narrow" w:hAnsi="Arial Narrow" w:cs="Arial"/>
        </w:rPr>
      </w:pPr>
    </w:p>
    <w:p w14:paraId="3281491F" w14:textId="77777777" w:rsidR="002A0149" w:rsidRPr="00C51E21" w:rsidRDefault="002A0149" w:rsidP="002A0149">
      <w:pPr>
        <w:spacing w:line="276" w:lineRule="auto"/>
        <w:jc w:val="both"/>
        <w:rPr>
          <w:rFonts w:ascii="Arial Narrow" w:hAnsi="Arial Narrow" w:cs="Arial"/>
        </w:rPr>
      </w:pPr>
      <w:r w:rsidRPr="00C51E21">
        <w:rPr>
          <w:rFonts w:ascii="Arial Narrow" w:hAnsi="Arial Narrow" w:cs="Arial"/>
        </w:rPr>
        <w:t>Après avoir examiné le Dossier de consultation dont nous vous accusons ici officiellement réception, nous, so</w:t>
      </w:r>
      <w:r>
        <w:rPr>
          <w:rFonts w:ascii="Arial Narrow" w:hAnsi="Arial Narrow" w:cs="Arial"/>
        </w:rPr>
        <w:t>ussignés, offrons de fournir</w:t>
      </w:r>
      <w:r w:rsidRPr="00C51E21">
        <w:rPr>
          <w:rFonts w:ascii="Arial Narrow" w:hAnsi="Arial Narrow" w:cs="Arial"/>
        </w:rPr>
        <w:t> </w:t>
      </w:r>
      <w:r>
        <w:rPr>
          <w:rFonts w:ascii="Arial Narrow" w:hAnsi="Arial Narrow" w:cs="Arial"/>
        </w:rPr>
        <w:t xml:space="preserve">la prestation </w:t>
      </w:r>
      <w:r w:rsidR="005A6971">
        <w:rPr>
          <w:rFonts w:ascii="Arial Narrow" w:hAnsi="Arial Narrow" w:cs="Arial"/>
        </w:rPr>
        <w:t>suscitée</w:t>
      </w:r>
      <w:r w:rsidRPr="00C51E21">
        <w:rPr>
          <w:rFonts w:ascii="Arial Narrow" w:hAnsi="Arial Narrow" w:cs="Arial"/>
        </w:rPr>
        <w:t>.</w:t>
      </w:r>
    </w:p>
    <w:p w14:paraId="24DEFDA9" w14:textId="77777777" w:rsidR="002A0149" w:rsidRPr="00C51E21" w:rsidRDefault="002A0149" w:rsidP="002A0149">
      <w:pPr>
        <w:spacing w:line="276" w:lineRule="auto"/>
        <w:jc w:val="both"/>
        <w:rPr>
          <w:rFonts w:ascii="Arial Narrow" w:hAnsi="Arial Narrow" w:cs="Arial"/>
        </w:rPr>
      </w:pPr>
    </w:p>
    <w:p w14:paraId="19B5F63E"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Conformément à la demande de cotation et pour la somme de :</w:t>
      </w:r>
    </w:p>
    <w:p w14:paraId="74B464B0"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 xml:space="preserve"> ……………………….. ………………… F CFA (</w:t>
      </w:r>
      <w:r w:rsidRPr="00C51E21">
        <w:rPr>
          <w:rFonts w:ascii="Arial Narrow" w:hAnsi="Arial Narrow" w:cs="Arial"/>
          <w:i/>
          <w:iCs/>
        </w:rPr>
        <w:t>en lettres</w:t>
      </w:r>
      <w:r>
        <w:rPr>
          <w:rFonts w:ascii="Arial Narrow" w:hAnsi="Arial Narrow" w:cs="Arial"/>
        </w:rPr>
        <w:t>)</w:t>
      </w:r>
      <w:r w:rsidRPr="00C51E21">
        <w:rPr>
          <w:rFonts w:ascii="Arial Narrow" w:hAnsi="Arial Narrow" w:cs="Arial"/>
        </w:rPr>
        <w:t xml:space="preserve"> Hors Taxes sur la Valeur Ajoutée et </w:t>
      </w:r>
    </w:p>
    <w:p w14:paraId="4787AEAB" w14:textId="77777777" w:rsidR="002A0149" w:rsidRPr="00C51E21" w:rsidRDefault="002A0149" w:rsidP="002A0149">
      <w:pPr>
        <w:suppressAutoHyphens/>
        <w:spacing w:line="276" w:lineRule="auto"/>
        <w:jc w:val="both"/>
        <w:rPr>
          <w:rFonts w:ascii="Arial Narrow" w:hAnsi="Arial Narrow" w:cs="Arial"/>
          <w:i/>
        </w:rPr>
      </w:pPr>
      <w:r w:rsidRPr="00C51E21">
        <w:rPr>
          <w:rFonts w:ascii="Arial Narrow" w:hAnsi="Arial Narrow" w:cs="Arial"/>
        </w:rPr>
        <w:t xml:space="preserve">Toutes Taxes </w:t>
      </w:r>
      <w:r w:rsidR="005A6971" w:rsidRPr="00C51E21">
        <w:rPr>
          <w:rFonts w:ascii="Arial Narrow" w:hAnsi="Arial Narrow" w:cs="Arial"/>
        </w:rPr>
        <w:t>Comprises …</w:t>
      </w:r>
      <w:r w:rsidRPr="00C51E21">
        <w:rPr>
          <w:rFonts w:ascii="Arial Narrow" w:hAnsi="Arial Narrow" w:cs="Arial"/>
          <w:i/>
        </w:rPr>
        <w:t>…………………………………………</w:t>
      </w:r>
      <w:r w:rsidR="005A6971" w:rsidRPr="00C51E21">
        <w:rPr>
          <w:rFonts w:ascii="Arial Narrow" w:hAnsi="Arial Narrow" w:cs="Arial"/>
          <w:i/>
        </w:rPr>
        <w:t>……</w:t>
      </w:r>
      <w:r w:rsidRPr="00C51E21">
        <w:rPr>
          <w:rFonts w:ascii="Arial Narrow" w:hAnsi="Arial Narrow" w:cs="Arial"/>
          <w:i/>
        </w:rPr>
        <w:t xml:space="preserve">. </w:t>
      </w:r>
      <w:r w:rsidR="005A6971" w:rsidRPr="00C51E21">
        <w:rPr>
          <w:rFonts w:ascii="Arial Narrow" w:hAnsi="Arial Narrow" w:cs="Arial"/>
          <w:iCs/>
        </w:rPr>
        <w:t>FCFA TTC</w:t>
      </w:r>
      <w:r w:rsidR="005A6971">
        <w:rPr>
          <w:rFonts w:ascii="Arial Narrow" w:hAnsi="Arial Narrow" w:cs="Arial"/>
          <w:i/>
        </w:rPr>
        <w:t xml:space="preserve"> (</w:t>
      </w:r>
      <w:r>
        <w:rPr>
          <w:rFonts w:ascii="Arial Narrow" w:hAnsi="Arial Narrow" w:cs="Arial"/>
          <w:i/>
        </w:rPr>
        <w:t>en chiffres).</w:t>
      </w:r>
    </w:p>
    <w:p w14:paraId="3B44C457" w14:textId="77777777" w:rsidR="002A0149" w:rsidRPr="00C51E21" w:rsidRDefault="002A0149" w:rsidP="002A0149">
      <w:pPr>
        <w:suppressAutoHyphens/>
        <w:spacing w:line="276" w:lineRule="auto"/>
        <w:jc w:val="both"/>
        <w:rPr>
          <w:rFonts w:ascii="Arial Narrow" w:hAnsi="Arial Narrow" w:cs="Arial"/>
          <w:iCs/>
        </w:rPr>
      </w:pPr>
    </w:p>
    <w:p w14:paraId="582D1EDC"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Nous nous engageons, si notre offre est a</w:t>
      </w:r>
      <w:r>
        <w:rPr>
          <w:rFonts w:ascii="Arial Narrow" w:hAnsi="Arial Narrow" w:cs="Arial"/>
        </w:rPr>
        <w:t>cceptée, d’effectuer les livraisons</w:t>
      </w:r>
      <w:r w:rsidRPr="00C51E21">
        <w:rPr>
          <w:rFonts w:ascii="Arial Narrow" w:hAnsi="Arial Narrow" w:cs="Arial"/>
        </w:rPr>
        <w:t xml:space="preserve"> selon les dispositions précisées dans le Bordereau Descriptif et Quantitatif.</w:t>
      </w:r>
    </w:p>
    <w:p w14:paraId="5605D548" w14:textId="77777777" w:rsidR="002A0149" w:rsidRPr="00C51E21" w:rsidRDefault="002A0149" w:rsidP="002A0149">
      <w:pPr>
        <w:suppressAutoHyphens/>
        <w:spacing w:line="276" w:lineRule="auto"/>
        <w:jc w:val="both"/>
        <w:rPr>
          <w:rFonts w:ascii="Arial Narrow" w:hAnsi="Arial Narrow" w:cs="Arial"/>
        </w:rPr>
      </w:pPr>
    </w:p>
    <w:p w14:paraId="38D4128F"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 xml:space="preserve">Nous nous engageons sur les termes de cette offre pour une période de </w:t>
      </w:r>
      <w:r w:rsidRPr="00C51E21">
        <w:rPr>
          <w:rFonts w:ascii="Arial Narrow" w:hAnsi="Arial Narrow" w:cs="Arial"/>
          <w:b/>
        </w:rPr>
        <w:t>quatre-vingt-dix (90) jours</w:t>
      </w:r>
      <w:r w:rsidRPr="00C51E21">
        <w:rPr>
          <w:rFonts w:ascii="Arial Narrow" w:hAnsi="Arial Narrow" w:cs="Arial"/>
        </w:rPr>
        <w:t xml:space="preserve"> à compter de la date fixée pour l’ouverture des plis, telle que stipulée dans la lettre d’invitation à soumissionner ; l’offre continuera à nous engager et pourra être acceptée à tout moment avant la fin de cette période.</w:t>
      </w:r>
    </w:p>
    <w:p w14:paraId="3AD8C4E7"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Jusqu’à ce qu’une lettre-commande en bonne et due forme soit préparée et signée, la présente offre complétée par votre acceptation écrite et la notification d’attribution d’une lettre-commande, constituera une lettre-commande nous obligeant réciproquement.</w:t>
      </w:r>
    </w:p>
    <w:p w14:paraId="29069A4D" w14:textId="77777777" w:rsidR="002A0149" w:rsidRPr="00C51E21" w:rsidRDefault="002A0149" w:rsidP="002A0149">
      <w:pPr>
        <w:suppressAutoHyphens/>
        <w:spacing w:line="276" w:lineRule="auto"/>
        <w:jc w:val="both"/>
        <w:rPr>
          <w:rFonts w:ascii="Arial Narrow" w:hAnsi="Arial Narrow" w:cs="Arial"/>
        </w:rPr>
      </w:pPr>
    </w:p>
    <w:p w14:paraId="7D5A4147" w14:textId="77777777" w:rsidR="002A0149" w:rsidRPr="00C51E21" w:rsidRDefault="002A0149" w:rsidP="002A0149">
      <w:pPr>
        <w:suppressAutoHyphens/>
        <w:spacing w:line="276" w:lineRule="auto"/>
        <w:ind w:left="6096" w:firstLine="283"/>
        <w:jc w:val="both"/>
        <w:rPr>
          <w:rFonts w:ascii="Arial Narrow" w:hAnsi="Arial Narrow" w:cs="Arial"/>
        </w:rPr>
      </w:pPr>
    </w:p>
    <w:p w14:paraId="0A8741AC" w14:textId="77777777" w:rsidR="002A0149" w:rsidRPr="00C51E21" w:rsidRDefault="002A0149" w:rsidP="002A0149">
      <w:pPr>
        <w:suppressAutoHyphens/>
        <w:spacing w:line="276" w:lineRule="auto"/>
        <w:ind w:left="5040" w:firstLine="720"/>
        <w:jc w:val="both"/>
        <w:rPr>
          <w:rFonts w:ascii="Arial Narrow" w:hAnsi="Arial Narrow" w:cs="Arial"/>
        </w:rPr>
      </w:pPr>
      <w:r w:rsidRPr="00C51E21">
        <w:rPr>
          <w:rFonts w:ascii="Arial Narrow" w:hAnsi="Arial Narrow" w:cs="Arial"/>
        </w:rPr>
        <w:t>Signature …………………………….</w:t>
      </w:r>
    </w:p>
    <w:p w14:paraId="01EF2726" w14:textId="77777777" w:rsidR="002A0149" w:rsidRDefault="002A0149" w:rsidP="002A0149">
      <w:pPr>
        <w:suppressAutoHyphens/>
        <w:spacing w:line="276" w:lineRule="auto"/>
        <w:ind w:left="5760"/>
        <w:jc w:val="both"/>
        <w:rPr>
          <w:rFonts w:ascii="Arial Narrow" w:hAnsi="Arial Narrow" w:cs="Arial"/>
          <w:i/>
        </w:rPr>
      </w:pPr>
      <w:r>
        <w:rPr>
          <w:rFonts w:ascii="Arial Narrow" w:hAnsi="Arial Narrow" w:cs="Arial"/>
          <w:i/>
        </w:rPr>
        <w:t xml:space="preserve">Nom, Cachet </w:t>
      </w:r>
      <w:r w:rsidRPr="00C51E21">
        <w:rPr>
          <w:rFonts w:ascii="Arial Narrow" w:hAnsi="Arial Narrow" w:cs="Arial"/>
          <w:i/>
        </w:rPr>
        <w:t>et qualité du signataire pour le compte du Candidat</w:t>
      </w:r>
      <w:bookmarkStart w:id="76" w:name="_Toc380497344"/>
      <w:bookmarkStart w:id="77" w:name="_Toc380498140"/>
      <w:bookmarkStart w:id="78" w:name="_Toc380498274"/>
      <w:bookmarkStart w:id="79" w:name="_Toc380500232"/>
      <w:bookmarkStart w:id="80" w:name="_Toc380501554"/>
      <w:bookmarkStart w:id="81" w:name="_Toc387140516"/>
      <w:bookmarkStart w:id="82" w:name="_Toc390633268"/>
    </w:p>
    <w:p w14:paraId="7BCA2900" w14:textId="77777777" w:rsidR="007E3790" w:rsidRPr="006028EC" w:rsidRDefault="007E3790" w:rsidP="002A0149">
      <w:pPr>
        <w:suppressAutoHyphens/>
        <w:spacing w:line="276" w:lineRule="auto"/>
        <w:ind w:left="5760"/>
        <w:jc w:val="both"/>
        <w:rPr>
          <w:rFonts w:ascii="Arial Narrow" w:hAnsi="Arial Narrow" w:cs="Arial"/>
          <w:i/>
        </w:rPr>
      </w:pPr>
    </w:p>
    <w:p w14:paraId="4EBD911B" w14:textId="77777777" w:rsidR="003A720C" w:rsidRPr="00C51E21" w:rsidRDefault="002A0149" w:rsidP="008B076D">
      <w:pPr>
        <w:keepNext/>
        <w:spacing w:line="276" w:lineRule="auto"/>
        <w:jc w:val="both"/>
        <w:outlineLvl w:val="1"/>
        <w:rPr>
          <w:rFonts w:ascii="Arial Narrow" w:hAnsi="Arial Narrow" w:cs="Arial"/>
          <w:b/>
        </w:rPr>
      </w:pPr>
      <w:r w:rsidRPr="008B076D">
        <w:rPr>
          <w:rFonts w:ascii="Arial Narrow" w:hAnsi="Arial Narrow" w:cs="Arial"/>
          <w:b/>
        </w:rPr>
        <w:t xml:space="preserve">                         </w:t>
      </w:r>
      <w:bookmarkStart w:id="83" w:name="_Toc133319133"/>
      <w:bookmarkStart w:id="84" w:name="_Toc133319275"/>
      <w:bookmarkStart w:id="85" w:name="_Toc165984460"/>
      <w:bookmarkStart w:id="86" w:name="_Toc209722516"/>
      <w:r w:rsidR="003A720C" w:rsidRPr="00C51E21">
        <w:rPr>
          <w:rFonts w:ascii="Arial Narrow" w:hAnsi="Arial Narrow" w:cs="Arial"/>
          <w:b/>
        </w:rPr>
        <w:t xml:space="preserve">- </w:t>
      </w:r>
      <w:r w:rsidR="003A720C">
        <w:rPr>
          <w:rFonts w:ascii="Arial Narrow" w:hAnsi="Arial Narrow" w:cs="Arial"/>
          <w:b/>
        </w:rPr>
        <w:t xml:space="preserve">CAUTION DE SOUMISSION </w:t>
      </w:r>
      <w:r w:rsidR="003A720C" w:rsidRPr="00C51E21">
        <w:rPr>
          <w:rFonts w:ascii="Arial Narrow" w:hAnsi="Arial Narrow" w:cs="Arial"/>
          <w:b/>
        </w:rPr>
        <w:t>DE SOUMISSION</w:t>
      </w:r>
      <w:bookmarkEnd w:id="83"/>
      <w:bookmarkEnd w:id="84"/>
      <w:bookmarkEnd w:id="85"/>
      <w:bookmarkEnd w:id="86"/>
    </w:p>
    <w:p w14:paraId="59748A68" w14:textId="77777777" w:rsidR="003A720C" w:rsidRPr="002C5DF9" w:rsidRDefault="003A720C" w:rsidP="003A720C">
      <w:pPr>
        <w:widowControl w:val="0"/>
        <w:autoSpaceDE w:val="0"/>
        <w:spacing w:line="200" w:lineRule="exact"/>
        <w:ind w:left="142"/>
        <w:jc w:val="both"/>
        <w:rPr>
          <w:rFonts w:ascii="Arial" w:hAnsi="Arial" w:cs="Arial"/>
          <w:sz w:val="20"/>
          <w:szCs w:val="20"/>
        </w:rPr>
      </w:pPr>
      <w:r w:rsidRPr="00C51E21">
        <w:rPr>
          <w:rFonts w:ascii="Arial Narrow" w:hAnsi="Arial Narrow" w:cs="Arial"/>
          <w:lang w:val="x-none"/>
        </w:rPr>
        <w:tab/>
      </w:r>
    </w:p>
    <w:p w14:paraId="66EEA134" w14:textId="77777777" w:rsidR="003A720C" w:rsidRPr="002C5DF9" w:rsidRDefault="003A720C" w:rsidP="003A720C">
      <w:pPr>
        <w:widowControl w:val="0"/>
        <w:autoSpaceDE w:val="0"/>
        <w:ind w:left="142" w:right="-20"/>
        <w:jc w:val="both"/>
      </w:pPr>
      <w:r w:rsidRPr="002C5DF9">
        <w:rPr>
          <w:rFonts w:ascii="Arial" w:hAnsi="Arial" w:cs="Arial"/>
        </w:rPr>
        <w:t>Adressée</w:t>
      </w:r>
      <w:r w:rsidRPr="002C5DF9">
        <w:rPr>
          <w:rFonts w:ascii="Arial" w:hAnsi="Arial" w:cs="Arial"/>
          <w:spacing w:val="7"/>
        </w:rPr>
        <w:t xml:space="preserve"> </w:t>
      </w:r>
      <w:r w:rsidRPr="002C5DF9">
        <w:rPr>
          <w:rFonts w:ascii="Arial" w:hAnsi="Arial" w:cs="Arial"/>
        </w:rPr>
        <w:t>à</w:t>
      </w:r>
      <w:r>
        <w:rPr>
          <w:rFonts w:ascii="Arial" w:hAnsi="Arial" w:cs="Arial"/>
        </w:rPr>
        <w:t xml:space="preserve"> Monsieur Président du Conseil Régional de l’Est</w:t>
      </w:r>
      <w:r w:rsidRPr="002C5DF9">
        <w:rPr>
          <w:rFonts w:ascii="Arial" w:hAnsi="Arial" w:cs="Arial"/>
        </w:rPr>
        <w:t>,</w:t>
      </w:r>
      <w:r w:rsidRPr="002C5DF9">
        <w:rPr>
          <w:rFonts w:ascii="Arial" w:hAnsi="Arial" w:cs="Arial"/>
          <w:spacing w:val="7"/>
        </w:rPr>
        <w:t xml:space="preserve"> </w:t>
      </w:r>
      <w:r w:rsidRPr="002C5DF9">
        <w:rPr>
          <w:rFonts w:ascii="Arial" w:hAnsi="Arial" w:cs="Arial"/>
        </w:rPr>
        <w:t>«</w:t>
      </w:r>
      <w:r w:rsidRPr="002C5DF9">
        <w:rPr>
          <w:rFonts w:ascii="Arial" w:hAnsi="Arial" w:cs="Arial"/>
          <w:spacing w:val="7"/>
        </w:rPr>
        <w:t xml:space="preserve"> </w:t>
      </w:r>
      <w:r>
        <w:rPr>
          <w:rFonts w:ascii="Arial" w:hAnsi="Arial" w:cs="Arial"/>
        </w:rPr>
        <w:t>Autorité Contractante</w:t>
      </w:r>
      <w:r w:rsidRPr="002C5DF9">
        <w:rPr>
          <w:rFonts w:ascii="Arial" w:hAnsi="Arial" w:cs="Arial"/>
          <w:spacing w:val="7"/>
        </w:rPr>
        <w:t xml:space="preserve"> </w:t>
      </w:r>
      <w:r w:rsidRPr="002C5DF9">
        <w:rPr>
          <w:rFonts w:ascii="Arial" w:hAnsi="Arial" w:cs="Arial"/>
        </w:rPr>
        <w:t>»</w:t>
      </w:r>
    </w:p>
    <w:p w14:paraId="6BAB3788"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227E4EF9" w14:textId="5B452AE1" w:rsidR="003A720C" w:rsidRPr="002C5DF9" w:rsidRDefault="003A720C" w:rsidP="003A720C">
      <w:pPr>
        <w:widowControl w:val="0"/>
        <w:autoSpaceDE w:val="0"/>
        <w:ind w:left="142" w:right="-20"/>
        <w:jc w:val="both"/>
      </w:pPr>
      <w:r w:rsidRPr="002C5DF9">
        <w:rPr>
          <w:rFonts w:ascii="Arial" w:hAnsi="Arial" w:cs="Arial"/>
        </w:rPr>
        <w:t>Attendu</w:t>
      </w:r>
      <w:r w:rsidRPr="002C5DF9">
        <w:rPr>
          <w:rFonts w:ascii="Arial" w:hAnsi="Arial" w:cs="Arial"/>
          <w:spacing w:val="-3"/>
        </w:rPr>
        <w:t xml:space="preserve"> </w:t>
      </w:r>
      <w:r w:rsidRPr="002C5DF9">
        <w:rPr>
          <w:rFonts w:ascii="Arial" w:hAnsi="Arial" w:cs="Arial"/>
        </w:rPr>
        <w:t>que</w:t>
      </w:r>
      <w:r w:rsidRPr="002C5DF9">
        <w:rPr>
          <w:rFonts w:ascii="Arial" w:hAnsi="Arial" w:cs="Arial"/>
          <w:spacing w:val="-3"/>
        </w:rPr>
        <w:t xml:space="preserve"> </w:t>
      </w:r>
      <w:r w:rsidRPr="002C5DF9">
        <w:rPr>
          <w:rFonts w:ascii="Arial" w:hAnsi="Arial" w:cs="Arial"/>
        </w:rPr>
        <w:t>le</w:t>
      </w:r>
      <w:r w:rsidRPr="002C5DF9">
        <w:rPr>
          <w:rFonts w:ascii="Arial" w:hAnsi="Arial" w:cs="Arial"/>
          <w:spacing w:val="-3"/>
        </w:rPr>
        <w:t xml:space="preserve"> </w:t>
      </w:r>
      <w:r w:rsidR="008E29C8">
        <w:rPr>
          <w:rFonts w:ascii="Arial" w:hAnsi="Arial" w:cs="Arial"/>
        </w:rPr>
        <w:t>Prestataire</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4"/>
          <w:sz w:val="12"/>
          <w:szCs w:val="12"/>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ci-dessous</w:t>
      </w:r>
      <w:r w:rsidRPr="002C5DF9">
        <w:rPr>
          <w:rFonts w:ascii="Arial" w:hAnsi="Arial" w:cs="Arial"/>
          <w:spacing w:val="-3"/>
        </w:rPr>
        <w:t xml:space="preserve"> </w:t>
      </w:r>
      <w:r w:rsidRPr="002C5DF9">
        <w:rPr>
          <w:rFonts w:ascii="Arial" w:hAnsi="Arial" w:cs="Arial"/>
        </w:rPr>
        <w:t>désignée</w:t>
      </w:r>
      <w:r w:rsidRPr="002C5DF9">
        <w:rPr>
          <w:rFonts w:ascii="Arial" w:hAnsi="Arial" w:cs="Arial"/>
          <w:spacing w:val="-3"/>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le</w:t>
      </w:r>
      <w:r w:rsidRPr="002C5DF9">
        <w:rPr>
          <w:rFonts w:ascii="Arial" w:hAnsi="Arial" w:cs="Arial"/>
          <w:spacing w:val="-3"/>
        </w:rPr>
        <w:t xml:space="preserve"> </w:t>
      </w:r>
      <w:r w:rsidRPr="002C5DF9">
        <w:rPr>
          <w:rFonts w:ascii="Arial" w:hAnsi="Arial" w:cs="Arial"/>
        </w:rPr>
        <w:t>soumissionnaire</w:t>
      </w:r>
      <w:r w:rsidRPr="002C5DF9">
        <w:rPr>
          <w:rFonts w:ascii="Arial" w:hAnsi="Arial" w:cs="Arial"/>
          <w:spacing w:val="-3"/>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a</w:t>
      </w:r>
      <w:r w:rsidRPr="002C5DF9">
        <w:rPr>
          <w:rFonts w:ascii="Arial" w:hAnsi="Arial" w:cs="Arial"/>
          <w:spacing w:val="-3"/>
        </w:rPr>
        <w:t xml:space="preserve"> </w:t>
      </w:r>
      <w:r w:rsidRPr="002C5DF9">
        <w:rPr>
          <w:rFonts w:ascii="Arial" w:hAnsi="Arial" w:cs="Arial"/>
        </w:rPr>
        <w:t>soumis son offre en date</w:t>
      </w:r>
      <w:r w:rsidRPr="002C5DF9">
        <w:rPr>
          <w:rFonts w:ascii="Arial" w:hAnsi="Arial" w:cs="Arial"/>
          <w:spacing w:val="-13"/>
        </w:rPr>
        <w:t xml:space="preserve"> </w:t>
      </w:r>
      <w:r w:rsidRPr="002C5DF9">
        <w:rPr>
          <w:rFonts w:ascii="Arial" w:hAnsi="Arial" w:cs="Arial"/>
        </w:rPr>
        <w:t xml:space="preserve">du </w:t>
      </w:r>
      <w:r w:rsidRPr="002C5DF9">
        <w:rPr>
          <w:rFonts w:ascii="Arial" w:hAnsi="Arial" w:cs="Arial"/>
          <w:sz w:val="12"/>
          <w:szCs w:val="12"/>
        </w:rPr>
        <w:t xml:space="preserve">……………..........................………..   </w:t>
      </w:r>
      <w:r w:rsidRPr="008E29C8">
        <w:rPr>
          <w:rFonts w:ascii="Arial" w:hAnsi="Arial" w:cs="Arial"/>
          <w:spacing w:val="-14"/>
          <w:sz w:val="12"/>
          <w:szCs w:val="12"/>
        </w:rPr>
        <w:t xml:space="preserve"> </w:t>
      </w:r>
      <w:r w:rsidR="008E29C8" w:rsidRPr="008E29C8">
        <w:rPr>
          <w:rFonts w:ascii="Arial" w:hAnsi="Arial" w:cs="Arial"/>
        </w:rPr>
        <w:t>p</w:t>
      </w:r>
      <w:r w:rsidRPr="008E29C8">
        <w:rPr>
          <w:rFonts w:ascii="Arial" w:hAnsi="Arial" w:cs="Arial"/>
        </w:rPr>
        <w:t>our</w:t>
      </w:r>
      <w:r w:rsidRPr="002C5DF9">
        <w:rPr>
          <w:rFonts w:ascii="Arial" w:hAnsi="Arial" w:cs="Arial"/>
        </w:rPr>
        <w:t xml:space="preserve"> </w:t>
      </w:r>
      <w:r w:rsidR="008E29C8">
        <w:rPr>
          <w:rFonts w:ascii="Arial" w:hAnsi="Arial" w:cs="Arial"/>
        </w:rPr>
        <w:t>l’</w:t>
      </w:r>
      <w:r w:rsidR="008E29C8" w:rsidRPr="008E29C8">
        <w:rPr>
          <w:rFonts w:ascii="Arial" w:hAnsi="Arial" w:cs="Arial"/>
        </w:rPr>
        <w:t>AVIS DE CONSULTATION N</w:t>
      </w:r>
      <w:r w:rsidR="008E29C8" w:rsidRPr="008E29C8">
        <w:rPr>
          <w:rFonts w:ascii="Arial" w:hAnsi="Arial" w:cs="Arial"/>
          <w:vertAlign w:val="superscript"/>
        </w:rPr>
        <w:t>o</w:t>
      </w:r>
      <w:r w:rsidR="008E29C8" w:rsidRPr="008E29C8">
        <w:rPr>
          <w:rFonts w:ascii="Arial" w:hAnsi="Arial" w:cs="Arial"/>
        </w:rPr>
        <w:t>___________/DC/CR-ES/CIPM/202</w:t>
      </w:r>
      <w:r w:rsidR="00055A3F">
        <w:rPr>
          <w:rFonts w:ascii="Arial" w:hAnsi="Arial" w:cs="Arial"/>
        </w:rPr>
        <w:t>5</w:t>
      </w:r>
      <w:r w:rsidR="008E29C8" w:rsidRPr="008E29C8">
        <w:rPr>
          <w:rFonts w:ascii="Arial" w:hAnsi="Arial" w:cs="Arial"/>
        </w:rPr>
        <w:t xml:space="preserve"> DU _____________ POUR </w:t>
      </w:r>
      <w:r w:rsidR="00B30864" w:rsidRPr="00B30864">
        <w:rPr>
          <w:bCs/>
        </w:rPr>
        <w:t>l’équipement du bloc administratif du CES de Ouli</w:t>
      </w:r>
      <w:r w:rsidR="00B30864">
        <w:rPr>
          <w:bCs/>
        </w:rPr>
        <w:t xml:space="preserve"> </w:t>
      </w:r>
      <w:r w:rsidR="008E29C8" w:rsidRPr="002C5DF9">
        <w:rPr>
          <w:rFonts w:ascii="Arial" w:hAnsi="Arial" w:cs="Arial"/>
          <w:spacing w:val="-13"/>
        </w:rPr>
        <w:t>ci</w:t>
      </w:r>
      <w:r w:rsidRPr="002C5DF9">
        <w:rPr>
          <w:rFonts w:ascii="Arial" w:hAnsi="Arial" w:cs="Arial"/>
        </w:rPr>
        <w:t>-dessous désignée «</w:t>
      </w:r>
      <w:r w:rsidRPr="002C5DF9">
        <w:rPr>
          <w:rFonts w:ascii="Arial" w:hAnsi="Arial" w:cs="Arial"/>
          <w:spacing w:val="15"/>
        </w:rPr>
        <w:t xml:space="preserve"> </w:t>
      </w:r>
      <w:r w:rsidRPr="002C5DF9">
        <w:rPr>
          <w:rFonts w:ascii="Arial" w:hAnsi="Arial" w:cs="Arial"/>
        </w:rPr>
        <w:t>l’offre</w:t>
      </w:r>
      <w:r w:rsidRPr="002C5DF9">
        <w:rPr>
          <w:rFonts w:ascii="Arial" w:hAnsi="Arial" w:cs="Arial"/>
          <w:spacing w:val="15"/>
        </w:rPr>
        <w:t xml:space="preserve"> </w:t>
      </w:r>
      <w:r w:rsidRPr="002C5DF9">
        <w:rPr>
          <w:rFonts w:ascii="Arial" w:hAnsi="Arial" w:cs="Arial"/>
        </w:rPr>
        <w:t>»,</w:t>
      </w:r>
      <w:r w:rsidRPr="002C5DF9">
        <w:rPr>
          <w:rFonts w:ascii="Arial" w:hAnsi="Arial" w:cs="Arial"/>
          <w:spacing w:val="15"/>
        </w:rPr>
        <w:t xml:space="preserve"> </w:t>
      </w:r>
      <w:r w:rsidRPr="002C5DF9">
        <w:rPr>
          <w:rFonts w:ascii="Arial" w:hAnsi="Arial" w:cs="Arial"/>
        </w:rPr>
        <w:t>et</w:t>
      </w:r>
      <w:r w:rsidRPr="002C5DF9">
        <w:rPr>
          <w:rFonts w:ascii="Arial" w:hAnsi="Arial" w:cs="Arial"/>
          <w:spacing w:val="15"/>
        </w:rPr>
        <w:t xml:space="preserve"> </w:t>
      </w:r>
      <w:r w:rsidRPr="002C5DF9">
        <w:rPr>
          <w:rFonts w:ascii="Arial" w:hAnsi="Arial" w:cs="Arial"/>
        </w:rPr>
        <w:t>pour</w:t>
      </w:r>
      <w:r w:rsidRPr="002C5DF9">
        <w:rPr>
          <w:rFonts w:ascii="Arial" w:hAnsi="Arial" w:cs="Arial"/>
          <w:spacing w:val="15"/>
        </w:rPr>
        <w:t xml:space="preserve"> </w:t>
      </w:r>
      <w:r w:rsidRPr="002C5DF9">
        <w:rPr>
          <w:rFonts w:ascii="Arial" w:hAnsi="Arial" w:cs="Arial"/>
        </w:rPr>
        <w:t>laquelle</w:t>
      </w:r>
      <w:r w:rsidRPr="002C5DF9">
        <w:rPr>
          <w:rFonts w:ascii="Arial" w:hAnsi="Arial" w:cs="Arial"/>
          <w:spacing w:val="15"/>
        </w:rPr>
        <w:t xml:space="preserve"> </w:t>
      </w:r>
      <w:r w:rsidRPr="002C5DF9">
        <w:rPr>
          <w:rFonts w:ascii="Arial" w:hAnsi="Arial" w:cs="Arial"/>
        </w:rPr>
        <w:t>il</w:t>
      </w:r>
      <w:r w:rsidRPr="002C5DF9">
        <w:rPr>
          <w:rFonts w:ascii="Arial" w:hAnsi="Arial" w:cs="Arial"/>
          <w:spacing w:val="15"/>
        </w:rPr>
        <w:t xml:space="preserve"> </w:t>
      </w:r>
      <w:r w:rsidRPr="002C5DF9">
        <w:rPr>
          <w:rFonts w:ascii="Arial" w:hAnsi="Arial" w:cs="Arial"/>
        </w:rPr>
        <w:t>doit</w:t>
      </w:r>
      <w:r w:rsidRPr="002C5DF9">
        <w:rPr>
          <w:rFonts w:ascii="Arial" w:hAnsi="Arial" w:cs="Arial"/>
          <w:spacing w:val="15"/>
        </w:rPr>
        <w:t xml:space="preserve"> </w:t>
      </w:r>
      <w:r w:rsidRPr="002C5DF9">
        <w:rPr>
          <w:rFonts w:ascii="Arial" w:hAnsi="Arial" w:cs="Arial"/>
        </w:rPr>
        <w:t>joindre</w:t>
      </w:r>
      <w:r w:rsidRPr="002C5DF9">
        <w:rPr>
          <w:rFonts w:ascii="Arial" w:hAnsi="Arial" w:cs="Arial"/>
          <w:spacing w:val="15"/>
        </w:rPr>
        <w:t xml:space="preserve"> </w:t>
      </w:r>
      <w:r w:rsidRPr="002C5DF9">
        <w:rPr>
          <w:rFonts w:ascii="Arial" w:hAnsi="Arial" w:cs="Arial"/>
        </w:rPr>
        <w:t>un</w:t>
      </w:r>
      <w:r w:rsidRPr="002C5DF9">
        <w:rPr>
          <w:rFonts w:ascii="Arial" w:hAnsi="Arial" w:cs="Arial"/>
          <w:spacing w:val="15"/>
        </w:rPr>
        <w:t xml:space="preserve"> </w:t>
      </w:r>
      <w:r w:rsidRPr="002C5DF9">
        <w:rPr>
          <w:rFonts w:ascii="Arial" w:hAnsi="Arial" w:cs="Arial"/>
        </w:rPr>
        <w:t>cautionnement</w:t>
      </w:r>
      <w:r w:rsidRPr="002C5DF9">
        <w:rPr>
          <w:rFonts w:ascii="Arial" w:hAnsi="Arial" w:cs="Arial"/>
          <w:spacing w:val="15"/>
        </w:rPr>
        <w:t xml:space="preserve"> </w:t>
      </w:r>
      <w:r w:rsidRPr="002C5DF9">
        <w:rPr>
          <w:rFonts w:ascii="Arial" w:hAnsi="Arial" w:cs="Arial"/>
        </w:rPr>
        <w:t>provisoire</w:t>
      </w:r>
      <w:r w:rsidRPr="002C5DF9">
        <w:rPr>
          <w:rFonts w:ascii="Arial" w:hAnsi="Arial" w:cs="Arial"/>
          <w:spacing w:val="15"/>
        </w:rPr>
        <w:t xml:space="preserve"> </w:t>
      </w:r>
      <w:r w:rsidRPr="002C5DF9">
        <w:rPr>
          <w:rFonts w:ascii="Arial" w:hAnsi="Arial" w:cs="Arial"/>
        </w:rPr>
        <w:t>équivalant</w:t>
      </w:r>
      <w:r w:rsidRPr="002C5DF9">
        <w:rPr>
          <w:rFonts w:ascii="Arial" w:hAnsi="Arial" w:cs="Arial"/>
          <w:spacing w:val="15"/>
        </w:rPr>
        <w:t xml:space="preserve"> </w:t>
      </w:r>
      <w:r w:rsidRPr="002C5DF9">
        <w:rPr>
          <w:rFonts w:ascii="Arial" w:hAnsi="Arial" w:cs="Arial"/>
        </w:rPr>
        <w:t>à</w:t>
      </w:r>
      <w:r w:rsidRPr="002C5DF9">
        <w:rPr>
          <w:rFonts w:ascii="Arial" w:hAnsi="Arial" w:cs="Arial"/>
          <w:spacing w:val="16"/>
        </w:rPr>
        <w:t xml:space="preserve"> </w:t>
      </w:r>
      <w:r w:rsidRPr="002C5DF9">
        <w:rPr>
          <w:rFonts w:ascii="Arial" w:hAnsi="Arial" w:cs="Arial"/>
          <w:i/>
          <w:iCs/>
          <w:sz w:val="20"/>
          <w:szCs w:val="20"/>
        </w:rPr>
        <w:t>[indiquer</w:t>
      </w:r>
      <w:r w:rsidRPr="002C5DF9">
        <w:rPr>
          <w:rFonts w:ascii="Arial" w:hAnsi="Arial" w:cs="Arial"/>
          <w:i/>
          <w:iCs/>
          <w:spacing w:val="13"/>
          <w:sz w:val="20"/>
          <w:szCs w:val="20"/>
        </w:rPr>
        <w:t xml:space="preserve"> </w:t>
      </w:r>
      <w:r w:rsidRPr="002C5DF9">
        <w:rPr>
          <w:rFonts w:ascii="Arial" w:hAnsi="Arial" w:cs="Arial"/>
          <w:i/>
          <w:iCs/>
          <w:sz w:val="20"/>
          <w:szCs w:val="20"/>
        </w:rPr>
        <w:t>le</w:t>
      </w:r>
      <w:r w:rsidRPr="002C5DF9">
        <w:rPr>
          <w:rFonts w:ascii="Arial" w:hAnsi="Arial" w:cs="Arial"/>
          <w:i/>
          <w:iCs/>
          <w:spacing w:val="13"/>
          <w:sz w:val="20"/>
          <w:szCs w:val="20"/>
        </w:rPr>
        <w:t xml:space="preserve"> </w:t>
      </w:r>
      <w:r w:rsidRPr="002C5DF9">
        <w:rPr>
          <w:rFonts w:ascii="Arial" w:hAnsi="Arial" w:cs="Arial"/>
          <w:i/>
          <w:iCs/>
          <w:sz w:val="20"/>
          <w:szCs w:val="20"/>
        </w:rPr>
        <w:t xml:space="preserve">montant] </w:t>
      </w:r>
      <w:r w:rsidRPr="002C5DF9">
        <w:rPr>
          <w:rFonts w:ascii="Arial" w:hAnsi="Arial" w:cs="Arial"/>
        </w:rPr>
        <w:t>francs</w:t>
      </w:r>
      <w:r w:rsidRPr="002C5DF9">
        <w:rPr>
          <w:rFonts w:ascii="Arial" w:hAnsi="Arial" w:cs="Arial"/>
          <w:spacing w:val="7"/>
        </w:rPr>
        <w:t xml:space="preserve"> </w:t>
      </w:r>
      <w:r w:rsidRPr="002C5DF9">
        <w:rPr>
          <w:rFonts w:ascii="Arial" w:hAnsi="Arial" w:cs="Arial"/>
        </w:rPr>
        <w:t>CFA,</w:t>
      </w:r>
    </w:p>
    <w:p w14:paraId="62A875F4" w14:textId="77777777" w:rsidR="003A720C" w:rsidRPr="002C5DF9" w:rsidRDefault="003A720C" w:rsidP="003A720C">
      <w:pPr>
        <w:widowControl w:val="0"/>
        <w:autoSpaceDE w:val="0"/>
        <w:spacing w:line="100" w:lineRule="exact"/>
        <w:ind w:left="142" w:right="-20"/>
        <w:jc w:val="both"/>
        <w:rPr>
          <w:rFonts w:ascii="Arial" w:hAnsi="Arial" w:cs="Arial"/>
          <w:sz w:val="10"/>
          <w:szCs w:val="10"/>
        </w:rPr>
      </w:pPr>
    </w:p>
    <w:p w14:paraId="73C20720" w14:textId="77777777" w:rsidR="003A720C" w:rsidRPr="002C5DF9" w:rsidRDefault="003A720C" w:rsidP="003A720C">
      <w:pPr>
        <w:widowControl w:val="0"/>
        <w:autoSpaceDE w:val="0"/>
        <w:ind w:left="142" w:right="-20" w:firstLine="69"/>
        <w:jc w:val="both"/>
      </w:pPr>
      <w:r w:rsidRPr="002C5DF9">
        <w:rPr>
          <w:rFonts w:ascii="Arial" w:hAnsi="Arial" w:cs="Arial"/>
        </w:rPr>
        <w:t>Nous</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2"/>
          <w:sz w:val="12"/>
          <w:szCs w:val="12"/>
        </w:rPr>
        <w:t xml:space="preserve"> </w:t>
      </w:r>
      <w:r w:rsidRPr="002C5DF9">
        <w:rPr>
          <w:rFonts w:ascii="Arial" w:hAnsi="Arial" w:cs="Arial"/>
          <w:i/>
          <w:iCs/>
          <w:sz w:val="20"/>
          <w:szCs w:val="20"/>
        </w:rPr>
        <w:t>[Nom</w:t>
      </w:r>
      <w:r w:rsidRPr="002C5DF9">
        <w:rPr>
          <w:rFonts w:ascii="Arial" w:hAnsi="Arial" w:cs="Arial"/>
          <w:i/>
          <w:iCs/>
          <w:spacing w:val="2"/>
          <w:sz w:val="20"/>
          <w:szCs w:val="20"/>
        </w:rPr>
        <w:t xml:space="preserve"> </w:t>
      </w:r>
      <w:r w:rsidRPr="002C5DF9">
        <w:rPr>
          <w:rFonts w:ascii="Arial" w:hAnsi="Arial" w:cs="Arial"/>
          <w:i/>
          <w:iCs/>
          <w:sz w:val="20"/>
          <w:szCs w:val="20"/>
        </w:rPr>
        <w:t>et</w:t>
      </w:r>
      <w:r w:rsidRPr="002C5DF9">
        <w:rPr>
          <w:rFonts w:ascii="Arial" w:hAnsi="Arial" w:cs="Arial"/>
          <w:i/>
          <w:iCs/>
          <w:spacing w:val="2"/>
          <w:sz w:val="20"/>
          <w:szCs w:val="20"/>
        </w:rPr>
        <w:t xml:space="preserve"> </w:t>
      </w:r>
      <w:r w:rsidRPr="002C5DF9">
        <w:rPr>
          <w:rFonts w:ascii="Arial" w:hAnsi="Arial" w:cs="Arial"/>
          <w:i/>
          <w:iCs/>
          <w:sz w:val="20"/>
          <w:szCs w:val="20"/>
        </w:rPr>
        <w:t>adresse</w:t>
      </w:r>
      <w:r w:rsidRPr="002C5DF9">
        <w:rPr>
          <w:rFonts w:ascii="Arial" w:hAnsi="Arial" w:cs="Arial"/>
          <w:i/>
          <w:iCs/>
          <w:spacing w:val="2"/>
          <w:sz w:val="20"/>
          <w:szCs w:val="20"/>
        </w:rPr>
        <w:t xml:space="preserve"> </w:t>
      </w:r>
      <w:r w:rsidRPr="002C5DF9">
        <w:rPr>
          <w:rFonts w:ascii="Arial" w:hAnsi="Arial" w:cs="Arial"/>
          <w:i/>
          <w:iCs/>
          <w:sz w:val="20"/>
          <w:szCs w:val="20"/>
        </w:rPr>
        <w:t>de</w:t>
      </w:r>
      <w:r w:rsidRPr="002C5DF9">
        <w:rPr>
          <w:rFonts w:ascii="Arial" w:hAnsi="Arial" w:cs="Arial"/>
          <w:i/>
          <w:iCs/>
          <w:spacing w:val="2"/>
          <w:sz w:val="20"/>
          <w:szCs w:val="20"/>
        </w:rPr>
        <w:t xml:space="preserve"> </w:t>
      </w:r>
      <w:r w:rsidRPr="002C5DF9">
        <w:rPr>
          <w:rFonts w:ascii="Arial" w:hAnsi="Arial" w:cs="Arial"/>
          <w:i/>
          <w:iCs/>
          <w:sz w:val="20"/>
          <w:szCs w:val="20"/>
        </w:rPr>
        <w:t>la</w:t>
      </w:r>
      <w:r w:rsidRPr="002C5DF9">
        <w:rPr>
          <w:rFonts w:ascii="Arial" w:hAnsi="Arial" w:cs="Arial"/>
          <w:i/>
          <w:iCs/>
          <w:spacing w:val="2"/>
          <w:sz w:val="20"/>
          <w:szCs w:val="20"/>
        </w:rPr>
        <w:t xml:space="preserve"> </w:t>
      </w:r>
      <w:r w:rsidRPr="002C5DF9">
        <w:rPr>
          <w:rFonts w:ascii="Arial" w:hAnsi="Arial" w:cs="Arial"/>
          <w:i/>
          <w:iCs/>
          <w:sz w:val="20"/>
          <w:szCs w:val="20"/>
        </w:rPr>
        <w:t>banque]</w:t>
      </w:r>
      <w:r w:rsidRPr="002C5DF9">
        <w:rPr>
          <w:rFonts w:ascii="Arial" w:hAnsi="Arial" w:cs="Arial"/>
        </w:rPr>
        <w:t>,</w:t>
      </w:r>
      <w:r w:rsidRPr="002C5DF9">
        <w:rPr>
          <w:rFonts w:ascii="Arial" w:hAnsi="Arial" w:cs="Arial"/>
          <w:spacing w:val="3"/>
        </w:rPr>
        <w:t xml:space="preserve"> </w:t>
      </w:r>
      <w:r w:rsidRPr="002C5DF9">
        <w:rPr>
          <w:rFonts w:ascii="Arial" w:hAnsi="Arial" w:cs="Arial"/>
        </w:rPr>
        <w:t>représentée</w:t>
      </w:r>
      <w:r w:rsidRPr="002C5DF9">
        <w:rPr>
          <w:rFonts w:ascii="Arial" w:hAnsi="Arial" w:cs="Arial"/>
          <w:spacing w:val="3"/>
        </w:rPr>
        <w:t xml:space="preserve"> </w:t>
      </w:r>
      <w:r w:rsidRPr="002C5DF9">
        <w:rPr>
          <w:rFonts w:ascii="Arial" w:hAnsi="Arial" w:cs="Arial"/>
        </w:rPr>
        <w:t>par</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4"/>
          <w:sz w:val="12"/>
          <w:szCs w:val="12"/>
        </w:rPr>
        <w:t xml:space="preserve"> </w:t>
      </w:r>
      <w:r w:rsidRPr="002C5DF9">
        <w:rPr>
          <w:rFonts w:ascii="Arial" w:hAnsi="Arial" w:cs="Arial"/>
          <w:i/>
          <w:iCs/>
          <w:sz w:val="18"/>
          <w:szCs w:val="18"/>
        </w:rPr>
        <w:t>[Noms</w:t>
      </w:r>
      <w:r w:rsidRPr="002C5DF9">
        <w:rPr>
          <w:rFonts w:ascii="Arial" w:hAnsi="Arial" w:cs="Arial"/>
          <w:i/>
          <w:iCs/>
          <w:spacing w:val="2"/>
          <w:sz w:val="18"/>
          <w:szCs w:val="18"/>
        </w:rPr>
        <w:t xml:space="preserve"> </w:t>
      </w:r>
      <w:r w:rsidRPr="002C5DF9">
        <w:rPr>
          <w:rFonts w:ascii="Arial" w:hAnsi="Arial" w:cs="Arial"/>
          <w:i/>
          <w:iCs/>
          <w:sz w:val="18"/>
          <w:szCs w:val="18"/>
        </w:rPr>
        <w:t>des signataires]</w:t>
      </w:r>
      <w:r w:rsidRPr="002C5DF9">
        <w:rPr>
          <w:rFonts w:ascii="Arial" w:hAnsi="Arial" w:cs="Arial"/>
        </w:rPr>
        <w:t>,</w:t>
      </w:r>
      <w:r w:rsidRPr="002C5DF9">
        <w:rPr>
          <w:rFonts w:ascii="Arial" w:hAnsi="Arial" w:cs="Arial"/>
          <w:spacing w:val="27"/>
        </w:rPr>
        <w:t xml:space="preserve"> </w:t>
      </w:r>
      <w:r w:rsidRPr="002C5DF9">
        <w:rPr>
          <w:rFonts w:ascii="Arial" w:hAnsi="Arial" w:cs="Arial"/>
        </w:rPr>
        <w:t>ci-dessous</w:t>
      </w:r>
      <w:r w:rsidRPr="002C5DF9">
        <w:rPr>
          <w:rFonts w:ascii="Arial" w:hAnsi="Arial" w:cs="Arial"/>
          <w:spacing w:val="27"/>
        </w:rPr>
        <w:t xml:space="preserve"> </w:t>
      </w:r>
      <w:r w:rsidRPr="002C5DF9">
        <w:rPr>
          <w:rFonts w:ascii="Arial" w:hAnsi="Arial" w:cs="Arial"/>
        </w:rPr>
        <w:t>désignée</w:t>
      </w:r>
      <w:r w:rsidRPr="002C5DF9">
        <w:rPr>
          <w:rFonts w:ascii="Arial" w:hAnsi="Arial" w:cs="Arial"/>
          <w:spacing w:val="27"/>
        </w:rPr>
        <w:t xml:space="preserve"> </w:t>
      </w:r>
      <w:r w:rsidRPr="002C5DF9">
        <w:rPr>
          <w:rFonts w:ascii="Arial" w:hAnsi="Arial" w:cs="Arial"/>
        </w:rPr>
        <w:t>«</w:t>
      </w:r>
      <w:r w:rsidRPr="002C5DF9">
        <w:rPr>
          <w:rFonts w:ascii="Arial" w:hAnsi="Arial" w:cs="Arial"/>
          <w:spacing w:val="27"/>
        </w:rPr>
        <w:t xml:space="preserve"> </w:t>
      </w:r>
      <w:r w:rsidRPr="002C5DF9">
        <w:rPr>
          <w:rFonts w:ascii="Arial" w:hAnsi="Arial" w:cs="Arial"/>
        </w:rPr>
        <w:t>la</w:t>
      </w:r>
      <w:r w:rsidRPr="002C5DF9">
        <w:rPr>
          <w:rFonts w:ascii="Arial" w:hAnsi="Arial" w:cs="Arial"/>
          <w:spacing w:val="27"/>
        </w:rPr>
        <w:t xml:space="preserve"> </w:t>
      </w:r>
      <w:r w:rsidRPr="002C5DF9">
        <w:rPr>
          <w:rFonts w:ascii="Arial" w:hAnsi="Arial" w:cs="Arial"/>
        </w:rPr>
        <w:t>banque</w:t>
      </w:r>
      <w:r w:rsidRPr="002C5DF9">
        <w:rPr>
          <w:rFonts w:ascii="Arial" w:hAnsi="Arial" w:cs="Arial"/>
          <w:spacing w:val="27"/>
        </w:rPr>
        <w:t xml:space="preserve"> </w:t>
      </w:r>
      <w:r w:rsidRPr="002C5DF9">
        <w:rPr>
          <w:rFonts w:ascii="Arial" w:hAnsi="Arial" w:cs="Arial"/>
        </w:rPr>
        <w:t>»,</w:t>
      </w:r>
      <w:r w:rsidRPr="002C5DF9">
        <w:rPr>
          <w:rFonts w:ascii="Arial" w:hAnsi="Arial" w:cs="Arial"/>
          <w:spacing w:val="27"/>
        </w:rPr>
        <w:t xml:space="preserve"> </w:t>
      </w:r>
      <w:r w:rsidRPr="002C5DF9">
        <w:rPr>
          <w:rFonts w:ascii="Arial" w:hAnsi="Arial" w:cs="Arial"/>
        </w:rPr>
        <w:t>déclarons</w:t>
      </w:r>
      <w:r w:rsidRPr="002C5DF9">
        <w:rPr>
          <w:rFonts w:ascii="Arial" w:hAnsi="Arial" w:cs="Arial"/>
          <w:spacing w:val="27"/>
        </w:rPr>
        <w:t xml:space="preserve"> </w:t>
      </w:r>
      <w:r w:rsidRPr="002C5DF9">
        <w:rPr>
          <w:rFonts w:ascii="Arial" w:hAnsi="Arial" w:cs="Arial"/>
        </w:rPr>
        <w:t>garantir</w:t>
      </w:r>
      <w:r w:rsidRPr="002C5DF9">
        <w:rPr>
          <w:rFonts w:ascii="Arial" w:hAnsi="Arial" w:cs="Arial"/>
          <w:spacing w:val="27"/>
        </w:rPr>
        <w:t xml:space="preserve"> </w:t>
      </w:r>
      <w:r w:rsidRPr="002C5DF9">
        <w:rPr>
          <w:rFonts w:ascii="Arial" w:hAnsi="Arial" w:cs="Arial"/>
        </w:rPr>
        <w:t>le</w:t>
      </w:r>
      <w:r w:rsidRPr="002C5DF9">
        <w:rPr>
          <w:rFonts w:ascii="Arial" w:hAnsi="Arial" w:cs="Arial"/>
          <w:spacing w:val="27"/>
        </w:rPr>
        <w:t xml:space="preserve"> </w:t>
      </w:r>
      <w:r w:rsidRPr="002C5DF9">
        <w:rPr>
          <w:rFonts w:ascii="Arial" w:hAnsi="Arial" w:cs="Arial"/>
        </w:rPr>
        <w:t>paiement</w:t>
      </w:r>
      <w:r w:rsidRPr="002C5DF9">
        <w:rPr>
          <w:rFonts w:ascii="Arial" w:hAnsi="Arial" w:cs="Arial"/>
          <w:spacing w:val="27"/>
        </w:rPr>
        <w:t xml:space="preserve"> </w:t>
      </w:r>
      <w:r w:rsidRPr="002C5DF9">
        <w:rPr>
          <w:rFonts w:ascii="Arial" w:hAnsi="Arial" w:cs="Arial"/>
        </w:rPr>
        <w:t>au</w:t>
      </w:r>
      <w:r w:rsidRPr="002C5DF9">
        <w:rPr>
          <w:rFonts w:ascii="Arial" w:hAnsi="Arial" w:cs="Arial"/>
          <w:spacing w:val="27"/>
        </w:rPr>
        <w:t xml:space="preserve"> </w:t>
      </w:r>
      <w:r w:rsidRPr="002C5DF9">
        <w:rPr>
          <w:rFonts w:ascii="Arial" w:hAnsi="Arial" w:cs="Arial"/>
        </w:rPr>
        <w:t>Maître</w:t>
      </w:r>
      <w:r w:rsidRPr="002C5DF9">
        <w:rPr>
          <w:rFonts w:ascii="Arial" w:hAnsi="Arial" w:cs="Arial"/>
          <w:spacing w:val="27"/>
        </w:rPr>
        <w:t xml:space="preserve"> </w:t>
      </w:r>
      <w:r w:rsidRPr="002C5DF9">
        <w:rPr>
          <w:rFonts w:ascii="Arial" w:hAnsi="Arial" w:cs="Arial"/>
        </w:rPr>
        <w:t>d’Ouvrage de</w:t>
      </w:r>
      <w:r w:rsidRPr="002C5DF9">
        <w:rPr>
          <w:rFonts w:ascii="Arial" w:hAnsi="Arial" w:cs="Arial"/>
          <w:spacing w:val="15"/>
        </w:rPr>
        <w:t xml:space="preserve"> </w:t>
      </w:r>
      <w:r w:rsidRPr="002C5DF9">
        <w:rPr>
          <w:rFonts w:ascii="Arial" w:hAnsi="Arial" w:cs="Arial"/>
        </w:rPr>
        <w:t>la</w:t>
      </w:r>
      <w:r w:rsidRPr="002C5DF9">
        <w:rPr>
          <w:rFonts w:ascii="Arial" w:hAnsi="Arial" w:cs="Arial"/>
          <w:spacing w:val="15"/>
        </w:rPr>
        <w:t xml:space="preserve"> </w:t>
      </w:r>
      <w:r w:rsidRPr="002C5DF9">
        <w:rPr>
          <w:rFonts w:ascii="Arial" w:hAnsi="Arial" w:cs="Arial"/>
        </w:rPr>
        <w:t>somme</w:t>
      </w:r>
      <w:r w:rsidRPr="002C5DF9">
        <w:rPr>
          <w:rFonts w:ascii="Arial" w:hAnsi="Arial" w:cs="Arial"/>
          <w:spacing w:val="15"/>
        </w:rPr>
        <w:t xml:space="preserve"> </w:t>
      </w:r>
      <w:r w:rsidRPr="002C5DF9">
        <w:rPr>
          <w:rFonts w:ascii="Arial" w:hAnsi="Arial" w:cs="Arial"/>
        </w:rPr>
        <w:t>maximale</w:t>
      </w:r>
      <w:r w:rsidRPr="002C5DF9">
        <w:rPr>
          <w:rFonts w:ascii="Arial" w:hAnsi="Arial" w:cs="Arial"/>
          <w:spacing w:val="15"/>
        </w:rPr>
        <w:t xml:space="preserve"> </w:t>
      </w:r>
      <w:r w:rsidRPr="002C5DF9">
        <w:rPr>
          <w:rFonts w:ascii="Arial" w:hAnsi="Arial" w:cs="Arial"/>
        </w:rPr>
        <w:t>de</w:t>
      </w:r>
      <w:r w:rsidRPr="002C5DF9">
        <w:rPr>
          <w:rFonts w:ascii="Arial" w:hAnsi="Arial" w:cs="Arial"/>
          <w:spacing w:val="15"/>
        </w:rPr>
        <w:t xml:space="preserve"> </w:t>
      </w:r>
      <w:r w:rsidRPr="002C5DF9">
        <w:rPr>
          <w:rFonts w:ascii="Arial" w:hAnsi="Arial" w:cs="Arial"/>
        </w:rPr>
        <w:t>[indiquer</w:t>
      </w:r>
      <w:r w:rsidRPr="002C5DF9">
        <w:rPr>
          <w:rFonts w:ascii="Arial" w:hAnsi="Arial" w:cs="Arial"/>
          <w:spacing w:val="15"/>
        </w:rPr>
        <w:t xml:space="preserve"> </w:t>
      </w:r>
      <w:r w:rsidRPr="002C5DF9">
        <w:rPr>
          <w:rFonts w:ascii="Arial" w:hAnsi="Arial" w:cs="Arial"/>
        </w:rPr>
        <w:t>le</w:t>
      </w:r>
      <w:r w:rsidRPr="002C5DF9">
        <w:rPr>
          <w:rFonts w:ascii="Arial" w:hAnsi="Arial" w:cs="Arial"/>
          <w:spacing w:val="15"/>
        </w:rPr>
        <w:t xml:space="preserve"> </w:t>
      </w:r>
      <w:r w:rsidRPr="002C5DF9">
        <w:rPr>
          <w:rFonts w:ascii="Arial" w:hAnsi="Arial" w:cs="Arial"/>
        </w:rPr>
        <w:t>montant]</w:t>
      </w:r>
      <w:r w:rsidRPr="002C5DF9">
        <w:rPr>
          <w:rFonts w:ascii="Arial" w:hAnsi="Arial" w:cs="Arial"/>
          <w:spacing w:val="15"/>
        </w:rPr>
        <w:t xml:space="preserve"> </w:t>
      </w:r>
      <w:r w:rsidRPr="002C5DF9">
        <w:rPr>
          <w:rFonts w:ascii="Arial" w:hAnsi="Arial" w:cs="Arial"/>
        </w:rPr>
        <w:t>Francs</w:t>
      </w:r>
      <w:r w:rsidRPr="002C5DF9">
        <w:rPr>
          <w:rFonts w:ascii="Arial" w:hAnsi="Arial" w:cs="Arial"/>
          <w:spacing w:val="15"/>
        </w:rPr>
        <w:t xml:space="preserve"> </w:t>
      </w:r>
      <w:r w:rsidRPr="002C5DF9">
        <w:rPr>
          <w:rFonts w:ascii="Arial" w:hAnsi="Arial" w:cs="Arial"/>
        </w:rPr>
        <w:t>CFA,</w:t>
      </w:r>
      <w:r w:rsidRPr="002C5DF9">
        <w:rPr>
          <w:rFonts w:ascii="Arial" w:hAnsi="Arial" w:cs="Arial"/>
          <w:spacing w:val="15"/>
        </w:rPr>
        <w:t xml:space="preserve"> </w:t>
      </w:r>
      <w:r w:rsidRPr="002C5DF9">
        <w:rPr>
          <w:rFonts w:ascii="Arial" w:hAnsi="Arial" w:cs="Arial"/>
        </w:rPr>
        <w:t>que</w:t>
      </w:r>
      <w:r w:rsidRPr="002C5DF9">
        <w:rPr>
          <w:rFonts w:ascii="Arial" w:hAnsi="Arial" w:cs="Arial"/>
          <w:spacing w:val="15"/>
        </w:rPr>
        <w:t xml:space="preserve"> </w:t>
      </w:r>
      <w:r w:rsidRPr="002C5DF9">
        <w:rPr>
          <w:rFonts w:ascii="Arial" w:hAnsi="Arial" w:cs="Arial"/>
        </w:rPr>
        <w:t>la</w:t>
      </w:r>
      <w:r w:rsidRPr="002C5DF9">
        <w:rPr>
          <w:rFonts w:ascii="Arial" w:hAnsi="Arial" w:cs="Arial"/>
          <w:spacing w:val="15"/>
        </w:rPr>
        <w:t xml:space="preserve"> </w:t>
      </w:r>
      <w:r w:rsidRPr="002C5DF9">
        <w:rPr>
          <w:rFonts w:ascii="Arial" w:hAnsi="Arial" w:cs="Arial"/>
        </w:rPr>
        <w:t>banque</w:t>
      </w:r>
      <w:r w:rsidRPr="002C5DF9">
        <w:rPr>
          <w:rFonts w:ascii="Arial" w:hAnsi="Arial" w:cs="Arial"/>
          <w:spacing w:val="15"/>
        </w:rPr>
        <w:t xml:space="preserve"> </w:t>
      </w:r>
      <w:r w:rsidRPr="002C5DF9">
        <w:rPr>
          <w:rFonts w:ascii="Arial" w:hAnsi="Arial" w:cs="Arial"/>
        </w:rPr>
        <w:t>s’engage</w:t>
      </w:r>
      <w:r w:rsidRPr="002C5DF9">
        <w:rPr>
          <w:rFonts w:ascii="Arial" w:hAnsi="Arial" w:cs="Arial"/>
          <w:spacing w:val="15"/>
        </w:rPr>
        <w:t xml:space="preserve"> </w:t>
      </w:r>
      <w:r w:rsidRPr="002C5DF9">
        <w:rPr>
          <w:rFonts w:ascii="Arial" w:hAnsi="Arial" w:cs="Arial"/>
        </w:rPr>
        <w:t>à</w:t>
      </w:r>
      <w:r w:rsidRPr="002C5DF9">
        <w:rPr>
          <w:rFonts w:ascii="Arial" w:hAnsi="Arial" w:cs="Arial"/>
          <w:spacing w:val="15"/>
        </w:rPr>
        <w:t xml:space="preserve"> </w:t>
      </w:r>
      <w:r w:rsidRPr="002C5DF9">
        <w:rPr>
          <w:rFonts w:ascii="Arial" w:hAnsi="Arial" w:cs="Arial"/>
        </w:rPr>
        <w:t>régler</w:t>
      </w:r>
      <w:r w:rsidRPr="002C5DF9">
        <w:rPr>
          <w:rFonts w:ascii="Arial" w:hAnsi="Arial" w:cs="Arial"/>
          <w:spacing w:val="15"/>
        </w:rPr>
        <w:t xml:space="preserve"> </w:t>
      </w:r>
      <w:r w:rsidRPr="002C5DF9">
        <w:rPr>
          <w:rFonts w:ascii="Arial" w:hAnsi="Arial" w:cs="Arial"/>
        </w:rPr>
        <w:t>intégralement</w:t>
      </w:r>
      <w:r w:rsidRPr="002C5DF9">
        <w:rPr>
          <w:rFonts w:ascii="Arial" w:hAnsi="Arial" w:cs="Arial"/>
          <w:spacing w:val="7"/>
        </w:rPr>
        <w:t xml:space="preserve"> </w:t>
      </w:r>
      <w:r w:rsidRPr="002C5DF9">
        <w:rPr>
          <w:rFonts w:ascii="Arial" w:hAnsi="Arial" w:cs="Arial"/>
        </w:rPr>
        <w:t>au</w:t>
      </w:r>
      <w:r w:rsidRPr="002C5DF9">
        <w:rPr>
          <w:rFonts w:ascii="Arial" w:hAnsi="Arial" w:cs="Arial"/>
          <w:spacing w:val="7"/>
        </w:rPr>
        <w:t xml:space="preserve"> </w:t>
      </w:r>
      <w:r w:rsidRPr="002C5DF9">
        <w:rPr>
          <w:rFonts w:ascii="Arial" w:hAnsi="Arial" w:cs="Arial"/>
        </w:rPr>
        <w:t>Maître</w:t>
      </w:r>
      <w:r w:rsidRPr="002C5DF9">
        <w:rPr>
          <w:rFonts w:ascii="Arial" w:hAnsi="Arial" w:cs="Arial"/>
          <w:spacing w:val="7"/>
        </w:rPr>
        <w:t xml:space="preserve"> </w:t>
      </w:r>
      <w:r w:rsidRPr="002C5DF9">
        <w:rPr>
          <w:rFonts w:ascii="Arial" w:hAnsi="Arial" w:cs="Arial"/>
        </w:rPr>
        <w:t>d’Ouvrage,</w:t>
      </w:r>
      <w:r w:rsidRPr="002C5DF9">
        <w:rPr>
          <w:rFonts w:ascii="Arial" w:hAnsi="Arial" w:cs="Arial"/>
          <w:spacing w:val="7"/>
        </w:rPr>
        <w:t xml:space="preserve"> </w:t>
      </w:r>
      <w:r w:rsidRPr="002C5DF9">
        <w:rPr>
          <w:rFonts w:ascii="Arial" w:hAnsi="Arial" w:cs="Arial"/>
        </w:rPr>
        <w:t>s’obligeant</w:t>
      </w:r>
      <w:r w:rsidRPr="002C5DF9">
        <w:rPr>
          <w:rFonts w:ascii="Arial" w:hAnsi="Arial" w:cs="Arial"/>
          <w:spacing w:val="7"/>
        </w:rPr>
        <w:t xml:space="preserve"> </w:t>
      </w:r>
      <w:r w:rsidRPr="002C5DF9">
        <w:rPr>
          <w:rFonts w:ascii="Arial" w:hAnsi="Arial" w:cs="Arial"/>
        </w:rPr>
        <w:t>elle-même,</w:t>
      </w:r>
      <w:r w:rsidRPr="002C5DF9">
        <w:rPr>
          <w:rFonts w:ascii="Arial" w:hAnsi="Arial" w:cs="Arial"/>
          <w:spacing w:val="7"/>
        </w:rPr>
        <w:t xml:space="preserve"> </w:t>
      </w:r>
      <w:r w:rsidRPr="002C5DF9">
        <w:rPr>
          <w:rFonts w:ascii="Arial" w:hAnsi="Arial" w:cs="Arial"/>
        </w:rPr>
        <w:t>ses</w:t>
      </w:r>
      <w:r w:rsidRPr="002C5DF9">
        <w:rPr>
          <w:rFonts w:ascii="Arial" w:hAnsi="Arial" w:cs="Arial"/>
          <w:spacing w:val="7"/>
        </w:rPr>
        <w:t xml:space="preserve"> </w:t>
      </w:r>
      <w:r w:rsidRPr="002C5DF9">
        <w:rPr>
          <w:rFonts w:ascii="Arial" w:hAnsi="Arial" w:cs="Arial"/>
        </w:rPr>
        <w:t>successeurs</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assignataires.</w:t>
      </w:r>
    </w:p>
    <w:p w14:paraId="75984FA2" w14:textId="77777777" w:rsidR="003A720C" w:rsidRPr="002C5DF9" w:rsidRDefault="003A720C" w:rsidP="003A720C">
      <w:pPr>
        <w:widowControl w:val="0"/>
        <w:autoSpaceDE w:val="0"/>
        <w:spacing w:before="8" w:line="280" w:lineRule="exact"/>
        <w:ind w:left="142" w:right="-20"/>
        <w:jc w:val="both"/>
        <w:rPr>
          <w:rFonts w:ascii="Arial" w:hAnsi="Arial" w:cs="Arial"/>
          <w:sz w:val="28"/>
          <w:szCs w:val="28"/>
        </w:rPr>
      </w:pPr>
    </w:p>
    <w:p w14:paraId="6F33E12D" w14:textId="77777777" w:rsidR="003A720C" w:rsidRPr="002C5DF9" w:rsidRDefault="003A720C" w:rsidP="003A720C">
      <w:pPr>
        <w:widowControl w:val="0"/>
        <w:autoSpaceDE w:val="0"/>
        <w:ind w:left="142" w:right="-20"/>
        <w:jc w:val="both"/>
      </w:pPr>
      <w:r w:rsidRPr="002C5DF9">
        <w:rPr>
          <w:rFonts w:ascii="Arial" w:hAnsi="Arial" w:cs="Arial"/>
        </w:rPr>
        <w:lastRenderedPageBreak/>
        <w:t>Les</w:t>
      </w:r>
      <w:r w:rsidRPr="002C5DF9">
        <w:rPr>
          <w:rFonts w:ascii="Arial" w:hAnsi="Arial" w:cs="Arial"/>
          <w:spacing w:val="7"/>
        </w:rPr>
        <w:t xml:space="preserve"> </w:t>
      </w:r>
      <w:r w:rsidRPr="002C5DF9">
        <w:rPr>
          <w:rFonts w:ascii="Arial" w:hAnsi="Arial" w:cs="Arial"/>
        </w:rPr>
        <w:t>conditions</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cette</w:t>
      </w:r>
      <w:r w:rsidRPr="002C5DF9">
        <w:rPr>
          <w:rFonts w:ascii="Arial" w:hAnsi="Arial" w:cs="Arial"/>
          <w:spacing w:val="7"/>
        </w:rPr>
        <w:t xml:space="preserve"> </w:t>
      </w:r>
      <w:r w:rsidRPr="002C5DF9">
        <w:rPr>
          <w:rFonts w:ascii="Arial" w:hAnsi="Arial" w:cs="Arial"/>
        </w:rPr>
        <w:t>obligation</w:t>
      </w:r>
      <w:r w:rsidRPr="002C5DF9">
        <w:rPr>
          <w:rFonts w:ascii="Arial" w:hAnsi="Arial" w:cs="Arial"/>
          <w:spacing w:val="7"/>
        </w:rPr>
        <w:t xml:space="preserve"> </w:t>
      </w:r>
      <w:r w:rsidRPr="002C5DF9">
        <w:rPr>
          <w:rFonts w:ascii="Arial" w:hAnsi="Arial" w:cs="Arial"/>
        </w:rPr>
        <w:t>sont</w:t>
      </w:r>
      <w:r w:rsidRPr="002C5DF9">
        <w:rPr>
          <w:rFonts w:ascii="Arial" w:hAnsi="Arial" w:cs="Arial"/>
          <w:spacing w:val="7"/>
        </w:rPr>
        <w:t xml:space="preserve"> </w:t>
      </w:r>
      <w:r w:rsidRPr="002C5DF9">
        <w:rPr>
          <w:rFonts w:ascii="Arial" w:hAnsi="Arial" w:cs="Arial"/>
        </w:rPr>
        <w:t>les</w:t>
      </w:r>
      <w:r w:rsidRPr="002C5DF9">
        <w:rPr>
          <w:rFonts w:ascii="Arial" w:hAnsi="Arial" w:cs="Arial"/>
          <w:spacing w:val="7"/>
        </w:rPr>
        <w:t xml:space="preserve"> </w:t>
      </w:r>
      <w:r w:rsidRPr="002C5DF9">
        <w:rPr>
          <w:rFonts w:ascii="Arial" w:hAnsi="Arial" w:cs="Arial"/>
        </w:rPr>
        <w:t>suivantes</w:t>
      </w:r>
      <w:r w:rsidRPr="002C5DF9">
        <w:rPr>
          <w:rFonts w:ascii="Arial" w:hAnsi="Arial" w:cs="Arial"/>
          <w:spacing w:val="7"/>
        </w:rPr>
        <w:t xml:space="preserve"> </w:t>
      </w:r>
      <w:r w:rsidRPr="002C5DF9">
        <w:rPr>
          <w:rFonts w:ascii="Arial" w:hAnsi="Arial" w:cs="Arial"/>
        </w:rPr>
        <w:t>:</w:t>
      </w:r>
    </w:p>
    <w:p w14:paraId="345267C5"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5863C41C" w14:textId="77777777" w:rsidR="003A720C" w:rsidRPr="002C5DF9" w:rsidRDefault="003A720C" w:rsidP="003A720C">
      <w:pPr>
        <w:widowControl w:val="0"/>
        <w:autoSpaceDE w:val="0"/>
        <w:ind w:left="142" w:right="-20"/>
        <w:jc w:val="both"/>
      </w:pPr>
      <w:r w:rsidRPr="002C5DF9">
        <w:rPr>
          <w:rFonts w:ascii="Arial" w:hAnsi="Arial" w:cs="Arial"/>
        </w:rPr>
        <w:t>Si</w:t>
      </w:r>
      <w:r w:rsidRPr="002C5DF9">
        <w:rPr>
          <w:rFonts w:ascii="Arial" w:hAnsi="Arial" w:cs="Arial"/>
          <w:spacing w:val="-6"/>
        </w:rPr>
        <w:t xml:space="preserve"> </w:t>
      </w:r>
      <w:r w:rsidRPr="002C5DF9">
        <w:rPr>
          <w:rFonts w:ascii="Arial" w:hAnsi="Arial" w:cs="Arial"/>
        </w:rPr>
        <w:t>le soumissionnaire retire l’offre pendant</w:t>
      </w:r>
      <w:r w:rsidRPr="002C5DF9">
        <w:rPr>
          <w:rFonts w:ascii="Arial" w:hAnsi="Arial" w:cs="Arial"/>
          <w:spacing w:val="-6"/>
        </w:rPr>
        <w:t xml:space="preserve"> </w:t>
      </w:r>
      <w:r w:rsidRPr="002C5DF9">
        <w:rPr>
          <w:rFonts w:ascii="Arial" w:hAnsi="Arial" w:cs="Arial"/>
        </w:rPr>
        <w:t>la période de</w:t>
      </w:r>
      <w:r w:rsidRPr="002C5DF9">
        <w:rPr>
          <w:rFonts w:ascii="Arial" w:hAnsi="Arial" w:cs="Arial"/>
          <w:spacing w:val="-6"/>
        </w:rPr>
        <w:t xml:space="preserve"> </w:t>
      </w:r>
      <w:r w:rsidRPr="002C5DF9">
        <w:rPr>
          <w:rFonts w:ascii="Arial" w:hAnsi="Arial" w:cs="Arial"/>
        </w:rPr>
        <w:t>validité spécifiée</w:t>
      </w:r>
      <w:r w:rsidRPr="002C5DF9">
        <w:rPr>
          <w:rFonts w:ascii="Arial" w:hAnsi="Arial" w:cs="Arial"/>
          <w:spacing w:val="-6"/>
        </w:rPr>
        <w:t xml:space="preserve"> </w:t>
      </w:r>
      <w:r w:rsidRPr="002C5DF9">
        <w:rPr>
          <w:rFonts w:ascii="Arial" w:hAnsi="Arial" w:cs="Arial"/>
        </w:rPr>
        <w:t>par</w:t>
      </w:r>
      <w:r w:rsidRPr="002C5DF9">
        <w:rPr>
          <w:rFonts w:ascii="Arial" w:hAnsi="Arial" w:cs="Arial"/>
          <w:spacing w:val="-6"/>
        </w:rPr>
        <w:t xml:space="preserve"> </w:t>
      </w:r>
      <w:r w:rsidRPr="002C5DF9">
        <w:rPr>
          <w:rFonts w:ascii="Arial" w:hAnsi="Arial" w:cs="Arial"/>
        </w:rPr>
        <w:t>lui sur</w:t>
      </w:r>
      <w:r w:rsidRPr="002C5DF9">
        <w:rPr>
          <w:rFonts w:ascii="Arial" w:hAnsi="Arial" w:cs="Arial"/>
          <w:spacing w:val="-6"/>
        </w:rPr>
        <w:t xml:space="preserve"> </w:t>
      </w:r>
      <w:r w:rsidRPr="002C5DF9">
        <w:rPr>
          <w:rFonts w:ascii="Arial" w:hAnsi="Arial" w:cs="Arial"/>
        </w:rPr>
        <w:t>l’acte de soumission</w:t>
      </w:r>
      <w:r w:rsidRPr="002C5DF9">
        <w:rPr>
          <w:rFonts w:ascii="Arial" w:hAnsi="Arial" w:cs="Arial"/>
          <w:spacing w:val="7"/>
        </w:rPr>
        <w:t xml:space="preserve"> </w:t>
      </w:r>
      <w:r w:rsidRPr="002C5DF9">
        <w:rPr>
          <w:rFonts w:ascii="Arial" w:hAnsi="Arial" w:cs="Arial"/>
        </w:rPr>
        <w:t>;</w:t>
      </w:r>
    </w:p>
    <w:p w14:paraId="451A81B7" w14:textId="77777777" w:rsidR="003A720C" w:rsidRPr="002C5DF9" w:rsidRDefault="003A720C" w:rsidP="003A720C">
      <w:pPr>
        <w:widowControl w:val="0"/>
        <w:autoSpaceDE w:val="0"/>
        <w:ind w:left="142" w:right="-20"/>
        <w:jc w:val="both"/>
        <w:rPr>
          <w:rFonts w:ascii="Arial" w:hAnsi="Arial" w:cs="Arial"/>
        </w:rPr>
      </w:pPr>
      <w:r w:rsidRPr="002C5DF9">
        <w:rPr>
          <w:rFonts w:ascii="Arial" w:hAnsi="Arial" w:cs="Arial"/>
        </w:rPr>
        <w:t>Ou</w:t>
      </w:r>
    </w:p>
    <w:p w14:paraId="24EF1E9A"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0475BA9D" w14:textId="77777777" w:rsidR="003A720C" w:rsidRPr="002C5DF9" w:rsidRDefault="003A720C" w:rsidP="003A720C">
      <w:pPr>
        <w:widowControl w:val="0"/>
        <w:autoSpaceDE w:val="0"/>
        <w:ind w:left="142" w:right="-20"/>
        <w:jc w:val="both"/>
      </w:pPr>
      <w:r w:rsidRPr="002C5DF9">
        <w:rPr>
          <w:rFonts w:ascii="Arial" w:hAnsi="Arial" w:cs="Arial"/>
        </w:rPr>
        <w:t>Si</w:t>
      </w:r>
      <w:r w:rsidRPr="002C5DF9">
        <w:rPr>
          <w:rFonts w:ascii="Arial" w:hAnsi="Arial" w:cs="Arial"/>
          <w:spacing w:val="23"/>
        </w:rPr>
        <w:t xml:space="preserve"> </w:t>
      </w:r>
      <w:r w:rsidRPr="002C5DF9">
        <w:rPr>
          <w:rFonts w:ascii="Arial" w:hAnsi="Arial" w:cs="Arial"/>
        </w:rPr>
        <w:t>le</w:t>
      </w:r>
      <w:r w:rsidRPr="002C5DF9">
        <w:rPr>
          <w:rFonts w:ascii="Arial" w:hAnsi="Arial" w:cs="Arial"/>
          <w:spacing w:val="23"/>
        </w:rPr>
        <w:t xml:space="preserve"> </w:t>
      </w:r>
      <w:r w:rsidRPr="002C5DF9">
        <w:rPr>
          <w:rFonts w:ascii="Arial" w:hAnsi="Arial" w:cs="Arial"/>
        </w:rPr>
        <w:t>soumissionnaire,</w:t>
      </w:r>
      <w:r w:rsidRPr="002C5DF9">
        <w:rPr>
          <w:rFonts w:ascii="Arial" w:hAnsi="Arial" w:cs="Arial"/>
          <w:spacing w:val="23"/>
        </w:rPr>
        <w:t xml:space="preserve"> </w:t>
      </w:r>
      <w:r w:rsidRPr="002C5DF9">
        <w:rPr>
          <w:rFonts w:ascii="Arial" w:hAnsi="Arial" w:cs="Arial"/>
        </w:rPr>
        <w:t>s’étant</w:t>
      </w:r>
      <w:r w:rsidRPr="002C5DF9">
        <w:rPr>
          <w:rFonts w:ascii="Arial" w:hAnsi="Arial" w:cs="Arial"/>
          <w:spacing w:val="23"/>
        </w:rPr>
        <w:t xml:space="preserve"> </w:t>
      </w:r>
      <w:r w:rsidRPr="002C5DF9">
        <w:rPr>
          <w:rFonts w:ascii="Arial" w:hAnsi="Arial" w:cs="Arial"/>
        </w:rPr>
        <w:t>vu</w:t>
      </w:r>
      <w:r w:rsidRPr="002C5DF9">
        <w:rPr>
          <w:rFonts w:ascii="Arial" w:hAnsi="Arial" w:cs="Arial"/>
          <w:spacing w:val="23"/>
        </w:rPr>
        <w:t xml:space="preserve"> </w:t>
      </w:r>
      <w:r w:rsidRPr="002C5DF9">
        <w:rPr>
          <w:rFonts w:ascii="Arial" w:hAnsi="Arial" w:cs="Arial"/>
        </w:rPr>
        <w:t>notifier</w:t>
      </w:r>
      <w:r w:rsidRPr="002C5DF9">
        <w:rPr>
          <w:rFonts w:ascii="Arial" w:hAnsi="Arial" w:cs="Arial"/>
          <w:spacing w:val="23"/>
        </w:rPr>
        <w:t xml:space="preserve"> </w:t>
      </w:r>
      <w:r w:rsidRPr="002C5DF9">
        <w:rPr>
          <w:rFonts w:ascii="Arial" w:hAnsi="Arial" w:cs="Arial"/>
        </w:rPr>
        <w:t>l’attribution</w:t>
      </w:r>
      <w:r w:rsidRPr="002C5DF9">
        <w:rPr>
          <w:rFonts w:ascii="Arial" w:hAnsi="Arial" w:cs="Arial"/>
          <w:spacing w:val="23"/>
        </w:rPr>
        <w:t xml:space="preserve"> </w:t>
      </w:r>
      <w:r w:rsidRPr="002C5DF9">
        <w:rPr>
          <w:rFonts w:ascii="Arial" w:hAnsi="Arial" w:cs="Arial"/>
        </w:rPr>
        <w:t>du</w:t>
      </w:r>
      <w:r w:rsidRPr="002C5DF9">
        <w:rPr>
          <w:rFonts w:ascii="Arial" w:hAnsi="Arial" w:cs="Arial"/>
          <w:spacing w:val="23"/>
        </w:rPr>
        <w:t xml:space="preserve"> </w:t>
      </w:r>
      <w:r w:rsidRPr="002C5DF9">
        <w:rPr>
          <w:rFonts w:ascii="Arial" w:hAnsi="Arial" w:cs="Arial"/>
        </w:rPr>
        <w:t>marché</w:t>
      </w:r>
      <w:r w:rsidRPr="002C5DF9">
        <w:rPr>
          <w:rFonts w:ascii="Arial" w:hAnsi="Arial" w:cs="Arial"/>
          <w:spacing w:val="23"/>
        </w:rPr>
        <w:t xml:space="preserve"> </w:t>
      </w:r>
      <w:r w:rsidRPr="002C5DF9">
        <w:rPr>
          <w:rFonts w:ascii="Arial" w:hAnsi="Arial" w:cs="Arial"/>
        </w:rPr>
        <w:t>par</w:t>
      </w:r>
      <w:r w:rsidRPr="002C5DF9">
        <w:rPr>
          <w:rFonts w:ascii="Arial" w:hAnsi="Arial" w:cs="Arial"/>
          <w:spacing w:val="23"/>
        </w:rPr>
        <w:t xml:space="preserve"> </w:t>
      </w:r>
      <w:r w:rsidRPr="002C5DF9">
        <w:rPr>
          <w:rFonts w:ascii="Arial" w:hAnsi="Arial" w:cs="Arial"/>
        </w:rPr>
        <w:t>le</w:t>
      </w:r>
      <w:r w:rsidRPr="002C5DF9">
        <w:rPr>
          <w:rFonts w:ascii="Arial" w:hAnsi="Arial" w:cs="Arial"/>
          <w:spacing w:val="23"/>
        </w:rPr>
        <w:t xml:space="preserve"> </w:t>
      </w:r>
      <w:r w:rsidRPr="002C5DF9">
        <w:rPr>
          <w:rFonts w:ascii="Arial" w:hAnsi="Arial" w:cs="Arial"/>
        </w:rPr>
        <w:t>Maître</w:t>
      </w:r>
      <w:r w:rsidRPr="002C5DF9">
        <w:rPr>
          <w:rFonts w:ascii="Arial" w:hAnsi="Arial" w:cs="Arial"/>
          <w:spacing w:val="23"/>
        </w:rPr>
        <w:t xml:space="preserve"> </w:t>
      </w:r>
      <w:r w:rsidRPr="002C5DF9">
        <w:rPr>
          <w:rFonts w:ascii="Arial" w:hAnsi="Arial" w:cs="Arial"/>
        </w:rPr>
        <w:t>d’Ouvrage</w:t>
      </w:r>
      <w:r w:rsidRPr="002C5DF9">
        <w:rPr>
          <w:rFonts w:ascii="Arial" w:hAnsi="Arial" w:cs="Arial"/>
          <w:spacing w:val="23"/>
        </w:rPr>
        <w:t xml:space="preserve"> </w:t>
      </w:r>
      <w:r w:rsidRPr="002C5DF9">
        <w:rPr>
          <w:rFonts w:ascii="Arial" w:hAnsi="Arial" w:cs="Arial"/>
        </w:rPr>
        <w:t>pendant</w:t>
      </w:r>
      <w:r w:rsidRPr="002C5DF9">
        <w:rPr>
          <w:rFonts w:ascii="Arial" w:hAnsi="Arial" w:cs="Arial"/>
          <w:spacing w:val="23"/>
        </w:rPr>
        <w:t xml:space="preserve"> </w:t>
      </w:r>
      <w:r w:rsidRPr="002C5DF9">
        <w:rPr>
          <w:rFonts w:ascii="Arial" w:hAnsi="Arial" w:cs="Arial"/>
        </w:rPr>
        <w:t>la période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r w:rsidRPr="002C5DF9">
        <w:rPr>
          <w:rFonts w:ascii="Arial" w:hAnsi="Arial" w:cs="Arial"/>
          <w:spacing w:val="7"/>
        </w:rPr>
        <w:t xml:space="preserve"> </w:t>
      </w:r>
      <w:r w:rsidRPr="002C5DF9">
        <w:rPr>
          <w:rFonts w:ascii="Arial" w:hAnsi="Arial" w:cs="Arial"/>
        </w:rPr>
        <w:t>:</w:t>
      </w:r>
    </w:p>
    <w:p w14:paraId="3384C325" w14:textId="77777777" w:rsidR="003A720C" w:rsidRPr="002C5DF9" w:rsidRDefault="003A720C" w:rsidP="003A720C">
      <w:pPr>
        <w:widowControl w:val="0"/>
        <w:autoSpaceDE w:val="0"/>
        <w:spacing w:before="11" w:line="160" w:lineRule="exact"/>
        <w:ind w:left="142" w:right="-20"/>
        <w:jc w:val="both"/>
        <w:rPr>
          <w:rFonts w:ascii="Arial" w:hAnsi="Arial" w:cs="Arial"/>
          <w:sz w:val="16"/>
          <w:szCs w:val="16"/>
        </w:rPr>
      </w:pPr>
    </w:p>
    <w:p w14:paraId="073F3F6E" w14:textId="77777777" w:rsidR="003A720C" w:rsidRPr="002C5DF9" w:rsidRDefault="003A720C" w:rsidP="003A720C">
      <w:pPr>
        <w:widowControl w:val="0"/>
        <w:autoSpaceDE w:val="0"/>
        <w:ind w:left="142" w:right="-20"/>
        <w:jc w:val="both"/>
      </w:pPr>
      <w:r w:rsidRPr="002C5DF9">
        <w:rPr>
          <w:rFonts w:ascii="Arial" w:hAnsi="Arial" w:cs="Arial"/>
        </w:rPr>
        <w:t xml:space="preserve">- </w:t>
      </w:r>
      <w:r w:rsidRPr="002C5DF9">
        <w:rPr>
          <w:rFonts w:ascii="Arial" w:hAnsi="Arial" w:cs="Arial"/>
          <w:spacing w:val="14"/>
        </w:rPr>
        <w:t xml:space="preserve"> </w:t>
      </w:r>
      <w:r w:rsidRPr="002C5DF9">
        <w:rPr>
          <w:rFonts w:ascii="Arial" w:hAnsi="Arial" w:cs="Arial"/>
        </w:rPr>
        <w:t>manque</w:t>
      </w:r>
      <w:r w:rsidRPr="002C5DF9">
        <w:rPr>
          <w:rFonts w:ascii="Arial" w:hAnsi="Arial" w:cs="Arial"/>
          <w:spacing w:val="7"/>
        </w:rPr>
        <w:t xml:space="preserve"> </w:t>
      </w:r>
      <w:r w:rsidRPr="002C5DF9">
        <w:rPr>
          <w:rFonts w:ascii="Arial" w:hAnsi="Arial" w:cs="Arial"/>
        </w:rPr>
        <w:t>à</w:t>
      </w:r>
      <w:r w:rsidRPr="002C5DF9">
        <w:rPr>
          <w:rFonts w:ascii="Arial" w:hAnsi="Arial" w:cs="Arial"/>
          <w:spacing w:val="7"/>
        </w:rPr>
        <w:t xml:space="preserve"> </w:t>
      </w:r>
      <w:r w:rsidRPr="002C5DF9">
        <w:rPr>
          <w:rFonts w:ascii="Arial" w:hAnsi="Arial" w:cs="Arial"/>
        </w:rPr>
        <w:t>signer</w:t>
      </w:r>
      <w:r w:rsidRPr="002C5DF9">
        <w:rPr>
          <w:rFonts w:ascii="Arial" w:hAnsi="Arial" w:cs="Arial"/>
          <w:spacing w:val="7"/>
        </w:rPr>
        <w:t xml:space="preserve"> </w:t>
      </w:r>
      <w:r w:rsidRPr="002C5DF9">
        <w:rPr>
          <w:rFonts w:ascii="Arial" w:hAnsi="Arial" w:cs="Arial"/>
        </w:rPr>
        <w:t>ou</w:t>
      </w:r>
      <w:r w:rsidRPr="002C5DF9">
        <w:rPr>
          <w:rFonts w:ascii="Arial" w:hAnsi="Arial" w:cs="Arial"/>
          <w:spacing w:val="7"/>
        </w:rPr>
        <w:t xml:space="preserve"> </w:t>
      </w:r>
      <w:r w:rsidRPr="002C5DF9">
        <w:rPr>
          <w:rFonts w:ascii="Arial" w:hAnsi="Arial" w:cs="Arial"/>
        </w:rPr>
        <w:t>refuse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signer</w:t>
      </w:r>
      <w:r w:rsidRPr="002C5DF9">
        <w:rPr>
          <w:rFonts w:ascii="Arial" w:hAnsi="Arial" w:cs="Arial"/>
          <w:spacing w:val="7"/>
        </w:rPr>
        <w:t xml:space="preserve"> </w:t>
      </w:r>
      <w:r w:rsidRPr="002C5DF9">
        <w:rPr>
          <w:rFonts w:ascii="Arial" w:hAnsi="Arial" w:cs="Arial"/>
        </w:rPr>
        <w:t>le</w:t>
      </w:r>
      <w:r w:rsidRPr="002C5DF9">
        <w:rPr>
          <w:rFonts w:ascii="Arial" w:hAnsi="Arial" w:cs="Arial"/>
          <w:spacing w:val="7"/>
        </w:rPr>
        <w:t xml:space="preserve"> </w:t>
      </w:r>
      <w:r w:rsidRPr="002C5DF9">
        <w:rPr>
          <w:rFonts w:ascii="Arial" w:hAnsi="Arial" w:cs="Arial"/>
        </w:rPr>
        <w:t>marché,</w:t>
      </w:r>
      <w:r w:rsidRPr="002C5DF9">
        <w:rPr>
          <w:rFonts w:ascii="Arial" w:hAnsi="Arial" w:cs="Arial"/>
          <w:spacing w:val="7"/>
        </w:rPr>
        <w:t xml:space="preserve"> </w:t>
      </w:r>
      <w:r w:rsidRPr="002C5DF9">
        <w:rPr>
          <w:rFonts w:ascii="Arial" w:hAnsi="Arial" w:cs="Arial"/>
        </w:rPr>
        <w:t>alors</w:t>
      </w:r>
      <w:r w:rsidRPr="002C5DF9">
        <w:rPr>
          <w:rFonts w:ascii="Arial" w:hAnsi="Arial" w:cs="Arial"/>
          <w:spacing w:val="7"/>
        </w:rPr>
        <w:t xml:space="preserve"> </w:t>
      </w:r>
      <w:r w:rsidRPr="002C5DF9">
        <w:rPr>
          <w:rFonts w:ascii="Arial" w:hAnsi="Arial" w:cs="Arial"/>
        </w:rPr>
        <w:t>qu’il</w:t>
      </w:r>
      <w:r w:rsidRPr="002C5DF9">
        <w:rPr>
          <w:rFonts w:ascii="Arial" w:hAnsi="Arial" w:cs="Arial"/>
          <w:spacing w:val="7"/>
        </w:rPr>
        <w:t xml:space="preserve"> </w:t>
      </w:r>
      <w:r w:rsidRPr="002C5DF9">
        <w:rPr>
          <w:rFonts w:ascii="Arial" w:hAnsi="Arial" w:cs="Arial"/>
        </w:rPr>
        <w:t>est</w:t>
      </w:r>
      <w:r w:rsidRPr="002C5DF9">
        <w:rPr>
          <w:rFonts w:ascii="Arial" w:hAnsi="Arial" w:cs="Arial"/>
          <w:spacing w:val="7"/>
        </w:rPr>
        <w:t xml:space="preserve"> </w:t>
      </w:r>
      <w:r w:rsidRPr="002C5DF9">
        <w:rPr>
          <w:rFonts w:ascii="Arial" w:hAnsi="Arial" w:cs="Arial"/>
        </w:rPr>
        <w:t>requis</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le</w:t>
      </w:r>
      <w:r w:rsidRPr="002C5DF9">
        <w:rPr>
          <w:rFonts w:ascii="Arial" w:hAnsi="Arial" w:cs="Arial"/>
          <w:spacing w:val="7"/>
        </w:rPr>
        <w:t xml:space="preserve"> </w:t>
      </w:r>
      <w:r w:rsidRPr="002C5DF9">
        <w:rPr>
          <w:rFonts w:ascii="Arial" w:hAnsi="Arial" w:cs="Arial"/>
        </w:rPr>
        <w:t>faire</w:t>
      </w:r>
      <w:r w:rsidRPr="002C5DF9">
        <w:rPr>
          <w:rFonts w:ascii="Arial" w:hAnsi="Arial" w:cs="Arial"/>
          <w:spacing w:val="7"/>
        </w:rPr>
        <w:t xml:space="preserve"> </w:t>
      </w:r>
      <w:r w:rsidRPr="002C5DF9">
        <w:rPr>
          <w:rFonts w:ascii="Arial" w:hAnsi="Arial" w:cs="Arial"/>
        </w:rPr>
        <w:t>;</w:t>
      </w:r>
    </w:p>
    <w:p w14:paraId="20712266" w14:textId="77777777" w:rsidR="003A720C" w:rsidRPr="002C5DF9" w:rsidRDefault="003A720C" w:rsidP="003A720C">
      <w:pPr>
        <w:widowControl w:val="0"/>
        <w:autoSpaceDE w:val="0"/>
        <w:spacing w:before="5" w:line="120" w:lineRule="exact"/>
        <w:ind w:left="142" w:right="-20"/>
        <w:jc w:val="both"/>
        <w:rPr>
          <w:rFonts w:ascii="Arial" w:hAnsi="Arial" w:cs="Arial"/>
          <w:sz w:val="12"/>
          <w:szCs w:val="12"/>
        </w:rPr>
      </w:pPr>
    </w:p>
    <w:p w14:paraId="2F4168D0" w14:textId="77777777" w:rsidR="003A720C" w:rsidRPr="002C5DF9" w:rsidRDefault="003A720C" w:rsidP="003A720C">
      <w:pPr>
        <w:widowControl w:val="0"/>
        <w:autoSpaceDE w:val="0"/>
        <w:ind w:left="142" w:right="-20"/>
        <w:jc w:val="both"/>
        <w:rPr>
          <w:rFonts w:ascii="Arial" w:hAnsi="Arial" w:cs="Arial"/>
        </w:rPr>
      </w:pPr>
      <w:r w:rsidRPr="002C5DF9">
        <w:rPr>
          <w:rFonts w:ascii="Arial" w:hAnsi="Arial" w:cs="Arial"/>
        </w:rPr>
        <w:t>-  manque à fournir ou refuse de fournir le cautionnement définitif du marché (cautionnement définitif), comme prévu dans celui-ci.</w:t>
      </w:r>
    </w:p>
    <w:p w14:paraId="7B5ED185"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7F98D2F9" w14:textId="77777777" w:rsidR="003A720C" w:rsidRPr="002C5DF9" w:rsidRDefault="003A720C" w:rsidP="003A720C">
      <w:pPr>
        <w:widowControl w:val="0"/>
        <w:autoSpaceDE w:val="0"/>
        <w:ind w:left="142" w:right="-20"/>
        <w:jc w:val="both"/>
      </w:pPr>
      <w:r w:rsidRPr="002C5DF9">
        <w:rPr>
          <w:rFonts w:ascii="Arial" w:hAnsi="Arial" w:cs="Arial"/>
        </w:rPr>
        <w:t>Nous nous engageons à payer au Maître d’Ouvrage un</w:t>
      </w:r>
      <w:r w:rsidRPr="002C5DF9">
        <w:rPr>
          <w:rFonts w:ascii="Arial" w:hAnsi="Arial" w:cs="Arial"/>
          <w:spacing w:val="-17"/>
        </w:rPr>
        <w:t xml:space="preserve"> </w:t>
      </w:r>
      <w:r w:rsidRPr="002C5DF9">
        <w:rPr>
          <w:rFonts w:ascii="Arial" w:hAnsi="Arial" w:cs="Arial"/>
        </w:rPr>
        <w:t>montant allant jusqu’au maximum de</w:t>
      </w:r>
      <w:r w:rsidRPr="002C5DF9">
        <w:rPr>
          <w:rFonts w:ascii="Arial" w:hAnsi="Arial" w:cs="Arial"/>
          <w:spacing w:val="-17"/>
        </w:rPr>
        <w:t xml:space="preserve"> </w:t>
      </w:r>
      <w:r w:rsidRPr="002C5DF9">
        <w:rPr>
          <w:rFonts w:ascii="Arial" w:hAnsi="Arial" w:cs="Arial"/>
        </w:rPr>
        <w:t>la somme stipulée</w:t>
      </w:r>
      <w:r w:rsidRPr="002C5DF9">
        <w:rPr>
          <w:rFonts w:ascii="Arial" w:hAnsi="Arial" w:cs="Arial"/>
          <w:spacing w:val="3"/>
        </w:rPr>
        <w:t xml:space="preserve"> </w:t>
      </w:r>
      <w:r w:rsidRPr="002C5DF9">
        <w:rPr>
          <w:rFonts w:ascii="Arial" w:hAnsi="Arial" w:cs="Arial"/>
        </w:rPr>
        <w:t>ci-dessus, dès réception de sa</w:t>
      </w:r>
      <w:r w:rsidRPr="002C5DF9">
        <w:rPr>
          <w:rFonts w:ascii="Arial" w:hAnsi="Arial" w:cs="Arial"/>
          <w:spacing w:val="3"/>
        </w:rPr>
        <w:t xml:space="preserve"> </w:t>
      </w:r>
      <w:r w:rsidRPr="002C5DF9">
        <w:rPr>
          <w:rFonts w:ascii="Arial" w:hAnsi="Arial" w:cs="Arial"/>
        </w:rPr>
        <w:t>première</w:t>
      </w:r>
      <w:r w:rsidRPr="002C5DF9">
        <w:rPr>
          <w:rFonts w:ascii="Arial" w:hAnsi="Arial" w:cs="Arial"/>
          <w:spacing w:val="3"/>
        </w:rPr>
        <w:t xml:space="preserve"> </w:t>
      </w:r>
      <w:r w:rsidRPr="002C5DF9">
        <w:rPr>
          <w:rFonts w:ascii="Arial" w:hAnsi="Arial" w:cs="Arial"/>
        </w:rPr>
        <w:t>demande</w:t>
      </w:r>
      <w:r w:rsidRPr="002C5DF9">
        <w:rPr>
          <w:rFonts w:ascii="Arial" w:hAnsi="Arial" w:cs="Arial"/>
          <w:spacing w:val="3"/>
        </w:rPr>
        <w:t xml:space="preserve"> </w:t>
      </w:r>
      <w:r w:rsidRPr="002C5DF9">
        <w:rPr>
          <w:rFonts w:ascii="Arial" w:hAnsi="Arial" w:cs="Arial"/>
        </w:rPr>
        <w:t>écrite, sans que le</w:t>
      </w:r>
      <w:r w:rsidRPr="002C5DF9">
        <w:rPr>
          <w:rFonts w:ascii="Arial" w:hAnsi="Arial" w:cs="Arial"/>
          <w:spacing w:val="3"/>
        </w:rPr>
        <w:t xml:space="preserve"> </w:t>
      </w:r>
      <w:r w:rsidRPr="002C5DF9">
        <w:rPr>
          <w:rFonts w:ascii="Arial" w:hAnsi="Arial" w:cs="Arial"/>
        </w:rPr>
        <w:t>Maître d’Ouvrage</w:t>
      </w:r>
      <w:r w:rsidRPr="002C5DF9">
        <w:rPr>
          <w:rFonts w:ascii="Arial" w:hAnsi="Arial" w:cs="Arial"/>
          <w:spacing w:val="6"/>
        </w:rPr>
        <w:t xml:space="preserve"> </w:t>
      </w:r>
      <w:r w:rsidRPr="002C5DF9">
        <w:rPr>
          <w:rFonts w:ascii="Arial" w:hAnsi="Arial" w:cs="Arial"/>
        </w:rPr>
        <w:t>soit</w:t>
      </w:r>
      <w:r w:rsidRPr="002C5DF9">
        <w:rPr>
          <w:rFonts w:ascii="Arial" w:hAnsi="Arial" w:cs="Arial"/>
          <w:spacing w:val="6"/>
        </w:rPr>
        <w:t xml:space="preserve"> </w:t>
      </w:r>
      <w:r w:rsidRPr="002C5DF9">
        <w:rPr>
          <w:rFonts w:ascii="Arial" w:hAnsi="Arial" w:cs="Arial"/>
        </w:rPr>
        <w:t>tenu</w:t>
      </w:r>
      <w:r w:rsidRPr="002C5DF9">
        <w:rPr>
          <w:rFonts w:ascii="Arial" w:hAnsi="Arial" w:cs="Arial"/>
          <w:spacing w:val="6"/>
        </w:rPr>
        <w:t xml:space="preserve"> </w:t>
      </w:r>
      <w:r w:rsidRPr="002C5DF9">
        <w:rPr>
          <w:rFonts w:ascii="Arial" w:hAnsi="Arial" w:cs="Arial"/>
        </w:rPr>
        <w:t>de</w:t>
      </w:r>
      <w:r w:rsidRPr="002C5DF9">
        <w:rPr>
          <w:rFonts w:ascii="Arial" w:hAnsi="Arial" w:cs="Arial"/>
          <w:spacing w:val="6"/>
        </w:rPr>
        <w:t xml:space="preserve"> </w:t>
      </w:r>
      <w:r w:rsidRPr="002C5DF9">
        <w:rPr>
          <w:rFonts w:ascii="Arial" w:hAnsi="Arial" w:cs="Arial"/>
        </w:rPr>
        <w:t>justifier</w:t>
      </w:r>
      <w:r w:rsidRPr="002C5DF9">
        <w:rPr>
          <w:rFonts w:ascii="Arial" w:hAnsi="Arial" w:cs="Arial"/>
          <w:spacing w:val="6"/>
        </w:rPr>
        <w:t xml:space="preserve"> </w:t>
      </w:r>
      <w:r w:rsidRPr="002C5DF9">
        <w:rPr>
          <w:rFonts w:ascii="Arial" w:hAnsi="Arial" w:cs="Arial"/>
        </w:rPr>
        <w:t>sa</w:t>
      </w:r>
      <w:r w:rsidRPr="002C5DF9">
        <w:rPr>
          <w:rFonts w:ascii="Arial" w:hAnsi="Arial" w:cs="Arial"/>
          <w:spacing w:val="6"/>
        </w:rPr>
        <w:t xml:space="preserve"> </w:t>
      </w:r>
      <w:r w:rsidRPr="002C5DF9">
        <w:rPr>
          <w:rFonts w:ascii="Arial" w:hAnsi="Arial" w:cs="Arial"/>
        </w:rPr>
        <w:t>demande,</w:t>
      </w:r>
      <w:r w:rsidRPr="002C5DF9">
        <w:rPr>
          <w:rFonts w:ascii="Arial" w:hAnsi="Arial" w:cs="Arial"/>
          <w:spacing w:val="6"/>
        </w:rPr>
        <w:t xml:space="preserve"> </w:t>
      </w:r>
      <w:r w:rsidRPr="002C5DF9">
        <w:rPr>
          <w:rFonts w:ascii="Arial" w:hAnsi="Arial" w:cs="Arial"/>
        </w:rPr>
        <w:t>étant</w:t>
      </w:r>
      <w:r w:rsidRPr="002C5DF9">
        <w:rPr>
          <w:rFonts w:ascii="Arial" w:hAnsi="Arial" w:cs="Arial"/>
          <w:spacing w:val="6"/>
        </w:rPr>
        <w:t xml:space="preserve"> </w:t>
      </w:r>
      <w:r w:rsidRPr="002C5DF9">
        <w:rPr>
          <w:rFonts w:ascii="Arial" w:hAnsi="Arial" w:cs="Arial"/>
        </w:rPr>
        <w:t>entendu</w:t>
      </w:r>
      <w:r w:rsidRPr="002C5DF9">
        <w:rPr>
          <w:rFonts w:ascii="Arial" w:hAnsi="Arial" w:cs="Arial"/>
          <w:spacing w:val="6"/>
        </w:rPr>
        <w:t xml:space="preserve"> </w:t>
      </w:r>
      <w:r w:rsidRPr="002C5DF9">
        <w:rPr>
          <w:rFonts w:ascii="Arial" w:hAnsi="Arial" w:cs="Arial"/>
        </w:rPr>
        <w:t>toutefois</w:t>
      </w:r>
      <w:r w:rsidRPr="002C5DF9">
        <w:rPr>
          <w:rFonts w:ascii="Arial" w:hAnsi="Arial" w:cs="Arial"/>
          <w:spacing w:val="6"/>
        </w:rPr>
        <w:t xml:space="preserve"> </w:t>
      </w:r>
      <w:r w:rsidRPr="002C5DF9">
        <w:rPr>
          <w:rFonts w:ascii="Arial" w:hAnsi="Arial" w:cs="Arial"/>
        </w:rPr>
        <w:t>que</w:t>
      </w:r>
      <w:r w:rsidRPr="002C5DF9">
        <w:rPr>
          <w:rFonts w:ascii="Arial" w:hAnsi="Arial" w:cs="Arial"/>
          <w:spacing w:val="6"/>
        </w:rPr>
        <w:t xml:space="preserve"> </w:t>
      </w:r>
      <w:r w:rsidRPr="002C5DF9">
        <w:rPr>
          <w:rFonts w:ascii="Arial" w:hAnsi="Arial" w:cs="Arial"/>
        </w:rPr>
        <w:t>dans</w:t>
      </w:r>
      <w:r w:rsidRPr="002C5DF9">
        <w:rPr>
          <w:rFonts w:ascii="Arial" w:hAnsi="Arial" w:cs="Arial"/>
          <w:spacing w:val="6"/>
        </w:rPr>
        <w:t xml:space="preserve"> </w:t>
      </w:r>
      <w:r w:rsidRPr="002C5DF9">
        <w:rPr>
          <w:rFonts w:ascii="Arial" w:hAnsi="Arial" w:cs="Arial"/>
        </w:rPr>
        <w:t>sa</w:t>
      </w:r>
      <w:r w:rsidRPr="002C5DF9">
        <w:rPr>
          <w:rFonts w:ascii="Arial" w:hAnsi="Arial" w:cs="Arial"/>
          <w:spacing w:val="6"/>
        </w:rPr>
        <w:t xml:space="preserve"> </w:t>
      </w:r>
      <w:r w:rsidRPr="002C5DF9">
        <w:rPr>
          <w:rFonts w:ascii="Arial" w:hAnsi="Arial" w:cs="Arial"/>
        </w:rPr>
        <w:t>demande</w:t>
      </w:r>
      <w:r w:rsidRPr="002C5DF9">
        <w:rPr>
          <w:rFonts w:ascii="Arial" w:hAnsi="Arial" w:cs="Arial"/>
          <w:spacing w:val="6"/>
        </w:rPr>
        <w:t xml:space="preserve"> </w:t>
      </w:r>
      <w:r w:rsidRPr="002C5DF9">
        <w:rPr>
          <w:rFonts w:ascii="Arial" w:hAnsi="Arial" w:cs="Arial"/>
        </w:rPr>
        <w:t>le</w:t>
      </w:r>
      <w:r w:rsidRPr="002C5DF9">
        <w:rPr>
          <w:rFonts w:ascii="Arial" w:hAnsi="Arial" w:cs="Arial"/>
          <w:spacing w:val="6"/>
        </w:rPr>
        <w:t xml:space="preserve"> </w:t>
      </w:r>
      <w:r w:rsidRPr="002C5DF9">
        <w:rPr>
          <w:rFonts w:ascii="Arial" w:hAnsi="Arial" w:cs="Arial"/>
        </w:rPr>
        <w:t>Maître d’Ouvrage</w:t>
      </w:r>
      <w:r w:rsidRPr="002C5DF9">
        <w:rPr>
          <w:rFonts w:ascii="Arial" w:hAnsi="Arial" w:cs="Arial"/>
          <w:spacing w:val="26"/>
        </w:rPr>
        <w:t xml:space="preserve"> </w:t>
      </w:r>
      <w:r w:rsidRPr="002C5DF9">
        <w:rPr>
          <w:rFonts w:ascii="Arial" w:hAnsi="Arial" w:cs="Arial"/>
        </w:rPr>
        <w:t>notera</w:t>
      </w:r>
      <w:r w:rsidRPr="002C5DF9">
        <w:rPr>
          <w:rFonts w:ascii="Arial" w:hAnsi="Arial" w:cs="Arial"/>
          <w:spacing w:val="26"/>
        </w:rPr>
        <w:t xml:space="preserve"> </w:t>
      </w:r>
      <w:r w:rsidRPr="002C5DF9">
        <w:rPr>
          <w:rFonts w:ascii="Arial" w:hAnsi="Arial" w:cs="Arial"/>
        </w:rPr>
        <w:t>que</w:t>
      </w:r>
      <w:r w:rsidRPr="002C5DF9">
        <w:rPr>
          <w:rFonts w:ascii="Arial" w:hAnsi="Arial" w:cs="Arial"/>
          <w:spacing w:val="26"/>
        </w:rPr>
        <w:t xml:space="preserve"> </w:t>
      </w:r>
      <w:r w:rsidRPr="002C5DF9">
        <w:rPr>
          <w:rFonts w:ascii="Arial" w:hAnsi="Arial" w:cs="Arial"/>
        </w:rPr>
        <w:t>le</w:t>
      </w:r>
      <w:r w:rsidRPr="002C5DF9">
        <w:rPr>
          <w:rFonts w:ascii="Arial" w:hAnsi="Arial" w:cs="Arial"/>
          <w:spacing w:val="26"/>
        </w:rPr>
        <w:t xml:space="preserve"> </w:t>
      </w:r>
      <w:r w:rsidRPr="002C5DF9">
        <w:rPr>
          <w:rFonts w:ascii="Arial" w:hAnsi="Arial" w:cs="Arial"/>
        </w:rPr>
        <w:t>montant</w:t>
      </w:r>
      <w:r w:rsidRPr="002C5DF9">
        <w:rPr>
          <w:rFonts w:ascii="Arial" w:hAnsi="Arial" w:cs="Arial"/>
          <w:spacing w:val="26"/>
        </w:rPr>
        <w:t xml:space="preserve"> </w:t>
      </w:r>
      <w:r w:rsidRPr="002C5DF9">
        <w:rPr>
          <w:rFonts w:ascii="Arial" w:hAnsi="Arial" w:cs="Arial"/>
        </w:rPr>
        <w:t>qu’il</w:t>
      </w:r>
      <w:r w:rsidRPr="002C5DF9">
        <w:rPr>
          <w:rFonts w:ascii="Arial" w:hAnsi="Arial" w:cs="Arial"/>
          <w:spacing w:val="26"/>
        </w:rPr>
        <w:t xml:space="preserve"> </w:t>
      </w:r>
      <w:r w:rsidRPr="002C5DF9">
        <w:rPr>
          <w:rFonts w:ascii="Arial" w:hAnsi="Arial" w:cs="Arial"/>
        </w:rPr>
        <w:t>réclame</w:t>
      </w:r>
      <w:r w:rsidRPr="002C5DF9">
        <w:rPr>
          <w:rFonts w:ascii="Arial" w:hAnsi="Arial" w:cs="Arial"/>
          <w:spacing w:val="26"/>
        </w:rPr>
        <w:t xml:space="preserve"> </w:t>
      </w:r>
      <w:r w:rsidRPr="002C5DF9">
        <w:rPr>
          <w:rFonts w:ascii="Arial" w:hAnsi="Arial" w:cs="Arial"/>
        </w:rPr>
        <w:t>lui</w:t>
      </w:r>
      <w:r w:rsidRPr="002C5DF9">
        <w:rPr>
          <w:rFonts w:ascii="Arial" w:hAnsi="Arial" w:cs="Arial"/>
          <w:spacing w:val="26"/>
        </w:rPr>
        <w:t xml:space="preserve"> </w:t>
      </w:r>
      <w:r w:rsidRPr="002C5DF9">
        <w:rPr>
          <w:rFonts w:ascii="Arial" w:hAnsi="Arial" w:cs="Arial"/>
        </w:rPr>
        <w:t>est</w:t>
      </w:r>
      <w:r w:rsidRPr="002C5DF9">
        <w:rPr>
          <w:rFonts w:ascii="Arial" w:hAnsi="Arial" w:cs="Arial"/>
          <w:spacing w:val="26"/>
        </w:rPr>
        <w:t xml:space="preserve"> </w:t>
      </w:r>
      <w:r w:rsidRPr="002C5DF9">
        <w:rPr>
          <w:rFonts w:ascii="Arial" w:hAnsi="Arial" w:cs="Arial"/>
        </w:rPr>
        <w:t>dû</w:t>
      </w:r>
      <w:r w:rsidRPr="002C5DF9">
        <w:rPr>
          <w:rFonts w:ascii="Arial" w:hAnsi="Arial" w:cs="Arial"/>
          <w:spacing w:val="26"/>
        </w:rPr>
        <w:t xml:space="preserve"> </w:t>
      </w:r>
      <w:r w:rsidRPr="002C5DF9">
        <w:rPr>
          <w:rFonts w:ascii="Arial" w:hAnsi="Arial" w:cs="Arial"/>
        </w:rPr>
        <w:t>parce</w:t>
      </w:r>
      <w:r w:rsidRPr="002C5DF9">
        <w:rPr>
          <w:rFonts w:ascii="Arial" w:hAnsi="Arial" w:cs="Arial"/>
          <w:spacing w:val="26"/>
        </w:rPr>
        <w:t xml:space="preserve"> </w:t>
      </w:r>
      <w:r w:rsidRPr="002C5DF9">
        <w:rPr>
          <w:rFonts w:ascii="Arial" w:hAnsi="Arial" w:cs="Arial"/>
        </w:rPr>
        <w:t>que</w:t>
      </w:r>
      <w:r w:rsidRPr="002C5DF9">
        <w:rPr>
          <w:rFonts w:ascii="Arial" w:hAnsi="Arial" w:cs="Arial"/>
          <w:spacing w:val="26"/>
        </w:rPr>
        <w:t xml:space="preserve"> </w:t>
      </w:r>
      <w:r w:rsidRPr="002C5DF9">
        <w:rPr>
          <w:rFonts w:ascii="Arial" w:hAnsi="Arial" w:cs="Arial"/>
        </w:rPr>
        <w:t>l’une</w:t>
      </w:r>
      <w:r w:rsidRPr="002C5DF9">
        <w:rPr>
          <w:rFonts w:ascii="Arial" w:hAnsi="Arial" w:cs="Arial"/>
          <w:spacing w:val="26"/>
        </w:rPr>
        <w:t xml:space="preserve"> </w:t>
      </w:r>
      <w:r w:rsidRPr="002C5DF9">
        <w:rPr>
          <w:rFonts w:ascii="Arial" w:hAnsi="Arial" w:cs="Arial"/>
        </w:rPr>
        <w:t>ou</w:t>
      </w:r>
      <w:r w:rsidRPr="002C5DF9">
        <w:rPr>
          <w:rFonts w:ascii="Arial" w:hAnsi="Arial" w:cs="Arial"/>
          <w:spacing w:val="26"/>
        </w:rPr>
        <w:t xml:space="preserve"> </w:t>
      </w:r>
      <w:r w:rsidRPr="002C5DF9">
        <w:rPr>
          <w:rFonts w:ascii="Arial" w:hAnsi="Arial" w:cs="Arial"/>
        </w:rPr>
        <w:t>l’autre</w:t>
      </w:r>
      <w:r w:rsidRPr="002C5DF9">
        <w:rPr>
          <w:rFonts w:ascii="Arial" w:hAnsi="Arial" w:cs="Arial"/>
          <w:spacing w:val="26"/>
        </w:rPr>
        <w:t xml:space="preserve"> </w:t>
      </w:r>
      <w:r w:rsidRPr="002C5DF9">
        <w:rPr>
          <w:rFonts w:ascii="Arial" w:hAnsi="Arial" w:cs="Arial"/>
        </w:rPr>
        <w:t>des</w:t>
      </w:r>
      <w:r w:rsidRPr="002C5DF9">
        <w:rPr>
          <w:rFonts w:ascii="Arial" w:hAnsi="Arial" w:cs="Arial"/>
          <w:spacing w:val="26"/>
        </w:rPr>
        <w:t xml:space="preserve"> </w:t>
      </w:r>
      <w:r w:rsidRPr="002C5DF9">
        <w:rPr>
          <w:rFonts w:ascii="Arial" w:hAnsi="Arial" w:cs="Arial"/>
        </w:rPr>
        <w:t>conditions ci-dessus,</w:t>
      </w:r>
      <w:r w:rsidRPr="002C5DF9">
        <w:rPr>
          <w:rFonts w:ascii="Arial" w:hAnsi="Arial" w:cs="Arial"/>
          <w:spacing w:val="7"/>
        </w:rPr>
        <w:t xml:space="preserve"> </w:t>
      </w:r>
      <w:r w:rsidRPr="002C5DF9">
        <w:rPr>
          <w:rFonts w:ascii="Arial" w:hAnsi="Arial" w:cs="Arial"/>
        </w:rPr>
        <w:t>ou</w:t>
      </w:r>
      <w:r w:rsidRPr="002C5DF9">
        <w:rPr>
          <w:rFonts w:ascii="Arial" w:hAnsi="Arial" w:cs="Arial"/>
          <w:spacing w:val="7"/>
        </w:rPr>
        <w:t xml:space="preserve"> </w:t>
      </w:r>
      <w:r w:rsidRPr="002C5DF9">
        <w:rPr>
          <w:rFonts w:ascii="Arial" w:hAnsi="Arial" w:cs="Arial"/>
        </w:rPr>
        <w:t>toutes</w:t>
      </w:r>
      <w:r w:rsidRPr="002C5DF9">
        <w:rPr>
          <w:rFonts w:ascii="Arial" w:hAnsi="Arial" w:cs="Arial"/>
          <w:spacing w:val="7"/>
        </w:rPr>
        <w:t xml:space="preserve"> </w:t>
      </w:r>
      <w:r w:rsidRPr="002C5DF9">
        <w:rPr>
          <w:rFonts w:ascii="Arial" w:hAnsi="Arial" w:cs="Arial"/>
        </w:rPr>
        <w:t>les</w:t>
      </w:r>
      <w:r w:rsidRPr="002C5DF9">
        <w:rPr>
          <w:rFonts w:ascii="Arial" w:hAnsi="Arial" w:cs="Arial"/>
          <w:spacing w:val="7"/>
        </w:rPr>
        <w:t xml:space="preserve"> </w:t>
      </w:r>
      <w:r w:rsidRPr="002C5DF9">
        <w:rPr>
          <w:rFonts w:ascii="Arial" w:hAnsi="Arial" w:cs="Arial"/>
        </w:rPr>
        <w:t>deux,</w:t>
      </w:r>
      <w:r w:rsidRPr="002C5DF9">
        <w:rPr>
          <w:rFonts w:ascii="Arial" w:hAnsi="Arial" w:cs="Arial"/>
          <w:spacing w:val="7"/>
        </w:rPr>
        <w:t xml:space="preserve"> </w:t>
      </w:r>
      <w:r w:rsidRPr="002C5DF9">
        <w:rPr>
          <w:rFonts w:ascii="Arial" w:hAnsi="Arial" w:cs="Arial"/>
        </w:rPr>
        <w:t>sont</w:t>
      </w:r>
      <w:r w:rsidRPr="002C5DF9">
        <w:rPr>
          <w:rFonts w:ascii="Arial" w:hAnsi="Arial" w:cs="Arial"/>
          <w:spacing w:val="7"/>
        </w:rPr>
        <w:t xml:space="preserve"> </w:t>
      </w:r>
      <w:r w:rsidRPr="002C5DF9">
        <w:rPr>
          <w:rFonts w:ascii="Arial" w:hAnsi="Arial" w:cs="Arial"/>
        </w:rPr>
        <w:t>remplies,</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qu’il</w:t>
      </w:r>
      <w:r w:rsidRPr="002C5DF9">
        <w:rPr>
          <w:rFonts w:ascii="Arial" w:hAnsi="Arial" w:cs="Arial"/>
          <w:spacing w:val="7"/>
        </w:rPr>
        <w:t xml:space="preserve"> </w:t>
      </w:r>
      <w:r w:rsidRPr="002C5DF9">
        <w:rPr>
          <w:rFonts w:ascii="Arial" w:hAnsi="Arial" w:cs="Arial"/>
        </w:rPr>
        <w:t>spécifiera</w:t>
      </w:r>
      <w:r w:rsidRPr="002C5DF9">
        <w:rPr>
          <w:rFonts w:ascii="Arial" w:hAnsi="Arial" w:cs="Arial"/>
          <w:spacing w:val="7"/>
        </w:rPr>
        <w:t xml:space="preserve"> </w:t>
      </w:r>
      <w:r w:rsidRPr="002C5DF9">
        <w:rPr>
          <w:rFonts w:ascii="Arial" w:hAnsi="Arial" w:cs="Arial"/>
        </w:rPr>
        <w:t>quelle(s)</w:t>
      </w:r>
      <w:r w:rsidRPr="002C5DF9">
        <w:rPr>
          <w:rFonts w:ascii="Arial" w:hAnsi="Arial" w:cs="Arial"/>
          <w:spacing w:val="7"/>
        </w:rPr>
        <w:t xml:space="preserve"> </w:t>
      </w:r>
      <w:r w:rsidRPr="002C5DF9">
        <w:rPr>
          <w:rFonts w:ascii="Arial" w:hAnsi="Arial" w:cs="Arial"/>
        </w:rPr>
        <w:t>condition(s)</w:t>
      </w:r>
      <w:r w:rsidRPr="002C5DF9">
        <w:rPr>
          <w:rFonts w:ascii="Arial" w:hAnsi="Arial" w:cs="Arial"/>
          <w:spacing w:val="7"/>
        </w:rPr>
        <w:t xml:space="preserve"> </w:t>
      </w:r>
      <w:r w:rsidRPr="002C5DF9">
        <w:rPr>
          <w:rFonts w:ascii="Arial" w:hAnsi="Arial" w:cs="Arial"/>
        </w:rPr>
        <w:t>a</w:t>
      </w:r>
      <w:r w:rsidRPr="002C5DF9">
        <w:rPr>
          <w:rFonts w:ascii="Arial" w:hAnsi="Arial" w:cs="Arial"/>
          <w:spacing w:val="7"/>
        </w:rPr>
        <w:t xml:space="preserve"> </w:t>
      </w:r>
      <w:r w:rsidRPr="002C5DF9">
        <w:rPr>
          <w:rFonts w:ascii="Arial" w:hAnsi="Arial" w:cs="Arial"/>
        </w:rPr>
        <w:t>(ont)</w:t>
      </w:r>
      <w:r w:rsidRPr="002C5DF9">
        <w:rPr>
          <w:rFonts w:ascii="Arial" w:hAnsi="Arial" w:cs="Arial"/>
          <w:spacing w:val="7"/>
        </w:rPr>
        <w:t xml:space="preserve"> </w:t>
      </w:r>
      <w:r w:rsidRPr="002C5DF9">
        <w:rPr>
          <w:rFonts w:ascii="Arial" w:hAnsi="Arial" w:cs="Arial"/>
        </w:rPr>
        <w:t>joué.</w:t>
      </w:r>
    </w:p>
    <w:p w14:paraId="24E29DCF" w14:textId="77777777" w:rsidR="003A720C" w:rsidRPr="002C5DF9" w:rsidRDefault="003A720C" w:rsidP="003A720C">
      <w:pPr>
        <w:widowControl w:val="0"/>
        <w:autoSpaceDE w:val="0"/>
        <w:spacing w:line="100" w:lineRule="exact"/>
        <w:ind w:left="142" w:right="-20"/>
        <w:jc w:val="both"/>
        <w:rPr>
          <w:rFonts w:ascii="Arial" w:hAnsi="Arial" w:cs="Arial"/>
          <w:sz w:val="10"/>
          <w:szCs w:val="10"/>
        </w:rPr>
      </w:pPr>
    </w:p>
    <w:p w14:paraId="24CCD1B6"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6095FFD8" w14:textId="77777777" w:rsidR="003A720C" w:rsidRPr="002C5DF9" w:rsidRDefault="003A720C" w:rsidP="003A720C">
      <w:pPr>
        <w:widowControl w:val="0"/>
        <w:autoSpaceDE w:val="0"/>
        <w:ind w:left="142" w:right="-20"/>
        <w:jc w:val="both"/>
      </w:pPr>
      <w:r w:rsidRPr="002C5DF9">
        <w:rPr>
          <w:rFonts w:ascii="Arial" w:hAnsi="Arial" w:cs="Arial"/>
        </w:rPr>
        <w:t>La présente caution</w:t>
      </w:r>
      <w:r w:rsidRPr="002C5DF9">
        <w:rPr>
          <w:rFonts w:ascii="Arial" w:hAnsi="Arial" w:cs="Arial"/>
          <w:spacing w:val="-15"/>
        </w:rPr>
        <w:t xml:space="preserve"> </w:t>
      </w:r>
      <w:r w:rsidRPr="002C5DF9">
        <w:rPr>
          <w:rFonts w:ascii="Arial" w:hAnsi="Arial" w:cs="Arial"/>
        </w:rPr>
        <w:t>entre</w:t>
      </w:r>
      <w:r w:rsidRPr="002C5DF9">
        <w:rPr>
          <w:rFonts w:ascii="Arial" w:hAnsi="Arial" w:cs="Arial"/>
          <w:spacing w:val="-15"/>
        </w:rPr>
        <w:t xml:space="preserve"> </w:t>
      </w:r>
      <w:r w:rsidRPr="002C5DF9">
        <w:rPr>
          <w:rFonts w:ascii="Arial" w:hAnsi="Arial" w:cs="Arial"/>
        </w:rPr>
        <w:t>en</w:t>
      </w:r>
      <w:r w:rsidRPr="002C5DF9">
        <w:rPr>
          <w:rFonts w:ascii="Arial" w:hAnsi="Arial" w:cs="Arial"/>
          <w:spacing w:val="-15"/>
        </w:rPr>
        <w:t xml:space="preserve"> </w:t>
      </w:r>
      <w:r w:rsidRPr="002C5DF9">
        <w:rPr>
          <w:rFonts w:ascii="Arial" w:hAnsi="Arial" w:cs="Arial"/>
        </w:rPr>
        <w:t>vigueur dès sa signature</w:t>
      </w:r>
      <w:r w:rsidRPr="002C5DF9">
        <w:rPr>
          <w:rFonts w:ascii="Arial" w:hAnsi="Arial" w:cs="Arial"/>
          <w:spacing w:val="-15"/>
        </w:rPr>
        <w:t xml:space="preserve"> </w:t>
      </w:r>
      <w:r w:rsidRPr="002C5DF9">
        <w:rPr>
          <w:rFonts w:ascii="Arial" w:hAnsi="Arial" w:cs="Arial"/>
        </w:rPr>
        <w:t>et dès la date</w:t>
      </w:r>
      <w:r w:rsidRPr="002C5DF9">
        <w:rPr>
          <w:rFonts w:ascii="Arial" w:hAnsi="Arial" w:cs="Arial"/>
          <w:spacing w:val="-15"/>
        </w:rPr>
        <w:t xml:space="preserve"> </w:t>
      </w:r>
      <w:r w:rsidRPr="002C5DF9">
        <w:rPr>
          <w:rFonts w:ascii="Arial" w:hAnsi="Arial" w:cs="Arial"/>
        </w:rPr>
        <w:t>limite</w:t>
      </w:r>
      <w:r w:rsidRPr="002C5DF9">
        <w:rPr>
          <w:rFonts w:ascii="Arial" w:hAnsi="Arial" w:cs="Arial"/>
          <w:spacing w:val="-15"/>
        </w:rPr>
        <w:t xml:space="preserve"> </w:t>
      </w:r>
      <w:r w:rsidRPr="002C5DF9">
        <w:rPr>
          <w:rFonts w:ascii="Arial" w:hAnsi="Arial" w:cs="Arial"/>
        </w:rPr>
        <w:t>fixée</w:t>
      </w:r>
      <w:r w:rsidRPr="002C5DF9">
        <w:rPr>
          <w:rFonts w:ascii="Arial" w:hAnsi="Arial" w:cs="Arial"/>
          <w:spacing w:val="-15"/>
        </w:rPr>
        <w:t xml:space="preserve"> </w:t>
      </w:r>
      <w:r w:rsidRPr="002C5DF9">
        <w:rPr>
          <w:rFonts w:ascii="Arial" w:hAnsi="Arial" w:cs="Arial"/>
        </w:rPr>
        <w:t>par</w:t>
      </w:r>
      <w:r w:rsidRPr="002C5DF9">
        <w:rPr>
          <w:rFonts w:ascii="Arial" w:hAnsi="Arial" w:cs="Arial"/>
          <w:spacing w:val="-15"/>
        </w:rPr>
        <w:t xml:space="preserve"> </w:t>
      </w:r>
      <w:r w:rsidRPr="002C5DF9">
        <w:rPr>
          <w:rFonts w:ascii="Arial" w:hAnsi="Arial" w:cs="Arial"/>
        </w:rPr>
        <w:t>le Maître d’Ouvrage</w:t>
      </w:r>
      <w:r w:rsidRPr="002C5DF9">
        <w:rPr>
          <w:rFonts w:ascii="Arial" w:hAnsi="Arial" w:cs="Arial"/>
          <w:spacing w:val="5"/>
        </w:rPr>
        <w:t xml:space="preserve"> </w:t>
      </w:r>
      <w:r w:rsidRPr="002C5DF9">
        <w:rPr>
          <w:rFonts w:ascii="Arial" w:hAnsi="Arial" w:cs="Arial"/>
        </w:rPr>
        <w:t>pour</w:t>
      </w:r>
      <w:r w:rsidRPr="002C5DF9">
        <w:rPr>
          <w:rFonts w:ascii="Arial" w:hAnsi="Arial" w:cs="Arial"/>
          <w:spacing w:val="5"/>
        </w:rPr>
        <w:t xml:space="preserve"> </w:t>
      </w:r>
      <w:r w:rsidRPr="002C5DF9">
        <w:rPr>
          <w:rFonts w:ascii="Arial" w:hAnsi="Arial" w:cs="Arial"/>
        </w:rPr>
        <w:t>la</w:t>
      </w:r>
      <w:r w:rsidRPr="002C5DF9">
        <w:rPr>
          <w:rFonts w:ascii="Arial" w:hAnsi="Arial" w:cs="Arial"/>
          <w:spacing w:val="5"/>
        </w:rPr>
        <w:t xml:space="preserve"> </w:t>
      </w:r>
      <w:r w:rsidRPr="002C5DF9">
        <w:rPr>
          <w:rFonts w:ascii="Arial" w:hAnsi="Arial" w:cs="Arial"/>
        </w:rPr>
        <w:t>remise</w:t>
      </w:r>
      <w:r w:rsidRPr="002C5DF9">
        <w:rPr>
          <w:rFonts w:ascii="Arial" w:hAnsi="Arial" w:cs="Arial"/>
          <w:spacing w:val="5"/>
        </w:rPr>
        <w:t xml:space="preserve"> </w:t>
      </w:r>
      <w:r w:rsidRPr="002C5DF9">
        <w:rPr>
          <w:rFonts w:ascii="Arial" w:hAnsi="Arial" w:cs="Arial"/>
        </w:rPr>
        <w:t>des</w:t>
      </w:r>
      <w:r w:rsidRPr="002C5DF9">
        <w:rPr>
          <w:rFonts w:ascii="Arial" w:hAnsi="Arial" w:cs="Arial"/>
          <w:spacing w:val="5"/>
        </w:rPr>
        <w:t xml:space="preserve"> </w:t>
      </w:r>
      <w:r w:rsidRPr="002C5DF9">
        <w:rPr>
          <w:rFonts w:ascii="Arial" w:hAnsi="Arial" w:cs="Arial"/>
        </w:rPr>
        <w:t>offres.</w:t>
      </w:r>
      <w:r w:rsidRPr="002C5DF9">
        <w:rPr>
          <w:rFonts w:ascii="Arial" w:hAnsi="Arial" w:cs="Arial"/>
          <w:spacing w:val="5"/>
        </w:rPr>
        <w:t xml:space="preserve"> </w:t>
      </w:r>
      <w:r w:rsidRPr="002C5DF9">
        <w:rPr>
          <w:rFonts w:ascii="Arial" w:hAnsi="Arial" w:cs="Arial"/>
        </w:rPr>
        <w:t>Elle</w:t>
      </w:r>
      <w:r w:rsidRPr="002C5DF9">
        <w:rPr>
          <w:rFonts w:ascii="Arial" w:hAnsi="Arial" w:cs="Arial"/>
          <w:spacing w:val="5"/>
        </w:rPr>
        <w:t xml:space="preserve"> </w:t>
      </w:r>
      <w:r w:rsidRPr="002C5DF9">
        <w:rPr>
          <w:rFonts w:ascii="Arial" w:hAnsi="Arial" w:cs="Arial"/>
        </w:rPr>
        <w:t>demeurera</w:t>
      </w:r>
      <w:r w:rsidRPr="002C5DF9">
        <w:rPr>
          <w:rFonts w:ascii="Arial" w:hAnsi="Arial" w:cs="Arial"/>
          <w:spacing w:val="5"/>
        </w:rPr>
        <w:t xml:space="preserve"> </w:t>
      </w:r>
      <w:r w:rsidRPr="002C5DF9">
        <w:rPr>
          <w:rFonts w:ascii="Arial" w:hAnsi="Arial" w:cs="Arial"/>
        </w:rPr>
        <w:t>valable</w:t>
      </w:r>
      <w:r w:rsidRPr="002C5DF9">
        <w:rPr>
          <w:rFonts w:ascii="Arial" w:hAnsi="Arial" w:cs="Arial"/>
          <w:spacing w:val="5"/>
        </w:rPr>
        <w:t xml:space="preserve"> </w:t>
      </w:r>
      <w:r w:rsidRPr="002C5DF9">
        <w:rPr>
          <w:rFonts w:ascii="Arial" w:hAnsi="Arial" w:cs="Arial"/>
        </w:rPr>
        <w:t>jusqu’au</w:t>
      </w:r>
      <w:r w:rsidRPr="002C5DF9">
        <w:rPr>
          <w:rFonts w:ascii="Arial" w:hAnsi="Arial" w:cs="Arial"/>
          <w:spacing w:val="5"/>
        </w:rPr>
        <w:t xml:space="preserve"> </w:t>
      </w:r>
      <w:r w:rsidRPr="002C5DF9">
        <w:rPr>
          <w:rFonts w:ascii="Arial" w:hAnsi="Arial" w:cs="Arial"/>
        </w:rPr>
        <w:t>trentième</w:t>
      </w:r>
      <w:r w:rsidRPr="002C5DF9">
        <w:rPr>
          <w:rFonts w:ascii="Arial" w:hAnsi="Arial" w:cs="Arial"/>
          <w:spacing w:val="5"/>
        </w:rPr>
        <w:t xml:space="preserve"> </w:t>
      </w:r>
      <w:r w:rsidRPr="002C5DF9">
        <w:rPr>
          <w:rFonts w:ascii="Arial" w:hAnsi="Arial" w:cs="Arial"/>
        </w:rPr>
        <w:t>jour</w:t>
      </w:r>
      <w:r w:rsidRPr="002C5DF9">
        <w:rPr>
          <w:rFonts w:ascii="Arial" w:hAnsi="Arial" w:cs="Arial"/>
          <w:spacing w:val="5"/>
        </w:rPr>
        <w:t xml:space="preserve"> </w:t>
      </w:r>
      <w:r w:rsidRPr="002C5DF9">
        <w:rPr>
          <w:rFonts w:ascii="Arial" w:hAnsi="Arial" w:cs="Arial"/>
        </w:rPr>
        <w:t>inclus</w:t>
      </w:r>
      <w:r w:rsidRPr="002C5DF9">
        <w:rPr>
          <w:rFonts w:ascii="Arial" w:hAnsi="Arial" w:cs="Arial"/>
          <w:spacing w:val="5"/>
        </w:rPr>
        <w:t xml:space="preserve"> </w:t>
      </w:r>
      <w:r w:rsidRPr="002C5DF9">
        <w:rPr>
          <w:rFonts w:ascii="Arial" w:hAnsi="Arial" w:cs="Arial"/>
        </w:rPr>
        <w:t>suivant</w:t>
      </w:r>
      <w:r w:rsidRPr="002C5DF9">
        <w:rPr>
          <w:rFonts w:ascii="Arial" w:hAnsi="Arial" w:cs="Arial"/>
          <w:spacing w:val="5"/>
        </w:rPr>
        <w:t xml:space="preserve"> </w:t>
      </w:r>
      <w:r w:rsidRPr="002C5DF9">
        <w:rPr>
          <w:rFonts w:ascii="Arial" w:hAnsi="Arial" w:cs="Arial"/>
        </w:rPr>
        <w:t>la fin</w:t>
      </w:r>
      <w:r w:rsidRPr="002C5DF9">
        <w:rPr>
          <w:rFonts w:ascii="Arial" w:hAnsi="Arial" w:cs="Arial"/>
          <w:spacing w:val="7"/>
        </w:rPr>
        <w:t xml:space="preserve"> </w:t>
      </w:r>
      <w:r w:rsidRPr="002C5DF9">
        <w:rPr>
          <w:rFonts w:ascii="Arial" w:hAnsi="Arial" w:cs="Arial"/>
        </w:rPr>
        <w:t>du</w:t>
      </w:r>
      <w:r w:rsidRPr="002C5DF9">
        <w:rPr>
          <w:rFonts w:ascii="Arial" w:hAnsi="Arial" w:cs="Arial"/>
          <w:spacing w:val="7"/>
        </w:rPr>
        <w:t xml:space="preserve"> </w:t>
      </w:r>
      <w:r w:rsidRPr="002C5DF9">
        <w:rPr>
          <w:rFonts w:ascii="Arial" w:hAnsi="Arial" w:cs="Arial"/>
        </w:rPr>
        <w:t>délai</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r w:rsidRPr="002C5DF9">
        <w:rPr>
          <w:rFonts w:ascii="Arial" w:hAnsi="Arial" w:cs="Arial"/>
          <w:spacing w:val="7"/>
        </w:rPr>
        <w:t xml:space="preserve"> </w:t>
      </w:r>
      <w:r w:rsidRPr="002C5DF9">
        <w:rPr>
          <w:rFonts w:ascii="Arial" w:hAnsi="Arial" w:cs="Arial"/>
        </w:rPr>
        <w:t>des</w:t>
      </w:r>
      <w:r w:rsidRPr="002C5DF9">
        <w:rPr>
          <w:rFonts w:ascii="Arial" w:hAnsi="Arial" w:cs="Arial"/>
          <w:spacing w:val="7"/>
        </w:rPr>
        <w:t xml:space="preserve"> </w:t>
      </w:r>
      <w:r w:rsidRPr="002C5DF9">
        <w:rPr>
          <w:rFonts w:ascii="Arial" w:hAnsi="Arial" w:cs="Arial"/>
        </w:rPr>
        <w:t>offres.</w:t>
      </w:r>
      <w:r w:rsidRPr="002C5DF9">
        <w:rPr>
          <w:rFonts w:ascii="Arial" w:hAnsi="Arial" w:cs="Arial"/>
          <w:spacing w:val="7"/>
        </w:rPr>
        <w:t xml:space="preserve"> </w:t>
      </w:r>
      <w:r w:rsidRPr="002C5DF9">
        <w:rPr>
          <w:rFonts w:ascii="Arial" w:hAnsi="Arial" w:cs="Arial"/>
        </w:rPr>
        <w:t>Toute</w:t>
      </w:r>
      <w:r w:rsidRPr="002C5DF9">
        <w:rPr>
          <w:rFonts w:ascii="Arial" w:hAnsi="Arial" w:cs="Arial"/>
          <w:spacing w:val="7"/>
        </w:rPr>
        <w:t xml:space="preserve"> </w:t>
      </w:r>
      <w:r w:rsidRPr="002C5DF9">
        <w:rPr>
          <w:rFonts w:ascii="Arial" w:hAnsi="Arial" w:cs="Arial"/>
        </w:rPr>
        <w:t>demande</w:t>
      </w:r>
      <w:r w:rsidRPr="002C5DF9">
        <w:rPr>
          <w:rFonts w:ascii="Arial" w:hAnsi="Arial" w:cs="Arial"/>
          <w:spacing w:val="7"/>
        </w:rPr>
        <w:t xml:space="preserve"> </w:t>
      </w:r>
      <w:r w:rsidRPr="002C5DF9">
        <w:rPr>
          <w:rFonts w:ascii="Arial" w:hAnsi="Arial" w:cs="Arial"/>
        </w:rPr>
        <w:t>du</w:t>
      </w:r>
      <w:r w:rsidRPr="002C5DF9">
        <w:rPr>
          <w:rFonts w:ascii="Arial" w:hAnsi="Arial" w:cs="Arial"/>
          <w:spacing w:val="7"/>
        </w:rPr>
        <w:t xml:space="preserve"> </w:t>
      </w:r>
      <w:r w:rsidRPr="002C5DF9">
        <w:rPr>
          <w:rFonts w:ascii="Arial" w:hAnsi="Arial" w:cs="Arial"/>
        </w:rPr>
        <w:t>Maître</w:t>
      </w:r>
      <w:r w:rsidRPr="002C5DF9">
        <w:rPr>
          <w:rFonts w:ascii="Arial" w:hAnsi="Arial" w:cs="Arial"/>
          <w:spacing w:val="7"/>
        </w:rPr>
        <w:t xml:space="preserve"> </w:t>
      </w:r>
      <w:r w:rsidRPr="002C5DF9">
        <w:rPr>
          <w:rFonts w:ascii="Arial" w:hAnsi="Arial" w:cs="Arial"/>
        </w:rPr>
        <w:t>d’Ouvrage</w:t>
      </w:r>
      <w:r w:rsidRPr="002C5DF9">
        <w:rPr>
          <w:rFonts w:ascii="Arial" w:hAnsi="Arial" w:cs="Arial"/>
          <w:spacing w:val="7"/>
        </w:rPr>
        <w:t xml:space="preserve"> </w:t>
      </w:r>
      <w:r w:rsidRPr="002C5DF9">
        <w:rPr>
          <w:rFonts w:ascii="Arial" w:hAnsi="Arial" w:cs="Arial"/>
        </w:rPr>
        <w:t>tendant</w:t>
      </w:r>
      <w:r w:rsidRPr="002C5DF9">
        <w:rPr>
          <w:rFonts w:ascii="Arial" w:hAnsi="Arial" w:cs="Arial"/>
          <w:spacing w:val="7"/>
        </w:rPr>
        <w:t xml:space="preserve"> </w:t>
      </w:r>
      <w:r w:rsidRPr="002C5DF9">
        <w:rPr>
          <w:rFonts w:ascii="Arial" w:hAnsi="Arial" w:cs="Arial"/>
        </w:rPr>
        <w:t>à</w:t>
      </w:r>
      <w:r w:rsidRPr="002C5DF9">
        <w:rPr>
          <w:rFonts w:ascii="Arial" w:hAnsi="Arial" w:cs="Arial"/>
          <w:spacing w:val="7"/>
        </w:rPr>
        <w:t xml:space="preserve"> </w:t>
      </w:r>
      <w:r w:rsidRPr="002C5DF9">
        <w:rPr>
          <w:rFonts w:ascii="Arial" w:hAnsi="Arial" w:cs="Arial"/>
        </w:rPr>
        <w:t>la</w:t>
      </w:r>
      <w:r w:rsidRPr="002C5DF9">
        <w:rPr>
          <w:rFonts w:ascii="Arial" w:hAnsi="Arial" w:cs="Arial"/>
          <w:spacing w:val="7"/>
        </w:rPr>
        <w:t xml:space="preserve"> </w:t>
      </w:r>
      <w:r w:rsidRPr="002C5DF9">
        <w:rPr>
          <w:rFonts w:ascii="Arial" w:hAnsi="Arial" w:cs="Arial"/>
        </w:rPr>
        <w:t>faire</w:t>
      </w:r>
      <w:r w:rsidRPr="002C5DF9">
        <w:rPr>
          <w:rFonts w:ascii="Arial" w:hAnsi="Arial" w:cs="Arial"/>
          <w:spacing w:val="7"/>
        </w:rPr>
        <w:t xml:space="preserve"> </w:t>
      </w:r>
      <w:r w:rsidRPr="002C5DF9">
        <w:rPr>
          <w:rFonts w:ascii="Arial" w:hAnsi="Arial" w:cs="Arial"/>
        </w:rPr>
        <w:t>jouer</w:t>
      </w:r>
      <w:r w:rsidRPr="002C5DF9">
        <w:rPr>
          <w:rFonts w:ascii="Arial" w:hAnsi="Arial" w:cs="Arial"/>
          <w:spacing w:val="7"/>
        </w:rPr>
        <w:t xml:space="preserve"> </w:t>
      </w:r>
      <w:r w:rsidRPr="002C5DF9">
        <w:rPr>
          <w:rFonts w:ascii="Arial" w:hAnsi="Arial" w:cs="Arial"/>
        </w:rPr>
        <w:t>devra parvenir</w:t>
      </w:r>
      <w:r w:rsidRPr="002C5DF9">
        <w:rPr>
          <w:rFonts w:ascii="Arial" w:hAnsi="Arial" w:cs="Arial"/>
          <w:spacing w:val="-9"/>
        </w:rPr>
        <w:t xml:space="preserve"> </w:t>
      </w:r>
      <w:r w:rsidRPr="002C5DF9">
        <w:rPr>
          <w:rFonts w:ascii="Arial" w:hAnsi="Arial" w:cs="Arial"/>
        </w:rPr>
        <w:t>à</w:t>
      </w:r>
      <w:r w:rsidRPr="002C5DF9">
        <w:rPr>
          <w:rFonts w:ascii="Arial" w:hAnsi="Arial" w:cs="Arial"/>
          <w:spacing w:val="-9"/>
        </w:rPr>
        <w:t xml:space="preserve"> </w:t>
      </w:r>
      <w:r w:rsidRPr="002C5DF9">
        <w:rPr>
          <w:rFonts w:ascii="Arial" w:hAnsi="Arial" w:cs="Arial"/>
        </w:rPr>
        <w:t>la banque, par</w:t>
      </w:r>
      <w:r w:rsidRPr="002C5DF9">
        <w:rPr>
          <w:rFonts w:ascii="Arial" w:hAnsi="Arial" w:cs="Arial"/>
          <w:spacing w:val="-9"/>
        </w:rPr>
        <w:t xml:space="preserve"> </w:t>
      </w:r>
      <w:r w:rsidRPr="002C5DF9">
        <w:rPr>
          <w:rFonts w:ascii="Arial" w:hAnsi="Arial" w:cs="Arial"/>
        </w:rPr>
        <w:t>lettre recommandée avec accusé de réception, avant la fin de cette période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p>
    <w:p w14:paraId="7584DB4E"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04DE3760" w14:textId="77777777" w:rsidR="003A720C" w:rsidRPr="002C5DF9" w:rsidRDefault="003A720C" w:rsidP="003A720C">
      <w:pPr>
        <w:widowControl w:val="0"/>
        <w:autoSpaceDE w:val="0"/>
        <w:ind w:left="142" w:right="-20"/>
        <w:jc w:val="both"/>
      </w:pPr>
      <w:r w:rsidRPr="002C5DF9">
        <w:rPr>
          <w:rFonts w:ascii="Arial" w:hAnsi="Arial" w:cs="Arial"/>
        </w:rPr>
        <w:t>La</w:t>
      </w:r>
      <w:r w:rsidRPr="002C5DF9">
        <w:rPr>
          <w:rFonts w:ascii="Arial" w:hAnsi="Arial" w:cs="Arial"/>
          <w:spacing w:val="12"/>
        </w:rPr>
        <w:t xml:space="preserve"> </w:t>
      </w:r>
      <w:r w:rsidRPr="002C5DF9">
        <w:rPr>
          <w:rFonts w:ascii="Arial" w:hAnsi="Arial" w:cs="Arial"/>
        </w:rPr>
        <w:t>présente</w:t>
      </w:r>
      <w:r w:rsidRPr="002C5DF9">
        <w:rPr>
          <w:rFonts w:ascii="Arial" w:hAnsi="Arial" w:cs="Arial"/>
          <w:spacing w:val="12"/>
        </w:rPr>
        <w:t xml:space="preserve"> </w:t>
      </w:r>
      <w:r w:rsidRPr="002C5DF9">
        <w:rPr>
          <w:rFonts w:ascii="Arial" w:hAnsi="Arial" w:cs="Arial"/>
        </w:rPr>
        <w:t>caution</w:t>
      </w:r>
      <w:r w:rsidRPr="002C5DF9">
        <w:rPr>
          <w:rFonts w:ascii="Arial" w:hAnsi="Arial" w:cs="Arial"/>
          <w:spacing w:val="12"/>
        </w:rPr>
        <w:t xml:space="preserve"> </w:t>
      </w:r>
      <w:r w:rsidRPr="002C5DF9">
        <w:rPr>
          <w:rFonts w:ascii="Arial" w:hAnsi="Arial" w:cs="Arial"/>
        </w:rPr>
        <w:t>est</w:t>
      </w:r>
      <w:r w:rsidRPr="002C5DF9">
        <w:rPr>
          <w:rFonts w:ascii="Arial" w:hAnsi="Arial" w:cs="Arial"/>
          <w:spacing w:val="12"/>
        </w:rPr>
        <w:t xml:space="preserve"> </w:t>
      </w:r>
      <w:r w:rsidRPr="002C5DF9">
        <w:rPr>
          <w:rFonts w:ascii="Arial" w:hAnsi="Arial" w:cs="Arial"/>
        </w:rPr>
        <w:t>soumise</w:t>
      </w:r>
      <w:r w:rsidRPr="002C5DF9">
        <w:rPr>
          <w:rFonts w:ascii="Arial" w:hAnsi="Arial" w:cs="Arial"/>
          <w:spacing w:val="12"/>
        </w:rPr>
        <w:t xml:space="preserve"> </w:t>
      </w:r>
      <w:r w:rsidRPr="002C5DF9">
        <w:rPr>
          <w:rFonts w:ascii="Arial" w:hAnsi="Arial" w:cs="Arial"/>
        </w:rPr>
        <w:t>pour</w:t>
      </w:r>
      <w:r w:rsidRPr="002C5DF9">
        <w:rPr>
          <w:rFonts w:ascii="Arial" w:hAnsi="Arial" w:cs="Arial"/>
          <w:spacing w:val="12"/>
        </w:rPr>
        <w:t xml:space="preserve"> </w:t>
      </w:r>
      <w:r w:rsidRPr="002C5DF9">
        <w:rPr>
          <w:rFonts w:ascii="Arial" w:hAnsi="Arial" w:cs="Arial"/>
        </w:rPr>
        <w:t>son</w:t>
      </w:r>
      <w:r w:rsidRPr="002C5DF9">
        <w:rPr>
          <w:rFonts w:ascii="Arial" w:hAnsi="Arial" w:cs="Arial"/>
          <w:spacing w:val="12"/>
        </w:rPr>
        <w:t xml:space="preserve"> </w:t>
      </w:r>
      <w:r w:rsidRPr="002C5DF9">
        <w:rPr>
          <w:rFonts w:ascii="Arial" w:hAnsi="Arial" w:cs="Arial"/>
        </w:rPr>
        <w:t>interprétation</w:t>
      </w:r>
      <w:r w:rsidRPr="002C5DF9">
        <w:rPr>
          <w:rFonts w:ascii="Arial" w:hAnsi="Arial" w:cs="Arial"/>
          <w:spacing w:val="12"/>
        </w:rPr>
        <w:t xml:space="preserve"> </w:t>
      </w:r>
      <w:r w:rsidRPr="002C5DF9">
        <w:rPr>
          <w:rFonts w:ascii="Arial" w:hAnsi="Arial" w:cs="Arial"/>
        </w:rPr>
        <w:t>et</w:t>
      </w:r>
      <w:r w:rsidRPr="002C5DF9">
        <w:rPr>
          <w:rFonts w:ascii="Arial" w:hAnsi="Arial" w:cs="Arial"/>
          <w:spacing w:val="12"/>
        </w:rPr>
        <w:t xml:space="preserve"> </w:t>
      </w:r>
      <w:r w:rsidRPr="002C5DF9">
        <w:rPr>
          <w:rFonts w:ascii="Arial" w:hAnsi="Arial" w:cs="Arial"/>
        </w:rPr>
        <w:t>son</w:t>
      </w:r>
      <w:r w:rsidRPr="002C5DF9">
        <w:rPr>
          <w:rFonts w:ascii="Arial" w:hAnsi="Arial" w:cs="Arial"/>
          <w:spacing w:val="12"/>
        </w:rPr>
        <w:t xml:space="preserve"> </w:t>
      </w:r>
      <w:r w:rsidRPr="002C5DF9">
        <w:rPr>
          <w:rFonts w:ascii="Arial" w:hAnsi="Arial" w:cs="Arial"/>
        </w:rPr>
        <w:t>exécution</w:t>
      </w:r>
      <w:r w:rsidRPr="002C5DF9">
        <w:rPr>
          <w:rFonts w:ascii="Arial" w:hAnsi="Arial" w:cs="Arial"/>
          <w:spacing w:val="12"/>
        </w:rPr>
        <w:t xml:space="preserve"> </w:t>
      </w:r>
      <w:r w:rsidRPr="002C5DF9">
        <w:rPr>
          <w:rFonts w:ascii="Arial" w:hAnsi="Arial" w:cs="Arial"/>
        </w:rPr>
        <w:t>au</w:t>
      </w:r>
      <w:r w:rsidRPr="002C5DF9">
        <w:rPr>
          <w:rFonts w:ascii="Arial" w:hAnsi="Arial" w:cs="Arial"/>
          <w:spacing w:val="12"/>
        </w:rPr>
        <w:t xml:space="preserve"> </w:t>
      </w:r>
      <w:r w:rsidRPr="002C5DF9">
        <w:rPr>
          <w:rFonts w:ascii="Arial" w:hAnsi="Arial" w:cs="Arial"/>
        </w:rPr>
        <w:t>droit</w:t>
      </w:r>
      <w:r w:rsidRPr="002C5DF9">
        <w:rPr>
          <w:rFonts w:ascii="Arial" w:hAnsi="Arial" w:cs="Arial"/>
          <w:spacing w:val="12"/>
        </w:rPr>
        <w:t xml:space="preserve"> </w:t>
      </w:r>
      <w:r w:rsidRPr="002C5DF9">
        <w:rPr>
          <w:rFonts w:ascii="Arial" w:hAnsi="Arial" w:cs="Arial"/>
        </w:rPr>
        <w:t>camerounais.</w:t>
      </w:r>
      <w:r w:rsidRPr="002C5DF9">
        <w:rPr>
          <w:rFonts w:ascii="Arial" w:hAnsi="Arial" w:cs="Arial"/>
          <w:spacing w:val="12"/>
        </w:rPr>
        <w:t xml:space="preserve"> </w:t>
      </w:r>
      <w:r w:rsidRPr="002C5DF9">
        <w:rPr>
          <w:rFonts w:ascii="Arial" w:hAnsi="Arial" w:cs="Arial"/>
        </w:rPr>
        <w:t>Les tribunaux</w:t>
      </w:r>
      <w:r w:rsidRPr="002C5DF9">
        <w:rPr>
          <w:rFonts w:ascii="Arial" w:hAnsi="Arial" w:cs="Arial"/>
          <w:spacing w:val="33"/>
        </w:rPr>
        <w:t xml:space="preserve"> </w:t>
      </w:r>
      <w:r w:rsidRPr="002C5DF9">
        <w:rPr>
          <w:rFonts w:ascii="Arial" w:hAnsi="Arial" w:cs="Arial"/>
        </w:rPr>
        <w:t>du</w:t>
      </w:r>
      <w:r w:rsidRPr="002C5DF9">
        <w:rPr>
          <w:rFonts w:ascii="Arial" w:hAnsi="Arial" w:cs="Arial"/>
          <w:spacing w:val="33"/>
        </w:rPr>
        <w:t xml:space="preserve"> </w:t>
      </w:r>
      <w:r w:rsidRPr="002C5DF9">
        <w:rPr>
          <w:rFonts w:ascii="Arial" w:hAnsi="Arial" w:cs="Arial"/>
        </w:rPr>
        <w:t>Cameroun</w:t>
      </w:r>
      <w:r w:rsidRPr="002C5DF9">
        <w:rPr>
          <w:rFonts w:ascii="Arial" w:hAnsi="Arial" w:cs="Arial"/>
          <w:spacing w:val="33"/>
        </w:rPr>
        <w:t xml:space="preserve"> </w:t>
      </w:r>
      <w:r w:rsidRPr="002C5DF9">
        <w:rPr>
          <w:rFonts w:ascii="Arial" w:hAnsi="Arial" w:cs="Arial"/>
        </w:rPr>
        <w:t>seront</w:t>
      </w:r>
      <w:r w:rsidRPr="002C5DF9">
        <w:rPr>
          <w:rFonts w:ascii="Arial" w:hAnsi="Arial" w:cs="Arial"/>
          <w:spacing w:val="33"/>
        </w:rPr>
        <w:t xml:space="preserve"> </w:t>
      </w:r>
      <w:r w:rsidRPr="002C5DF9">
        <w:rPr>
          <w:rFonts w:ascii="Arial" w:hAnsi="Arial" w:cs="Arial"/>
        </w:rPr>
        <w:t>seuls</w:t>
      </w:r>
      <w:r w:rsidRPr="002C5DF9">
        <w:rPr>
          <w:rFonts w:ascii="Arial" w:hAnsi="Arial" w:cs="Arial"/>
          <w:spacing w:val="33"/>
        </w:rPr>
        <w:t xml:space="preserve"> </w:t>
      </w:r>
      <w:r w:rsidRPr="002C5DF9">
        <w:rPr>
          <w:rFonts w:ascii="Arial" w:hAnsi="Arial" w:cs="Arial"/>
        </w:rPr>
        <w:t>compétents</w:t>
      </w:r>
      <w:r w:rsidRPr="002C5DF9">
        <w:rPr>
          <w:rFonts w:ascii="Arial" w:hAnsi="Arial" w:cs="Arial"/>
          <w:spacing w:val="33"/>
        </w:rPr>
        <w:t xml:space="preserve"> </w:t>
      </w:r>
      <w:r w:rsidRPr="002C5DF9">
        <w:rPr>
          <w:rFonts w:ascii="Arial" w:hAnsi="Arial" w:cs="Arial"/>
        </w:rPr>
        <w:t>pour</w:t>
      </w:r>
      <w:r w:rsidRPr="002C5DF9">
        <w:rPr>
          <w:rFonts w:ascii="Arial" w:hAnsi="Arial" w:cs="Arial"/>
          <w:spacing w:val="33"/>
        </w:rPr>
        <w:t xml:space="preserve"> </w:t>
      </w:r>
      <w:r w:rsidRPr="002C5DF9">
        <w:rPr>
          <w:rFonts w:ascii="Arial" w:hAnsi="Arial" w:cs="Arial"/>
        </w:rPr>
        <w:t>statuer</w:t>
      </w:r>
      <w:r w:rsidRPr="002C5DF9">
        <w:rPr>
          <w:rFonts w:ascii="Arial" w:hAnsi="Arial" w:cs="Arial"/>
          <w:spacing w:val="33"/>
        </w:rPr>
        <w:t xml:space="preserve"> </w:t>
      </w:r>
      <w:r w:rsidRPr="002C5DF9">
        <w:rPr>
          <w:rFonts w:ascii="Arial" w:hAnsi="Arial" w:cs="Arial"/>
        </w:rPr>
        <w:t>sur</w:t>
      </w:r>
      <w:r w:rsidRPr="002C5DF9">
        <w:rPr>
          <w:rFonts w:ascii="Arial" w:hAnsi="Arial" w:cs="Arial"/>
          <w:spacing w:val="33"/>
        </w:rPr>
        <w:t xml:space="preserve"> </w:t>
      </w:r>
      <w:r w:rsidRPr="002C5DF9">
        <w:rPr>
          <w:rFonts w:ascii="Arial" w:hAnsi="Arial" w:cs="Arial"/>
        </w:rPr>
        <w:t>tout</w:t>
      </w:r>
      <w:r w:rsidRPr="002C5DF9">
        <w:rPr>
          <w:rFonts w:ascii="Arial" w:hAnsi="Arial" w:cs="Arial"/>
          <w:spacing w:val="33"/>
        </w:rPr>
        <w:t xml:space="preserve"> </w:t>
      </w:r>
      <w:r w:rsidRPr="002C5DF9">
        <w:rPr>
          <w:rFonts w:ascii="Arial" w:hAnsi="Arial" w:cs="Arial"/>
        </w:rPr>
        <w:t>ce</w:t>
      </w:r>
      <w:r w:rsidRPr="002C5DF9">
        <w:rPr>
          <w:rFonts w:ascii="Arial" w:hAnsi="Arial" w:cs="Arial"/>
          <w:spacing w:val="33"/>
        </w:rPr>
        <w:t xml:space="preserve"> </w:t>
      </w:r>
      <w:r w:rsidRPr="002C5DF9">
        <w:rPr>
          <w:rFonts w:ascii="Arial" w:hAnsi="Arial" w:cs="Arial"/>
        </w:rPr>
        <w:t>qui</w:t>
      </w:r>
      <w:r w:rsidRPr="002C5DF9">
        <w:rPr>
          <w:rFonts w:ascii="Arial" w:hAnsi="Arial" w:cs="Arial"/>
          <w:spacing w:val="33"/>
        </w:rPr>
        <w:t xml:space="preserve"> </w:t>
      </w:r>
      <w:r w:rsidRPr="002C5DF9">
        <w:rPr>
          <w:rFonts w:ascii="Arial" w:hAnsi="Arial" w:cs="Arial"/>
        </w:rPr>
        <w:t>concerne</w:t>
      </w:r>
      <w:r w:rsidRPr="002C5DF9">
        <w:rPr>
          <w:rFonts w:ascii="Arial" w:hAnsi="Arial" w:cs="Arial"/>
          <w:spacing w:val="33"/>
        </w:rPr>
        <w:t xml:space="preserve"> </w:t>
      </w:r>
      <w:r w:rsidRPr="002C5DF9">
        <w:rPr>
          <w:rFonts w:ascii="Arial" w:hAnsi="Arial" w:cs="Arial"/>
        </w:rPr>
        <w:t>le</w:t>
      </w:r>
      <w:r w:rsidRPr="002C5DF9">
        <w:rPr>
          <w:rFonts w:ascii="Arial" w:hAnsi="Arial" w:cs="Arial"/>
          <w:spacing w:val="33"/>
        </w:rPr>
        <w:t xml:space="preserve"> </w:t>
      </w:r>
      <w:r w:rsidRPr="002C5DF9">
        <w:rPr>
          <w:rFonts w:ascii="Arial" w:hAnsi="Arial" w:cs="Arial"/>
        </w:rPr>
        <w:t>présent engagement</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ses</w:t>
      </w:r>
      <w:r w:rsidRPr="002C5DF9">
        <w:rPr>
          <w:rFonts w:ascii="Arial" w:hAnsi="Arial" w:cs="Arial"/>
          <w:spacing w:val="7"/>
        </w:rPr>
        <w:t xml:space="preserve"> </w:t>
      </w:r>
      <w:r w:rsidRPr="002C5DF9">
        <w:rPr>
          <w:rFonts w:ascii="Arial" w:hAnsi="Arial" w:cs="Arial"/>
        </w:rPr>
        <w:t>suites.</w:t>
      </w:r>
    </w:p>
    <w:p w14:paraId="5BFF110D"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633DFBE2" w14:textId="77777777" w:rsidR="003A720C" w:rsidRPr="002C5DF9" w:rsidRDefault="003A720C" w:rsidP="003A720C">
      <w:pPr>
        <w:widowControl w:val="0"/>
        <w:autoSpaceDE w:val="0"/>
        <w:ind w:left="142" w:right="-20"/>
        <w:jc w:val="both"/>
      </w:pPr>
      <w:r w:rsidRPr="002C5DF9">
        <w:rPr>
          <w:rFonts w:ascii="Arial" w:hAnsi="Arial" w:cs="Arial"/>
          <w:i/>
          <w:iCs/>
        </w:rPr>
        <w:t>Signé</w:t>
      </w:r>
      <w:r w:rsidRPr="002C5DF9">
        <w:rPr>
          <w:rFonts w:ascii="Arial" w:hAnsi="Arial" w:cs="Arial"/>
          <w:i/>
          <w:iCs/>
          <w:spacing w:val="7"/>
        </w:rPr>
        <w:t xml:space="preserve"> </w:t>
      </w:r>
      <w:r w:rsidRPr="002C5DF9">
        <w:rPr>
          <w:rFonts w:ascii="Arial" w:hAnsi="Arial" w:cs="Arial"/>
          <w:i/>
          <w:iCs/>
        </w:rPr>
        <w:t>et</w:t>
      </w:r>
      <w:r w:rsidRPr="002C5DF9">
        <w:rPr>
          <w:rFonts w:ascii="Arial" w:hAnsi="Arial" w:cs="Arial"/>
          <w:i/>
          <w:iCs/>
          <w:spacing w:val="7"/>
        </w:rPr>
        <w:t xml:space="preserve"> </w:t>
      </w:r>
      <w:r w:rsidRPr="002C5DF9">
        <w:rPr>
          <w:rFonts w:ascii="Arial" w:hAnsi="Arial" w:cs="Arial"/>
          <w:i/>
          <w:iCs/>
        </w:rPr>
        <w:t>authentifié</w:t>
      </w:r>
      <w:r w:rsidRPr="002C5DF9">
        <w:rPr>
          <w:rFonts w:ascii="Arial" w:hAnsi="Arial" w:cs="Arial"/>
          <w:i/>
          <w:iCs/>
          <w:spacing w:val="7"/>
        </w:rPr>
        <w:t xml:space="preserve"> </w:t>
      </w:r>
      <w:r w:rsidRPr="002C5DF9">
        <w:rPr>
          <w:rFonts w:ascii="Arial" w:hAnsi="Arial" w:cs="Arial"/>
          <w:i/>
          <w:iCs/>
        </w:rPr>
        <w:t>par</w:t>
      </w:r>
      <w:r w:rsidRPr="002C5DF9">
        <w:rPr>
          <w:rFonts w:ascii="Arial" w:hAnsi="Arial" w:cs="Arial"/>
          <w:i/>
          <w:iCs/>
          <w:spacing w:val="7"/>
        </w:rPr>
        <w:t xml:space="preserve"> </w:t>
      </w:r>
      <w:r w:rsidRPr="002C5DF9">
        <w:rPr>
          <w:rFonts w:ascii="Arial" w:hAnsi="Arial" w:cs="Arial"/>
          <w:i/>
          <w:iCs/>
        </w:rPr>
        <w:t>la</w:t>
      </w:r>
      <w:r w:rsidRPr="002C5DF9">
        <w:rPr>
          <w:rFonts w:ascii="Arial" w:hAnsi="Arial" w:cs="Arial"/>
          <w:i/>
          <w:iCs/>
          <w:spacing w:val="7"/>
        </w:rPr>
        <w:t xml:space="preserve"> </w:t>
      </w:r>
      <w:r w:rsidRPr="002C5DF9">
        <w:rPr>
          <w:rFonts w:ascii="Arial" w:hAnsi="Arial" w:cs="Arial"/>
          <w:i/>
          <w:iCs/>
        </w:rPr>
        <w:t>banque</w:t>
      </w:r>
    </w:p>
    <w:p w14:paraId="5BF4F6F9" w14:textId="77777777" w:rsidR="003A720C" w:rsidRPr="002C5DF9" w:rsidRDefault="003A720C" w:rsidP="003A720C">
      <w:pPr>
        <w:widowControl w:val="0"/>
        <w:autoSpaceDE w:val="0"/>
        <w:spacing w:before="12"/>
        <w:ind w:left="142" w:right="-20"/>
        <w:jc w:val="both"/>
      </w:pPr>
      <w:r w:rsidRPr="002C5DF9">
        <w:rPr>
          <w:rFonts w:ascii="Arial" w:hAnsi="Arial" w:cs="Arial"/>
          <w:i/>
          <w:iCs/>
        </w:rPr>
        <w:t>À</w:t>
      </w:r>
      <w:r w:rsidRPr="002C5DF9">
        <w:rPr>
          <w:rFonts w:ascii="Arial" w:hAnsi="Arial" w:cs="Arial"/>
          <w:i/>
          <w:iCs/>
          <w:spacing w:val="7"/>
        </w:rPr>
        <w:t xml:space="preserve"> </w:t>
      </w:r>
      <w:r w:rsidRPr="002C5DF9">
        <w:rPr>
          <w:rFonts w:ascii="Arial" w:hAnsi="Arial" w:cs="Arial"/>
          <w:i/>
          <w:iCs/>
          <w:sz w:val="12"/>
          <w:szCs w:val="12"/>
        </w:rPr>
        <w:t>…........................................................................................</w:t>
      </w:r>
      <w:r w:rsidRPr="002C5DF9">
        <w:rPr>
          <w:rFonts w:ascii="Arial" w:hAnsi="Arial" w:cs="Arial"/>
          <w:i/>
          <w:iCs/>
          <w:spacing w:val="7"/>
        </w:rPr>
        <w:t xml:space="preserve"> </w:t>
      </w:r>
      <w:r w:rsidRPr="002C5DF9">
        <w:rPr>
          <w:rFonts w:ascii="Arial" w:hAnsi="Arial" w:cs="Arial"/>
          <w:i/>
          <w:iCs/>
        </w:rPr>
        <w:t>le</w:t>
      </w:r>
      <w:r w:rsidRPr="002C5DF9">
        <w:rPr>
          <w:rFonts w:ascii="Arial" w:hAnsi="Arial" w:cs="Arial"/>
          <w:i/>
          <w:iCs/>
          <w:spacing w:val="7"/>
        </w:rPr>
        <w:t xml:space="preserve"> </w:t>
      </w:r>
      <w:r w:rsidRPr="002C5DF9">
        <w:rPr>
          <w:rFonts w:ascii="Arial" w:hAnsi="Arial" w:cs="Arial"/>
          <w:i/>
          <w:iCs/>
          <w:sz w:val="12"/>
          <w:szCs w:val="12"/>
        </w:rPr>
        <w:t>……………..........................………..</w:t>
      </w:r>
    </w:p>
    <w:p w14:paraId="5FB3A18C" w14:textId="77777777" w:rsidR="003A720C" w:rsidRPr="002C5DF9" w:rsidRDefault="003A720C" w:rsidP="003A720C">
      <w:pPr>
        <w:widowControl w:val="0"/>
        <w:autoSpaceDE w:val="0"/>
        <w:spacing w:before="8" w:line="100" w:lineRule="exact"/>
        <w:ind w:left="142" w:right="-20"/>
        <w:jc w:val="both"/>
        <w:rPr>
          <w:rFonts w:ascii="Arial" w:hAnsi="Arial" w:cs="Arial"/>
          <w:sz w:val="10"/>
          <w:szCs w:val="10"/>
        </w:rPr>
      </w:pPr>
    </w:p>
    <w:p w14:paraId="094951B4" w14:textId="77777777" w:rsidR="003A720C" w:rsidRPr="002C5DF9" w:rsidRDefault="003A720C" w:rsidP="003A720C">
      <w:pPr>
        <w:widowControl w:val="0"/>
        <w:autoSpaceDE w:val="0"/>
        <w:ind w:left="142" w:right="-20"/>
        <w:jc w:val="both"/>
        <w:rPr>
          <w:rFonts w:ascii="Arial" w:hAnsi="Arial" w:cs="Arial"/>
          <w:i/>
          <w:iCs/>
          <w:sz w:val="20"/>
          <w:szCs w:val="20"/>
        </w:rPr>
      </w:pPr>
      <w:r w:rsidRPr="002C5DF9">
        <w:rPr>
          <w:rFonts w:ascii="Arial" w:hAnsi="Arial" w:cs="Arial"/>
          <w:i/>
          <w:iCs/>
          <w:sz w:val="20"/>
          <w:szCs w:val="20"/>
        </w:rPr>
        <w:t>[Signature</w:t>
      </w:r>
      <w:r w:rsidRPr="002C5DF9">
        <w:rPr>
          <w:rFonts w:ascii="Arial" w:hAnsi="Arial" w:cs="Arial"/>
          <w:i/>
          <w:iCs/>
          <w:spacing w:val="6"/>
          <w:sz w:val="20"/>
          <w:szCs w:val="20"/>
        </w:rPr>
        <w:t xml:space="preserve"> </w:t>
      </w:r>
      <w:r w:rsidRPr="002C5DF9">
        <w:rPr>
          <w:rFonts w:ascii="Arial" w:hAnsi="Arial" w:cs="Arial"/>
          <w:i/>
          <w:iCs/>
          <w:sz w:val="20"/>
          <w:szCs w:val="20"/>
        </w:rPr>
        <w:t>de</w:t>
      </w:r>
      <w:r w:rsidRPr="002C5DF9">
        <w:rPr>
          <w:rFonts w:ascii="Arial" w:hAnsi="Arial" w:cs="Arial"/>
          <w:i/>
          <w:iCs/>
          <w:spacing w:val="6"/>
          <w:sz w:val="20"/>
          <w:szCs w:val="20"/>
        </w:rPr>
        <w:t xml:space="preserve"> </w:t>
      </w:r>
      <w:r w:rsidRPr="002C5DF9">
        <w:rPr>
          <w:rFonts w:ascii="Arial" w:hAnsi="Arial" w:cs="Arial"/>
          <w:i/>
          <w:iCs/>
          <w:sz w:val="20"/>
          <w:szCs w:val="20"/>
        </w:rPr>
        <w:t>la</w:t>
      </w:r>
      <w:r w:rsidRPr="002C5DF9">
        <w:rPr>
          <w:rFonts w:ascii="Arial" w:hAnsi="Arial" w:cs="Arial"/>
          <w:i/>
          <w:iCs/>
          <w:spacing w:val="6"/>
          <w:sz w:val="20"/>
          <w:szCs w:val="20"/>
        </w:rPr>
        <w:t xml:space="preserve"> </w:t>
      </w:r>
      <w:r w:rsidRPr="002C5DF9">
        <w:rPr>
          <w:rFonts w:ascii="Arial" w:hAnsi="Arial" w:cs="Arial"/>
          <w:i/>
          <w:iCs/>
          <w:sz w:val="20"/>
          <w:szCs w:val="20"/>
        </w:rPr>
        <w:t>banque]</w:t>
      </w:r>
    </w:p>
    <w:p w14:paraId="5CD011B3" w14:textId="77777777" w:rsidR="003A720C" w:rsidRPr="002C5DF9" w:rsidRDefault="003A720C" w:rsidP="003A720C">
      <w:pPr>
        <w:widowControl w:val="0"/>
        <w:autoSpaceDE w:val="0"/>
        <w:ind w:left="142" w:right="-20"/>
        <w:jc w:val="both"/>
        <w:rPr>
          <w:rFonts w:ascii="Arial" w:hAnsi="Arial" w:cs="Arial"/>
          <w:i/>
          <w:iCs/>
          <w:sz w:val="20"/>
          <w:szCs w:val="20"/>
        </w:rPr>
      </w:pPr>
    </w:p>
    <w:p w14:paraId="3543D96B" w14:textId="77777777" w:rsidR="003A720C" w:rsidRDefault="003A720C" w:rsidP="003A720C">
      <w:pPr>
        <w:tabs>
          <w:tab w:val="left" w:pos="6946"/>
        </w:tabs>
        <w:spacing w:line="276" w:lineRule="auto"/>
        <w:jc w:val="both"/>
        <w:rPr>
          <w:rFonts w:ascii="Arial Narrow" w:hAnsi="Arial Narrow" w:cs="Arial"/>
          <w:b/>
          <w:sz w:val="28"/>
        </w:rPr>
      </w:pPr>
      <w:r>
        <w:rPr>
          <w:rFonts w:ascii="Arial Narrow" w:hAnsi="Arial Narrow" w:cs="Arial"/>
          <w:b/>
          <w:sz w:val="28"/>
        </w:rPr>
        <w:t xml:space="preserve">                         </w:t>
      </w:r>
    </w:p>
    <w:p w14:paraId="0CEF06D7" w14:textId="77777777" w:rsidR="003A720C" w:rsidRPr="00C51E21" w:rsidRDefault="003A720C" w:rsidP="003A720C">
      <w:pPr>
        <w:keepNext/>
        <w:spacing w:line="276" w:lineRule="auto"/>
        <w:jc w:val="both"/>
        <w:outlineLvl w:val="1"/>
        <w:rPr>
          <w:rFonts w:ascii="Arial Narrow" w:hAnsi="Arial Narrow" w:cs="Arial"/>
          <w:b/>
        </w:rPr>
      </w:pPr>
      <w:bookmarkStart w:id="87" w:name="_Toc133319134"/>
      <w:bookmarkStart w:id="88" w:name="_Toc133319276"/>
      <w:bookmarkStart w:id="89" w:name="_Toc165984461"/>
      <w:bookmarkStart w:id="90" w:name="_Toc209722517"/>
      <w:r w:rsidRPr="00C51E21">
        <w:rPr>
          <w:rFonts w:ascii="Arial Narrow" w:hAnsi="Arial Narrow" w:cs="Arial"/>
          <w:b/>
        </w:rPr>
        <w:t xml:space="preserve">- </w:t>
      </w:r>
      <w:r w:rsidR="009373E5">
        <w:rPr>
          <w:rFonts w:ascii="Arial Narrow" w:hAnsi="Arial Narrow" w:cs="Arial"/>
          <w:b/>
        </w:rPr>
        <w:t>DECLARATION DE NON ABANDON DES MARCHES</w:t>
      </w:r>
      <w:bookmarkEnd w:id="87"/>
      <w:bookmarkEnd w:id="88"/>
      <w:bookmarkEnd w:id="89"/>
      <w:bookmarkEnd w:id="90"/>
    </w:p>
    <w:p w14:paraId="48E60BB8" w14:textId="77777777" w:rsidR="003A720C" w:rsidRPr="002C5DF9" w:rsidRDefault="003A720C" w:rsidP="003A720C">
      <w:pPr>
        <w:widowControl w:val="0"/>
        <w:autoSpaceDE w:val="0"/>
        <w:spacing w:line="200" w:lineRule="exact"/>
        <w:ind w:left="142"/>
        <w:jc w:val="both"/>
        <w:rPr>
          <w:rFonts w:ascii="Arial" w:hAnsi="Arial" w:cs="Arial"/>
          <w:sz w:val="20"/>
          <w:szCs w:val="20"/>
        </w:rPr>
      </w:pPr>
      <w:r w:rsidRPr="00C51E21">
        <w:rPr>
          <w:rFonts w:ascii="Arial Narrow" w:hAnsi="Arial Narrow" w:cs="Arial"/>
          <w:lang w:val="x-none"/>
        </w:rPr>
        <w:tab/>
      </w:r>
    </w:p>
    <w:p w14:paraId="3C5C72BA" w14:textId="77777777" w:rsidR="009373E5" w:rsidRPr="0057254C" w:rsidRDefault="009373E5" w:rsidP="009373E5">
      <w:pPr>
        <w:widowControl w:val="0"/>
        <w:autoSpaceDE w:val="0"/>
        <w:autoSpaceDN w:val="0"/>
        <w:adjustRightInd w:val="0"/>
        <w:spacing w:after="240"/>
        <w:ind w:left="142" w:right="141" w:firstLine="142"/>
        <w:jc w:val="both"/>
        <w:rPr>
          <w:color w:val="000000"/>
        </w:rPr>
      </w:pPr>
      <w:r>
        <w:rPr>
          <w:color w:val="000000"/>
        </w:rPr>
        <w:t>Je</w:t>
      </w:r>
      <w:r w:rsidRPr="0057254C">
        <w:rPr>
          <w:color w:val="000000"/>
        </w:rPr>
        <w:t xml:space="preserve"> soussigné, </w:t>
      </w:r>
      <w:r>
        <w:rPr>
          <w:b/>
          <w:color w:val="000000"/>
        </w:rPr>
        <w:t>(préciser le nom, la qualité du signataire)</w:t>
      </w:r>
      <w:r w:rsidRPr="0057254C">
        <w:rPr>
          <w:color w:val="000000"/>
        </w:rPr>
        <w:t xml:space="preserve"> dont le siège social est à inscrite au registre du commerce du Tribunal de </w:t>
      </w:r>
      <w:r>
        <w:rPr>
          <w:color w:val="000000"/>
        </w:rPr>
        <w:t>_________________</w:t>
      </w:r>
    </w:p>
    <w:p w14:paraId="41AA1E17" w14:textId="75BB113A" w:rsidR="009373E5" w:rsidRPr="0057254C" w:rsidRDefault="009373E5" w:rsidP="009373E5">
      <w:pPr>
        <w:widowControl w:val="0"/>
        <w:autoSpaceDE w:val="0"/>
        <w:autoSpaceDN w:val="0"/>
        <w:adjustRightInd w:val="0"/>
        <w:spacing w:after="240" w:line="250" w:lineRule="auto"/>
        <w:ind w:left="142" w:right="141" w:firstLine="142"/>
        <w:jc w:val="both"/>
        <w:rPr>
          <w:color w:val="000000"/>
        </w:rPr>
      </w:pPr>
      <w:r w:rsidRPr="0057254C">
        <w:rPr>
          <w:color w:val="000000"/>
        </w:rPr>
        <w:t xml:space="preserve">Après avoir pris connaissance de toutes les pièces figurant ou mentionnées </w:t>
      </w:r>
      <w:r>
        <w:rPr>
          <w:color w:val="000000"/>
        </w:rPr>
        <w:t xml:space="preserve">à </w:t>
      </w:r>
      <w:r w:rsidR="008E29C8">
        <w:rPr>
          <w:color w:val="000000"/>
        </w:rPr>
        <w:t>l’</w:t>
      </w:r>
      <w:r w:rsidR="008E29C8" w:rsidRPr="008E29C8">
        <w:rPr>
          <w:color w:val="000000"/>
        </w:rPr>
        <w:t xml:space="preserve">AVIS DE CONSULTATION </w:t>
      </w:r>
      <w:r w:rsidR="008E0EDD">
        <w:rPr>
          <w:color w:val="000000"/>
        </w:rPr>
        <w:t>No___________/DC/CR-ES/CIPM/202</w:t>
      </w:r>
      <w:r w:rsidR="00055A3F">
        <w:rPr>
          <w:color w:val="000000"/>
        </w:rPr>
        <w:t>5</w:t>
      </w:r>
      <w:r w:rsidR="008E29C8" w:rsidRPr="008E29C8">
        <w:rPr>
          <w:color w:val="000000"/>
        </w:rPr>
        <w:t xml:space="preserve"> DU _____________ POUR </w:t>
      </w:r>
      <w:r w:rsidR="00B30864" w:rsidRPr="005F6453">
        <w:rPr>
          <w:rFonts w:ascii="Arial Narrow" w:eastAsia="Arial" w:hAnsi="Arial Narrow"/>
        </w:rPr>
        <w:t>l’équipement du bloc administratif du CES de Ouli</w:t>
      </w:r>
      <w:r w:rsidR="00260769" w:rsidRPr="005A724F">
        <w:rPr>
          <w:bCs/>
        </w:rPr>
        <w:t>.</w:t>
      </w:r>
    </w:p>
    <w:p w14:paraId="36512E00" w14:textId="77777777" w:rsidR="009373E5" w:rsidRPr="0057254C" w:rsidRDefault="009373E5" w:rsidP="00B30864">
      <w:pPr>
        <w:widowControl w:val="0"/>
        <w:autoSpaceDE w:val="0"/>
        <w:autoSpaceDN w:val="0"/>
        <w:adjustRightInd w:val="0"/>
        <w:spacing w:line="250" w:lineRule="auto"/>
        <w:ind w:left="142" w:right="141" w:firstLine="142"/>
        <w:jc w:val="both"/>
        <w:rPr>
          <w:color w:val="000000"/>
        </w:rPr>
      </w:pPr>
      <w:r w:rsidRPr="0057254C">
        <w:rPr>
          <w:color w:val="000000"/>
        </w:rPr>
        <w:t>Déclare sur mon honneur n’avoir jamais abandonné un marché public au cours des trois dernières années et que mon entreprise ne se trouve sur la liste des entreprises sanctionnées, interdites de prester dans les marchés publics.</w:t>
      </w:r>
    </w:p>
    <w:p w14:paraId="635E8114" w14:textId="77777777" w:rsidR="009373E5" w:rsidRDefault="009373E5" w:rsidP="00B30864">
      <w:pPr>
        <w:widowControl w:val="0"/>
        <w:autoSpaceDE w:val="0"/>
        <w:autoSpaceDN w:val="0"/>
        <w:adjustRightInd w:val="0"/>
        <w:spacing w:line="250" w:lineRule="auto"/>
        <w:ind w:left="142" w:right="141" w:firstLine="142"/>
        <w:jc w:val="both"/>
        <w:rPr>
          <w:rFonts w:ascii="Arial" w:hAnsi="Arial" w:cs="Arial"/>
          <w:color w:val="000000"/>
          <w:sz w:val="20"/>
          <w:szCs w:val="20"/>
        </w:rPr>
      </w:pPr>
      <w:r w:rsidRPr="0057254C">
        <w:rPr>
          <w:color w:val="000000"/>
        </w:rPr>
        <w:t>En foi de quoi, cette déclaration est faite pour servir et valoir ce que de droit.</w:t>
      </w:r>
    </w:p>
    <w:p w14:paraId="3B8AB641" w14:textId="77777777" w:rsidR="009373E5" w:rsidRDefault="009373E5" w:rsidP="009373E5">
      <w:pPr>
        <w:pStyle w:val="Paragraphedeliste"/>
        <w:jc w:val="right"/>
        <w:rPr>
          <w:lang w:val="fr-FR"/>
        </w:rPr>
      </w:pPr>
      <w:r>
        <w:rPr>
          <w:lang w:val="fr-FR"/>
        </w:rPr>
        <w:t>A xxxxx, le___________</w:t>
      </w:r>
    </w:p>
    <w:p w14:paraId="60689B40" w14:textId="77777777" w:rsidR="008E29C8" w:rsidRDefault="008E29C8">
      <w:pPr>
        <w:spacing w:after="160" w:line="259" w:lineRule="auto"/>
      </w:pPr>
      <w:r>
        <w:br w:type="page"/>
      </w:r>
    </w:p>
    <w:p w14:paraId="2818CA48" w14:textId="77777777" w:rsidR="002A0149" w:rsidRPr="002A0149" w:rsidRDefault="002A0149" w:rsidP="002A0149">
      <w:bookmarkStart w:id="91" w:name="_Toc380497345"/>
      <w:bookmarkStart w:id="92" w:name="_Toc380498141"/>
      <w:bookmarkStart w:id="93" w:name="_Toc380498275"/>
      <w:bookmarkStart w:id="94" w:name="_Toc380500233"/>
      <w:bookmarkStart w:id="95" w:name="_Toc380501555"/>
      <w:bookmarkStart w:id="96" w:name="_Toc387140517"/>
      <w:bookmarkStart w:id="97" w:name="_Toc390633269"/>
      <w:bookmarkEnd w:id="76"/>
      <w:bookmarkEnd w:id="77"/>
      <w:bookmarkEnd w:id="78"/>
      <w:bookmarkEnd w:id="79"/>
      <w:bookmarkEnd w:id="80"/>
      <w:bookmarkEnd w:id="81"/>
      <w:bookmarkEnd w:id="82"/>
    </w:p>
    <w:p w14:paraId="5A14F270" w14:textId="77777777" w:rsidR="002A0149" w:rsidRPr="009D487F" w:rsidRDefault="002A0149" w:rsidP="002A0149">
      <w:pPr>
        <w:pStyle w:val="Titre1"/>
        <w:spacing w:line="276" w:lineRule="auto"/>
        <w:ind w:firstLine="0"/>
        <w:rPr>
          <w:rFonts w:ascii="Arial Narrow" w:hAnsi="Arial Narrow" w:cs="Arial"/>
          <w:b/>
          <w:sz w:val="28"/>
          <w:lang w:val="fr-FR"/>
        </w:rPr>
      </w:pPr>
      <w:bookmarkStart w:id="98" w:name="_Toc127865386"/>
      <w:bookmarkStart w:id="99" w:name="_Toc128019385"/>
      <w:bookmarkStart w:id="100" w:name="_Toc133319135"/>
      <w:bookmarkStart w:id="101" w:name="_Toc133319277"/>
      <w:bookmarkStart w:id="102" w:name="_Toc165984462"/>
      <w:bookmarkStart w:id="103" w:name="_Toc209722518"/>
      <w:r>
        <w:rPr>
          <w:rFonts w:ascii="Arial Narrow" w:hAnsi="Arial Narrow" w:cs="Arial"/>
          <w:b/>
          <w:sz w:val="28"/>
          <w:lang w:val="fr-FR"/>
        </w:rPr>
        <w:t xml:space="preserve">PIÈCE N° </w:t>
      </w:r>
      <w:r w:rsidR="00CF4095">
        <w:rPr>
          <w:rFonts w:ascii="Arial Narrow" w:hAnsi="Arial Narrow" w:cs="Arial"/>
          <w:b/>
          <w:sz w:val="28"/>
          <w:lang w:val="fr-FR"/>
        </w:rPr>
        <w:t>I</w:t>
      </w:r>
      <w:r>
        <w:rPr>
          <w:rFonts w:ascii="Arial Narrow" w:hAnsi="Arial Narrow" w:cs="Arial"/>
          <w:b/>
          <w:sz w:val="28"/>
          <w:lang w:val="fr-FR"/>
        </w:rPr>
        <w:t xml:space="preserve">V : </w:t>
      </w:r>
      <w:r w:rsidRPr="009D487F">
        <w:rPr>
          <w:rFonts w:ascii="Arial Narrow" w:hAnsi="Arial Narrow" w:cs="Arial"/>
          <w:b/>
          <w:sz w:val="28"/>
          <w:lang w:val="fr-FR"/>
        </w:rPr>
        <w:t>CADRE DU BORDEREAU DES PRIX UNITAIRES</w:t>
      </w:r>
      <w:bookmarkEnd w:id="98"/>
      <w:bookmarkEnd w:id="99"/>
      <w:bookmarkEnd w:id="100"/>
      <w:bookmarkEnd w:id="101"/>
      <w:bookmarkEnd w:id="102"/>
      <w:bookmarkEnd w:id="103"/>
    </w:p>
    <w:p w14:paraId="70A59B0F" w14:textId="77777777" w:rsidR="002A0149" w:rsidRPr="00F51714" w:rsidRDefault="002A0149" w:rsidP="002A0149">
      <w:pPr>
        <w:suppressAutoHyphens/>
        <w:jc w:val="both"/>
        <w:rPr>
          <w:rFonts w:ascii="Arial Narrow" w:hAnsi="Arial Narrow" w:cs="Arial"/>
          <w:b/>
          <w:sz w:val="18"/>
        </w:rPr>
      </w:pPr>
    </w:p>
    <w:tbl>
      <w:tblPr>
        <w:tblStyle w:val="TableGrid"/>
        <w:tblW w:w="447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36" w:type="dxa"/>
          <w:right w:w="35" w:type="dxa"/>
        </w:tblCellMar>
        <w:tblLook w:val="04A0" w:firstRow="1" w:lastRow="0" w:firstColumn="1" w:lastColumn="0" w:noHBand="0" w:noVBand="1"/>
      </w:tblPr>
      <w:tblGrid>
        <w:gridCol w:w="434"/>
        <w:gridCol w:w="5090"/>
        <w:gridCol w:w="739"/>
        <w:gridCol w:w="991"/>
        <w:gridCol w:w="1101"/>
      </w:tblGrid>
      <w:tr w:rsidR="00627D98" w14:paraId="1C5F615E" w14:textId="77777777" w:rsidTr="00EA0C44">
        <w:trPr>
          <w:trHeight w:val="305"/>
        </w:trPr>
        <w:tc>
          <w:tcPr>
            <w:tcW w:w="260" w:type="pct"/>
          </w:tcPr>
          <w:p w14:paraId="7ED5C155" w14:textId="77777777" w:rsidR="00627D98" w:rsidRDefault="00627D98" w:rsidP="00627D98">
            <w:pPr>
              <w:ind w:left="18"/>
              <w:jc w:val="center"/>
            </w:pPr>
            <w:r>
              <w:t>No</w:t>
            </w:r>
          </w:p>
        </w:tc>
        <w:tc>
          <w:tcPr>
            <w:tcW w:w="3046" w:type="pct"/>
          </w:tcPr>
          <w:p w14:paraId="6966CAB8" w14:textId="77777777" w:rsidR="00627D98" w:rsidRDefault="00627D98" w:rsidP="00627D98">
            <w:r>
              <w:t xml:space="preserve"> Désignation </w:t>
            </w:r>
          </w:p>
        </w:tc>
        <w:tc>
          <w:tcPr>
            <w:tcW w:w="442" w:type="pct"/>
          </w:tcPr>
          <w:p w14:paraId="277BE3F7" w14:textId="77777777" w:rsidR="00627D98" w:rsidRDefault="00627D98" w:rsidP="00627D98">
            <w:pPr>
              <w:ind w:left="18"/>
              <w:jc w:val="center"/>
            </w:pPr>
            <w:r>
              <w:t>Unité</w:t>
            </w:r>
          </w:p>
        </w:tc>
        <w:tc>
          <w:tcPr>
            <w:tcW w:w="593" w:type="pct"/>
          </w:tcPr>
          <w:p w14:paraId="334F803A" w14:textId="22AE643E" w:rsidR="00627D98" w:rsidRDefault="00627D98" w:rsidP="00EA0C44">
            <w:pPr>
              <w:jc w:val="center"/>
            </w:pPr>
            <w:r>
              <w:t>PU en chiffres</w:t>
            </w:r>
          </w:p>
        </w:tc>
        <w:tc>
          <w:tcPr>
            <w:tcW w:w="659" w:type="pct"/>
          </w:tcPr>
          <w:p w14:paraId="0BF6F69B" w14:textId="1DDF8CDE" w:rsidR="00627D98" w:rsidRDefault="00627D98" w:rsidP="00EA0C44">
            <w:pPr>
              <w:jc w:val="center"/>
            </w:pPr>
            <w:r>
              <w:t>PU en lettres</w:t>
            </w:r>
          </w:p>
        </w:tc>
      </w:tr>
      <w:tr w:rsidR="00EA0C44" w14:paraId="0B8D5FA4" w14:textId="77777777" w:rsidTr="00EA0C44">
        <w:trPr>
          <w:trHeight w:val="305"/>
        </w:trPr>
        <w:tc>
          <w:tcPr>
            <w:tcW w:w="260" w:type="pct"/>
          </w:tcPr>
          <w:p w14:paraId="12270A73" w14:textId="77777777"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w:t>
            </w:r>
          </w:p>
        </w:tc>
        <w:tc>
          <w:tcPr>
            <w:tcW w:w="3046" w:type="pct"/>
            <w:vAlign w:val="bottom"/>
          </w:tcPr>
          <w:p w14:paraId="7EC89333" w14:textId="03A1AA8B" w:rsidR="00EA0C44" w:rsidRPr="00EA0C44" w:rsidRDefault="00EA0C44" w:rsidP="00EA0C44">
            <w:pPr>
              <w:rPr>
                <w:rFonts w:ascii="Maiandra GD" w:eastAsia="Maiandra GD" w:hAnsi="Maiandra GD" w:cs="Maiandra GD"/>
                <w:sz w:val="18"/>
                <w:szCs w:val="18"/>
              </w:rPr>
            </w:pPr>
            <w:r w:rsidRPr="00EA0C44">
              <w:rPr>
                <w:rFonts w:ascii="Calibri" w:hAnsi="Calibri" w:cs="Calibri"/>
                <w:color w:val="000000"/>
                <w:sz w:val="18"/>
                <w:szCs w:val="18"/>
              </w:rPr>
              <w:t>Fer à vapeur ayant une fréquence de : 50-60Hz, Tension 230-240V, Puissance 1666-2000W</w:t>
            </w:r>
          </w:p>
        </w:tc>
        <w:tc>
          <w:tcPr>
            <w:tcW w:w="442" w:type="pct"/>
          </w:tcPr>
          <w:p w14:paraId="6FC3F8EC" w14:textId="77777777"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U</w:t>
            </w:r>
          </w:p>
        </w:tc>
        <w:tc>
          <w:tcPr>
            <w:tcW w:w="593" w:type="pct"/>
          </w:tcPr>
          <w:p w14:paraId="1BE5FF38" w14:textId="77777777" w:rsidR="00EA0C44" w:rsidRDefault="00EA0C44" w:rsidP="00EA0C44">
            <w:pPr>
              <w:jc w:val="center"/>
              <w:rPr>
                <w:rFonts w:ascii="Maiandra GD" w:eastAsia="Maiandra GD" w:hAnsi="Maiandra GD" w:cs="Maiandra GD"/>
                <w:sz w:val="18"/>
              </w:rPr>
            </w:pPr>
          </w:p>
        </w:tc>
        <w:tc>
          <w:tcPr>
            <w:tcW w:w="659" w:type="pct"/>
          </w:tcPr>
          <w:p w14:paraId="617CCB3A" w14:textId="77777777" w:rsidR="00EA0C44" w:rsidRDefault="00EA0C44" w:rsidP="00EA0C44">
            <w:pPr>
              <w:jc w:val="center"/>
              <w:rPr>
                <w:rFonts w:ascii="Maiandra GD" w:eastAsia="Maiandra GD" w:hAnsi="Maiandra GD" w:cs="Maiandra GD"/>
                <w:sz w:val="18"/>
              </w:rPr>
            </w:pPr>
          </w:p>
        </w:tc>
      </w:tr>
      <w:tr w:rsidR="00EA0C44" w14:paraId="33980838" w14:textId="77777777" w:rsidTr="00EA0C44">
        <w:trPr>
          <w:trHeight w:val="305"/>
        </w:trPr>
        <w:tc>
          <w:tcPr>
            <w:tcW w:w="260" w:type="pct"/>
          </w:tcPr>
          <w:p w14:paraId="499ADBD0" w14:textId="77777777" w:rsidR="00EA0C44" w:rsidRDefault="00EA0C44" w:rsidP="00EA0C44">
            <w:pPr>
              <w:ind w:left="15"/>
              <w:jc w:val="center"/>
            </w:pPr>
            <w:r>
              <w:rPr>
                <w:rFonts w:ascii="Maiandra GD" w:eastAsia="Maiandra GD" w:hAnsi="Maiandra GD" w:cs="Maiandra GD"/>
                <w:sz w:val="18"/>
              </w:rPr>
              <w:t>2</w:t>
            </w:r>
          </w:p>
        </w:tc>
        <w:tc>
          <w:tcPr>
            <w:tcW w:w="3046" w:type="pct"/>
            <w:vAlign w:val="bottom"/>
          </w:tcPr>
          <w:p w14:paraId="54EF8E1B" w14:textId="79597875" w:rsidR="00EA0C44" w:rsidRPr="00EA0C44" w:rsidRDefault="00EA0C44" w:rsidP="00EA0C44">
            <w:pPr>
              <w:rPr>
                <w:sz w:val="18"/>
                <w:szCs w:val="18"/>
              </w:rPr>
            </w:pPr>
            <w:r w:rsidRPr="00EA0C44">
              <w:rPr>
                <w:sz w:val="18"/>
                <w:szCs w:val="18"/>
              </w:rPr>
              <w:t>Cuisinière à gaz avec bouteille de gaz intégrée/électrique ; 4 brûleurs, 3 cheminées à gaz, 1 plaque électrique plus un gril, Fréquence : 50 Hz, Tension: 220-230V</w:t>
            </w:r>
          </w:p>
        </w:tc>
        <w:tc>
          <w:tcPr>
            <w:tcW w:w="442" w:type="pct"/>
          </w:tcPr>
          <w:p w14:paraId="052B8FF5" w14:textId="77777777" w:rsidR="00EA0C44" w:rsidRDefault="00EA0C44" w:rsidP="00EA0C44">
            <w:pPr>
              <w:ind w:left="18"/>
              <w:jc w:val="center"/>
            </w:pPr>
            <w:r>
              <w:rPr>
                <w:rFonts w:ascii="Maiandra GD" w:eastAsia="Maiandra GD" w:hAnsi="Maiandra GD" w:cs="Maiandra GD"/>
                <w:sz w:val="18"/>
              </w:rPr>
              <w:t>U</w:t>
            </w:r>
          </w:p>
        </w:tc>
        <w:tc>
          <w:tcPr>
            <w:tcW w:w="593" w:type="pct"/>
          </w:tcPr>
          <w:p w14:paraId="3AA64895" w14:textId="77777777" w:rsidR="00EA0C44" w:rsidRDefault="00EA0C44" w:rsidP="00EA0C44">
            <w:pPr>
              <w:ind w:right="1"/>
              <w:jc w:val="center"/>
            </w:pPr>
          </w:p>
        </w:tc>
        <w:tc>
          <w:tcPr>
            <w:tcW w:w="659" w:type="pct"/>
          </w:tcPr>
          <w:p w14:paraId="183B3CCB" w14:textId="77777777" w:rsidR="00EA0C44" w:rsidRDefault="00EA0C44" w:rsidP="00EA0C44">
            <w:pPr>
              <w:jc w:val="center"/>
            </w:pPr>
          </w:p>
        </w:tc>
      </w:tr>
      <w:tr w:rsidR="00EA0C44" w14:paraId="2D2F7953" w14:textId="77777777" w:rsidTr="00EA0C44">
        <w:trPr>
          <w:trHeight w:val="305"/>
        </w:trPr>
        <w:tc>
          <w:tcPr>
            <w:tcW w:w="260" w:type="pct"/>
          </w:tcPr>
          <w:p w14:paraId="6A802954" w14:textId="77777777" w:rsidR="00EA0C44" w:rsidRDefault="00EA0C44" w:rsidP="00EA0C44">
            <w:pPr>
              <w:ind w:left="15"/>
              <w:jc w:val="center"/>
            </w:pPr>
            <w:r>
              <w:rPr>
                <w:rFonts w:ascii="Maiandra GD" w:eastAsia="Maiandra GD" w:hAnsi="Maiandra GD" w:cs="Maiandra GD"/>
                <w:sz w:val="18"/>
              </w:rPr>
              <w:t>3</w:t>
            </w:r>
          </w:p>
        </w:tc>
        <w:tc>
          <w:tcPr>
            <w:tcW w:w="3046" w:type="pct"/>
            <w:vAlign w:val="bottom"/>
          </w:tcPr>
          <w:p w14:paraId="51BE6550" w14:textId="56BA3A5E" w:rsidR="00EA0C44" w:rsidRPr="00EA0C44" w:rsidRDefault="00EA0C44" w:rsidP="00EA0C44">
            <w:pPr>
              <w:rPr>
                <w:sz w:val="18"/>
                <w:szCs w:val="18"/>
              </w:rPr>
            </w:pPr>
            <w:r w:rsidRPr="00EA0C44">
              <w:rPr>
                <w:rFonts w:ascii="Calibri" w:hAnsi="Calibri" w:cs="Calibri"/>
                <w:color w:val="000000"/>
                <w:sz w:val="18"/>
                <w:szCs w:val="18"/>
              </w:rPr>
              <w:t>Bouteille de gaz (pleine) d'une capacité de 12,5kg avec régulateur et tuyau de gaz (10m minimum)</w:t>
            </w:r>
          </w:p>
        </w:tc>
        <w:tc>
          <w:tcPr>
            <w:tcW w:w="442" w:type="pct"/>
          </w:tcPr>
          <w:p w14:paraId="10419A30" w14:textId="77777777" w:rsidR="00EA0C44" w:rsidRDefault="00EA0C44" w:rsidP="00EA0C44">
            <w:pPr>
              <w:ind w:left="18"/>
              <w:jc w:val="center"/>
            </w:pPr>
            <w:r>
              <w:rPr>
                <w:rFonts w:ascii="Maiandra GD" w:eastAsia="Maiandra GD" w:hAnsi="Maiandra GD" w:cs="Maiandra GD"/>
                <w:sz w:val="18"/>
              </w:rPr>
              <w:t>U</w:t>
            </w:r>
          </w:p>
        </w:tc>
        <w:tc>
          <w:tcPr>
            <w:tcW w:w="593" w:type="pct"/>
          </w:tcPr>
          <w:p w14:paraId="7E13B990" w14:textId="77777777" w:rsidR="00EA0C44" w:rsidRDefault="00EA0C44" w:rsidP="00EA0C44">
            <w:pPr>
              <w:jc w:val="center"/>
            </w:pPr>
          </w:p>
        </w:tc>
        <w:tc>
          <w:tcPr>
            <w:tcW w:w="659" w:type="pct"/>
          </w:tcPr>
          <w:p w14:paraId="55C2CC96" w14:textId="77777777" w:rsidR="00EA0C44" w:rsidRDefault="00EA0C44" w:rsidP="00EA0C44">
            <w:pPr>
              <w:jc w:val="center"/>
            </w:pPr>
          </w:p>
        </w:tc>
      </w:tr>
      <w:tr w:rsidR="00EA0C44" w14:paraId="2957AE27" w14:textId="77777777" w:rsidTr="00EA0C44">
        <w:trPr>
          <w:trHeight w:val="305"/>
        </w:trPr>
        <w:tc>
          <w:tcPr>
            <w:tcW w:w="260" w:type="pct"/>
          </w:tcPr>
          <w:p w14:paraId="114E2F09" w14:textId="77777777" w:rsidR="00EA0C44" w:rsidRDefault="00EA0C44" w:rsidP="00EA0C44">
            <w:pPr>
              <w:ind w:left="15"/>
              <w:jc w:val="center"/>
            </w:pPr>
            <w:r>
              <w:rPr>
                <w:rFonts w:ascii="Maiandra GD" w:eastAsia="Maiandra GD" w:hAnsi="Maiandra GD" w:cs="Maiandra GD"/>
                <w:sz w:val="18"/>
              </w:rPr>
              <w:t>4</w:t>
            </w:r>
          </w:p>
        </w:tc>
        <w:tc>
          <w:tcPr>
            <w:tcW w:w="3046" w:type="pct"/>
            <w:vAlign w:val="bottom"/>
          </w:tcPr>
          <w:p w14:paraId="7F6F237D" w14:textId="4F2B90D2" w:rsidR="00EA0C44" w:rsidRPr="00EA0C44" w:rsidRDefault="00EA0C44" w:rsidP="00EA0C44">
            <w:pPr>
              <w:rPr>
                <w:sz w:val="18"/>
                <w:szCs w:val="18"/>
              </w:rPr>
            </w:pPr>
            <w:r w:rsidRPr="00EA0C44">
              <w:rPr>
                <w:rFonts w:ascii="Calibri" w:hAnsi="Calibri" w:cs="Calibri"/>
                <w:color w:val="000000"/>
                <w:sz w:val="18"/>
                <w:szCs w:val="18"/>
              </w:rPr>
              <w:t>Bouilloire électrique en acier inoxydable d'une capacité de 2 litres minimum</w:t>
            </w:r>
          </w:p>
        </w:tc>
        <w:tc>
          <w:tcPr>
            <w:tcW w:w="442" w:type="pct"/>
          </w:tcPr>
          <w:p w14:paraId="65B16D97" w14:textId="77777777" w:rsidR="00EA0C44" w:rsidRDefault="00EA0C44" w:rsidP="00EA0C44">
            <w:pPr>
              <w:ind w:left="18"/>
              <w:jc w:val="center"/>
            </w:pPr>
            <w:r>
              <w:rPr>
                <w:rFonts w:ascii="Maiandra GD" w:eastAsia="Maiandra GD" w:hAnsi="Maiandra GD" w:cs="Maiandra GD"/>
                <w:sz w:val="18"/>
              </w:rPr>
              <w:t>U</w:t>
            </w:r>
          </w:p>
        </w:tc>
        <w:tc>
          <w:tcPr>
            <w:tcW w:w="593" w:type="pct"/>
          </w:tcPr>
          <w:p w14:paraId="677ABC78" w14:textId="77777777" w:rsidR="00EA0C44" w:rsidRDefault="00EA0C44" w:rsidP="00EA0C44">
            <w:pPr>
              <w:ind w:right="1"/>
              <w:jc w:val="center"/>
            </w:pPr>
          </w:p>
        </w:tc>
        <w:tc>
          <w:tcPr>
            <w:tcW w:w="659" w:type="pct"/>
          </w:tcPr>
          <w:p w14:paraId="6A9D2314" w14:textId="77777777" w:rsidR="00EA0C44" w:rsidRDefault="00EA0C44" w:rsidP="00EA0C44">
            <w:pPr>
              <w:jc w:val="center"/>
            </w:pPr>
          </w:p>
        </w:tc>
      </w:tr>
      <w:tr w:rsidR="00EA0C44" w14:paraId="37A532C9" w14:textId="77777777" w:rsidTr="00EA0C44">
        <w:trPr>
          <w:trHeight w:val="22"/>
        </w:trPr>
        <w:tc>
          <w:tcPr>
            <w:tcW w:w="260" w:type="pct"/>
          </w:tcPr>
          <w:p w14:paraId="23C0D99F" w14:textId="77777777" w:rsidR="00EA0C44" w:rsidRDefault="00EA0C44" w:rsidP="00EA0C44">
            <w:pPr>
              <w:ind w:left="15"/>
              <w:jc w:val="center"/>
            </w:pPr>
            <w:r>
              <w:rPr>
                <w:rFonts w:ascii="Maiandra GD" w:eastAsia="Maiandra GD" w:hAnsi="Maiandra GD" w:cs="Maiandra GD"/>
                <w:sz w:val="18"/>
              </w:rPr>
              <w:t>5</w:t>
            </w:r>
          </w:p>
        </w:tc>
        <w:tc>
          <w:tcPr>
            <w:tcW w:w="3046" w:type="pct"/>
            <w:vAlign w:val="bottom"/>
          </w:tcPr>
          <w:p w14:paraId="38697F3B" w14:textId="53FAB9B5" w:rsidR="00EA0C44" w:rsidRPr="00EA0C44" w:rsidRDefault="00EA0C44" w:rsidP="00EA0C44">
            <w:pPr>
              <w:rPr>
                <w:sz w:val="18"/>
                <w:szCs w:val="18"/>
              </w:rPr>
            </w:pPr>
            <w:r w:rsidRPr="00EA0C44">
              <w:rPr>
                <w:rFonts w:ascii="Calibri" w:hAnsi="Calibri" w:cs="Calibri"/>
                <w:color w:val="000000"/>
                <w:sz w:val="18"/>
                <w:szCs w:val="18"/>
              </w:rPr>
              <w:t>Mixeur électrique (tiges assemblées) en acier inoxydable</w:t>
            </w:r>
          </w:p>
        </w:tc>
        <w:tc>
          <w:tcPr>
            <w:tcW w:w="442" w:type="pct"/>
          </w:tcPr>
          <w:p w14:paraId="4242C570" w14:textId="77777777" w:rsidR="00EA0C44" w:rsidRDefault="00EA0C44" w:rsidP="00EA0C44">
            <w:pPr>
              <w:ind w:left="18"/>
              <w:jc w:val="center"/>
            </w:pPr>
            <w:r>
              <w:rPr>
                <w:rFonts w:ascii="Maiandra GD" w:eastAsia="Maiandra GD" w:hAnsi="Maiandra GD" w:cs="Maiandra GD"/>
                <w:sz w:val="18"/>
              </w:rPr>
              <w:t>U</w:t>
            </w:r>
          </w:p>
        </w:tc>
        <w:tc>
          <w:tcPr>
            <w:tcW w:w="593" w:type="pct"/>
          </w:tcPr>
          <w:p w14:paraId="26C8FF7C" w14:textId="77777777" w:rsidR="00EA0C44" w:rsidRDefault="00EA0C44" w:rsidP="00EA0C44">
            <w:pPr>
              <w:jc w:val="center"/>
            </w:pPr>
          </w:p>
        </w:tc>
        <w:tc>
          <w:tcPr>
            <w:tcW w:w="659" w:type="pct"/>
          </w:tcPr>
          <w:p w14:paraId="07FE08D3" w14:textId="77777777" w:rsidR="00EA0C44" w:rsidRDefault="00EA0C44" w:rsidP="00EA0C44">
            <w:pPr>
              <w:jc w:val="center"/>
            </w:pPr>
          </w:p>
        </w:tc>
      </w:tr>
      <w:tr w:rsidR="00EA0C44" w14:paraId="04EDEEA7" w14:textId="77777777" w:rsidTr="00EA0C44">
        <w:trPr>
          <w:trHeight w:val="22"/>
        </w:trPr>
        <w:tc>
          <w:tcPr>
            <w:tcW w:w="260" w:type="pct"/>
            <w:vAlign w:val="center"/>
          </w:tcPr>
          <w:p w14:paraId="579A2255" w14:textId="77777777" w:rsidR="00EA0C44" w:rsidRDefault="00EA0C44" w:rsidP="00EA0C44">
            <w:pPr>
              <w:ind w:left="15"/>
              <w:jc w:val="center"/>
            </w:pPr>
            <w:r>
              <w:rPr>
                <w:rFonts w:ascii="Maiandra GD" w:eastAsia="Maiandra GD" w:hAnsi="Maiandra GD" w:cs="Maiandra GD"/>
                <w:sz w:val="18"/>
              </w:rPr>
              <w:t>6</w:t>
            </w:r>
          </w:p>
        </w:tc>
        <w:tc>
          <w:tcPr>
            <w:tcW w:w="3046" w:type="pct"/>
            <w:vAlign w:val="bottom"/>
          </w:tcPr>
          <w:p w14:paraId="4F240480" w14:textId="79C7469C" w:rsidR="00EA0C44" w:rsidRPr="00EA0C44" w:rsidRDefault="00EA0C44" w:rsidP="00EA0C44">
            <w:pPr>
              <w:rPr>
                <w:sz w:val="18"/>
                <w:szCs w:val="18"/>
              </w:rPr>
            </w:pPr>
            <w:r w:rsidRPr="00EA0C44">
              <w:rPr>
                <w:sz w:val="18"/>
                <w:szCs w:val="18"/>
              </w:rPr>
              <w:t>Cafetière d'une capacité de 12 tasses minimum</w:t>
            </w:r>
          </w:p>
        </w:tc>
        <w:tc>
          <w:tcPr>
            <w:tcW w:w="442" w:type="pct"/>
            <w:vAlign w:val="center"/>
          </w:tcPr>
          <w:p w14:paraId="33CD7260" w14:textId="77777777" w:rsidR="00EA0C44" w:rsidRDefault="00EA0C44" w:rsidP="00EA0C44">
            <w:pPr>
              <w:ind w:left="18"/>
              <w:jc w:val="center"/>
            </w:pPr>
            <w:r>
              <w:rPr>
                <w:rFonts w:ascii="Maiandra GD" w:eastAsia="Maiandra GD" w:hAnsi="Maiandra GD" w:cs="Maiandra GD"/>
                <w:sz w:val="18"/>
              </w:rPr>
              <w:t>U</w:t>
            </w:r>
          </w:p>
        </w:tc>
        <w:tc>
          <w:tcPr>
            <w:tcW w:w="593" w:type="pct"/>
            <w:vAlign w:val="center"/>
          </w:tcPr>
          <w:p w14:paraId="644B64B9" w14:textId="77777777" w:rsidR="00EA0C44" w:rsidRDefault="00EA0C44" w:rsidP="00EA0C44">
            <w:pPr>
              <w:ind w:right="1"/>
              <w:jc w:val="center"/>
            </w:pPr>
          </w:p>
        </w:tc>
        <w:tc>
          <w:tcPr>
            <w:tcW w:w="659" w:type="pct"/>
            <w:vAlign w:val="center"/>
          </w:tcPr>
          <w:p w14:paraId="3B63F655" w14:textId="77777777" w:rsidR="00EA0C44" w:rsidRDefault="00EA0C44" w:rsidP="00EA0C44">
            <w:pPr>
              <w:ind w:right="1"/>
              <w:jc w:val="center"/>
            </w:pPr>
          </w:p>
        </w:tc>
      </w:tr>
      <w:tr w:rsidR="00EA0C44" w14:paraId="44073199" w14:textId="77777777" w:rsidTr="00EA0C44">
        <w:trPr>
          <w:trHeight w:val="319"/>
        </w:trPr>
        <w:tc>
          <w:tcPr>
            <w:tcW w:w="260" w:type="pct"/>
          </w:tcPr>
          <w:p w14:paraId="36E932FE" w14:textId="77777777" w:rsidR="00EA0C44" w:rsidRDefault="00EA0C44" w:rsidP="00EA0C44">
            <w:pPr>
              <w:ind w:left="15"/>
              <w:jc w:val="center"/>
            </w:pPr>
            <w:r>
              <w:rPr>
                <w:rFonts w:ascii="Maiandra GD" w:eastAsia="Maiandra GD" w:hAnsi="Maiandra GD" w:cs="Maiandra GD"/>
                <w:sz w:val="18"/>
              </w:rPr>
              <w:t>7</w:t>
            </w:r>
          </w:p>
        </w:tc>
        <w:tc>
          <w:tcPr>
            <w:tcW w:w="3046" w:type="pct"/>
            <w:vAlign w:val="bottom"/>
          </w:tcPr>
          <w:p w14:paraId="2B560833" w14:textId="546FF19F" w:rsidR="00EA0C44" w:rsidRPr="00EA0C44" w:rsidRDefault="00EA0C44" w:rsidP="00EA0C44">
            <w:pPr>
              <w:rPr>
                <w:sz w:val="18"/>
                <w:szCs w:val="18"/>
              </w:rPr>
            </w:pPr>
            <w:r w:rsidRPr="00EA0C44">
              <w:rPr>
                <w:rFonts w:ascii="Calibri" w:hAnsi="Calibri" w:cs="Calibri"/>
                <w:color w:val="000000"/>
                <w:sz w:val="18"/>
                <w:szCs w:val="18"/>
              </w:rPr>
              <w:t>Pèse-bébé mécanique ou électrique 5kg max</w:t>
            </w:r>
          </w:p>
        </w:tc>
        <w:tc>
          <w:tcPr>
            <w:tcW w:w="442" w:type="pct"/>
          </w:tcPr>
          <w:p w14:paraId="1E8562C6" w14:textId="77777777" w:rsidR="00EA0C44" w:rsidRDefault="00EA0C44" w:rsidP="00EA0C44">
            <w:pPr>
              <w:ind w:left="18"/>
              <w:jc w:val="center"/>
            </w:pPr>
            <w:r>
              <w:rPr>
                <w:rFonts w:ascii="Maiandra GD" w:eastAsia="Maiandra GD" w:hAnsi="Maiandra GD" w:cs="Maiandra GD"/>
                <w:sz w:val="18"/>
              </w:rPr>
              <w:t>U</w:t>
            </w:r>
          </w:p>
        </w:tc>
        <w:tc>
          <w:tcPr>
            <w:tcW w:w="593" w:type="pct"/>
          </w:tcPr>
          <w:p w14:paraId="521377ED" w14:textId="77777777" w:rsidR="00EA0C44" w:rsidRDefault="00EA0C44" w:rsidP="00EA0C44">
            <w:pPr>
              <w:jc w:val="center"/>
            </w:pPr>
          </w:p>
        </w:tc>
        <w:tc>
          <w:tcPr>
            <w:tcW w:w="659" w:type="pct"/>
          </w:tcPr>
          <w:p w14:paraId="4FECA1C7" w14:textId="77777777" w:rsidR="00EA0C44" w:rsidRDefault="00EA0C44" w:rsidP="00EA0C44">
            <w:pPr>
              <w:jc w:val="center"/>
            </w:pPr>
          </w:p>
        </w:tc>
      </w:tr>
      <w:tr w:rsidR="00EA0C44" w14:paraId="49235F81" w14:textId="77777777" w:rsidTr="00EA0C44">
        <w:trPr>
          <w:trHeight w:val="22"/>
        </w:trPr>
        <w:tc>
          <w:tcPr>
            <w:tcW w:w="260" w:type="pct"/>
            <w:vAlign w:val="center"/>
          </w:tcPr>
          <w:p w14:paraId="6306A068" w14:textId="77777777" w:rsidR="00EA0C44" w:rsidRDefault="00EA0C44" w:rsidP="00EA0C44">
            <w:pPr>
              <w:ind w:left="15"/>
              <w:jc w:val="center"/>
            </w:pPr>
            <w:r>
              <w:rPr>
                <w:rFonts w:ascii="Maiandra GD" w:eastAsia="Maiandra GD" w:hAnsi="Maiandra GD" w:cs="Maiandra GD"/>
                <w:sz w:val="18"/>
              </w:rPr>
              <w:t>8</w:t>
            </w:r>
          </w:p>
        </w:tc>
        <w:tc>
          <w:tcPr>
            <w:tcW w:w="3046" w:type="pct"/>
            <w:vAlign w:val="bottom"/>
          </w:tcPr>
          <w:p w14:paraId="1044B038" w14:textId="289FBB80" w:rsidR="00EA0C44" w:rsidRPr="00EA0C44" w:rsidRDefault="00EA0C44" w:rsidP="00EA0C44">
            <w:pPr>
              <w:rPr>
                <w:sz w:val="18"/>
                <w:szCs w:val="18"/>
              </w:rPr>
            </w:pPr>
            <w:r w:rsidRPr="00EA0C44">
              <w:rPr>
                <w:rFonts w:ascii="Calibri" w:hAnsi="Calibri" w:cs="Calibri"/>
                <w:color w:val="000000"/>
                <w:sz w:val="18"/>
                <w:szCs w:val="18"/>
              </w:rPr>
              <w:t>Plateau de service en plastique (thermodurcissable) Dimensions 40x22x5cm (minimum)</w:t>
            </w:r>
          </w:p>
        </w:tc>
        <w:tc>
          <w:tcPr>
            <w:tcW w:w="442" w:type="pct"/>
            <w:vAlign w:val="center"/>
          </w:tcPr>
          <w:p w14:paraId="3629002D" w14:textId="77777777" w:rsidR="00EA0C44" w:rsidRDefault="00EA0C44" w:rsidP="00EA0C44">
            <w:pPr>
              <w:ind w:left="16"/>
              <w:jc w:val="center"/>
            </w:pPr>
            <w:r>
              <w:rPr>
                <w:rFonts w:ascii="Cambria" w:eastAsia="Cambria" w:hAnsi="Cambria" w:cs="Cambria"/>
                <w:sz w:val="22"/>
              </w:rPr>
              <w:t>U</w:t>
            </w:r>
          </w:p>
        </w:tc>
        <w:tc>
          <w:tcPr>
            <w:tcW w:w="593" w:type="pct"/>
            <w:vAlign w:val="center"/>
          </w:tcPr>
          <w:p w14:paraId="267189E9" w14:textId="77777777" w:rsidR="00EA0C44" w:rsidRDefault="00EA0C44" w:rsidP="00EA0C44">
            <w:pPr>
              <w:jc w:val="center"/>
            </w:pPr>
          </w:p>
        </w:tc>
        <w:tc>
          <w:tcPr>
            <w:tcW w:w="659" w:type="pct"/>
            <w:vAlign w:val="center"/>
          </w:tcPr>
          <w:p w14:paraId="6CC47E04" w14:textId="77777777" w:rsidR="00EA0C44" w:rsidRDefault="00EA0C44" w:rsidP="00EA0C44">
            <w:pPr>
              <w:jc w:val="center"/>
            </w:pPr>
          </w:p>
        </w:tc>
      </w:tr>
      <w:tr w:rsidR="00EA0C44" w14:paraId="6551447E" w14:textId="77777777" w:rsidTr="00EA0C44">
        <w:trPr>
          <w:trHeight w:val="22"/>
        </w:trPr>
        <w:tc>
          <w:tcPr>
            <w:tcW w:w="260" w:type="pct"/>
          </w:tcPr>
          <w:p w14:paraId="6D13C209" w14:textId="77777777" w:rsidR="00EA0C44" w:rsidRDefault="00EA0C44" w:rsidP="00EA0C44">
            <w:pPr>
              <w:ind w:left="15"/>
              <w:jc w:val="center"/>
            </w:pPr>
            <w:r>
              <w:rPr>
                <w:rFonts w:ascii="Maiandra GD" w:eastAsia="Maiandra GD" w:hAnsi="Maiandra GD" w:cs="Maiandra GD"/>
                <w:sz w:val="18"/>
              </w:rPr>
              <w:t>9</w:t>
            </w:r>
          </w:p>
        </w:tc>
        <w:tc>
          <w:tcPr>
            <w:tcW w:w="3046" w:type="pct"/>
            <w:vAlign w:val="bottom"/>
          </w:tcPr>
          <w:p w14:paraId="2A07BBDF" w14:textId="09DC4A87" w:rsidR="00EA0C44" w:rsidRPr="00EA0C44" w:rsidRDefault="00EA0C44" w:rsidP="00EA0C44">
            <w:pPr>
              <w:rPr>
                <w:sz w:val="18"/>
                <w:szCs w:val="18"/>
              </w:rPr>
            </w:pPr>
            <w:r w:rsidRPr="00EA0C44">
              <w:rPr>
                <w:rFonts w:ascii="Calibri" w:hAnsi="Calibri" w:cs="Calibri"/>
                <w:color w:val="000000"/>
                <w:sz w:val="18"/>
                <w:szCs w:val="18"/>
              </w:rPr>
              <w:t>Fer à charbon de bois</w:t>
            </w:r>
          </w:p>
        </w:tc>
        <w:tc>
          <w:tcPr>
            <w:tcW w:w="442" w:type="pct"/>
          </w:tcPr>
          <w:p w14:paraId="05BF235F" w14:textId="77777777" w:rsidR="00EA0C44" w:rsidRDefault="00EA0C44" w:rsidP="00EA0C44">
            <w:pPr>
              <w:ind w:left="16"/>
              <w:jc w:val="center"/>
            </w:pPr>
            <w:r>
              <w:rPr>
                <w:rFonts w:ascii="Cambria" w:eastAsia="Cambria" w:hAnsi="Cambria" w:cs="Cambria"/>
                <w:sz w:val="22"/>
              </w:rPr>
              <w:t>U</w:t>
            </w:r>
          </w:p>
        </w:tc>
        <w:tc>
          <w:tcPr>
            <w:tcW w:w="593" w:type="pct"/>
          </w:tcPr>
          <w:p w14:paraId="2F5F3518" w14:textId="77777777" w:rsidR="00EA0C44" w:rsidRDefault="00EA0C44" w:rsidP="00EA0C44">
            <w:pPr>
              <w:ind w:right="1"/>
              <w:jc w:val="center"/>
            </w:pPr>
          </w:p>
        </w:tc>
        <w:tc>
          <w:tcPr>
            <w:tcW w:w="659" w:type="pct"/>
          </w:tcPr>
          <w:p w14:paraId="7284A23F" w14:textId="77777777" w:rsidR="00EA0C44" w:rsidRDefault="00EA0C44" w:rsidP="00EA0C44">
            <w:pPr>
              <w:jc w:val="center"/>
            </w:pPr>
          </w:p>
        </w:tc>
      </w:tr>
      <w:tr w:rsidR="00EA0C44" w14:paraId="3886BD28" w14:textId="77777777" w:rsidTr="00EA0C44">
        <w:trPr>
          <w:trHeight w:val="22"/>
        </w:trPr>
        <w:tc>
          <w:tcPr>
            <w:tcW w:w="260" w:type="pct"/>
          </w:tcPr>
          <w:p w14:paraId="79BD8E7B" w14:textId="77777777" w:rsidR="00EA0C44" w:rsidRDefault="00EA0C44" w:rsidP="00EA0C44">
            <w:pPr>
              <w:ind w:left="19"/>
              <w:jc w:val="center"/>
            </w:pPr>
            <w:r>
              <w:rPr>
                <w:rFonts w:ascii="Maiandra GD" w:eastAsia="Maiandra GD" w:hAnsi="Maiandra GD" w:cs="Maiandra GD"/>
                <w:sz w:val="18"/>
              </w:rPr>
              <w:t>10</w:t>
            </w:r>
          </w:p>
        </w:tc>
        <w:tc>
          <w:tcPr>
            <w:tcW w:w="3046" w:type="pct"/>
            <w:vAlign w:val="bottom"/>
          </w:tcPr>
          <w:p w14:paraId="780FF66C" w14:textId="723C7661" w:rsidR="00EA0C44" w:rsidRPr="00EA0C44" w:rsidRDefault="00EA0C44" w:rsidP="00EA0C44">
            <w:pPr>
              <w:rPr>
                <w:sz w:val="18"/>
                <w:szCs w:val="18"/>
              </w:rPr>
            </w:pPr>
            <w:r w:rsidRPr="00EA0C44">
              <w:rPr>
                <w:rFonts w:ascii="Calibri" w:hAnsi="Calibri" w:cs="Calibri"/>
                <w:color w:val="000000"/>
                <w:sz w:val="18"/>
                <w:szCs w:val="18"/>
              </w:rPr>
              <w:t>Réchaud à kérosène avec réservoir de 4 à 5 litres</w:t>
            </w:r>
          </w:p>
        </w:tc>
        <w:tc>
          <w:tcPr>
            <w:tcW w:w="442" w:type="pct"/>
          </w:tcPr>
          <w:p w14:paraId="176D8340" w14:textId="77777777" w:rsidR="00EA0C44" w:rsidRDefault="00EA0C44" w:rsidP="00EA0C44">
            <w:pPr>
              <w:ind w:left="16"/>
              <w:jc w:val="center"/>
            </w:pPr>
            <w:r>
              <w:rPr>
                <w:rFonts w:ascii="Cambria" w:eastAsia="Cambria" w:hAnsi="Cambria" w:cs="Cambria"/>
                <w:sz w:val="22"/>
              </w:rPr>
              <w:t>U</w:t>
            </w:r>
          </w:p>
        </w:tc>
        <w:tc>
          <w:tcPr>
            <w:tcW w:w="593" w:type="pct"/>
          </w:tcPr>
          <w:p w14:paraId="3D6EE88D" w14:textId="77777777" w:rsidR="00EA0C44" w:rsidRDefault="00EA0C44" w:rsidP="00EA0C44">
            <w:pPr>
              <w:ind w:right="1"/>
              <w:jc w:val="center"/>
            </w:pPr>
          </w:p>
        </w:tc>
        <w:tc>
          <w:tcPr>
            <w:tcW w:w="659" w:type="pct"/>
          </w:tcPr>
          <w:p w14:paraId="62DC4D1A" w14:textId="77777777" w:rsidR="00EA0C44" w:rsidRDefault="00EA0C44" w:rsidP="00EA0C44">
            <w:pPr>
              <w:ind w:right="1"/>
              <w:jc w:val="center"/>
            </w:pPr>
          </w:p>
        </w:tc>
      </w:tr>
      <w:tr w:rsidR="00EA0C44" w14:paraId="7456BA65" w14:textId="77777777" w:rsidTr="00EA0C44">
        <w:trPr>
          <w:trHeight w:val="319"/>
        </w:trPr>
        <w:tc>
          <w:tcPr>
            <w:tcW w:w="260" w:type="pct"/>
          </w:tcPr>
          <w:p w14:paraId="241371CA" w14:textId="77777777" w:rsidR="00EA0C44" w:rsidRDefault="00EA0C44" w:rsidP="00EA0C44">
            <w:pPr>
              <w:ind w:left="18"/>
              <w:jc w:val="center"/>
            </w:pPr>
            <w:r>
              <w:rPr>
                <w:rFonts w:ascii="Maiandra GD" w:eastAsia="Maiandra GD" w:hAnsi="Maiandra GD" w:cs="Maiandra GD"/>
                <w:sz w:val="18"/>
              </w:rPr>
              <w:t>11</w:t>
            </w:r>
          </w:p>
        </w:tc>
        <w:tc>
          <w:tcPr>
            <w:tcW w:w="3046" w:type="pct"/>
            <w:vAlign w:val="bottom"/>
          </w:tcPr>
          <w:p w14:paraId="19010616" w14:textId="676D3E6B" w:rsidR="00EA0C44" w:rsidRPr="00EA0C44" w:rsidRDefault="00EA0C44" w:rsidP="00EA0C44">
            <w:pPr>
              <w:rPr>
                <w:sz w:val="18"/>
                <w:szCs w:val="18"/>
              </w:rPr>
            </w:pPr>
            <w:r w:rsidRPr="00EA0C44">
              <w:rPr>
                <w:rFonts w:ascii="Calibri" w:hAnsi="Calibri" w:cs="Calibri"/>
                <w:color w:val="000000"/>
                <w:sz w:val="18"/>
                <w:szCs w:val="18"/>
              </w:rPr>
              <w:t>Table à repasser en bois dur, la surface du repassage recouverte d'un matériau résistant à la chaleur (dimensions standard) de dimension 1,5x0,3x1m</w:t>
            </w:r>
          </w:p>
        </w:tc>
        <w:tc>
          <w:tcPr>
            <w:tcW w:w="442" w:type="pct"/>
          </w:tcPr>
          <w:p w14:paraId="57533A34" w14:textId="77777777" w:rsidR="00EA0C44" w:rsidRDefault="00EA0C44" w:rsidP="00EA0C44">
            <w:pPr>
              <w:ind w:left="16"/>
              <w:jc w:val="center"/>
            </w:pPr>
            <w:r>
              <w:rPr>
                <w:rFonts w:ascii="Cambria" w:eastAsia="Cambria" w:hAnsi="Cambria" w:cs="Cambria"/>
                <w:sz w:val="22"/>
              </w:rPr>
              <w:t>U</w:t>
            </w:r>
          </w:p>
        </w:tc>
        <w:tc>
          <w:tcPr>
            <w:tcW w:w="593" w:type="pct"/>
          </w:tcPr>
          <w:p w14:paraId="4DFF2981" w14:textId="77777777" w:rsidR="00EA0C44" w:rsidRDefault="00EA0C44" w:rsidP="00EA0C44">
            <w:pPr>
              <w:jc w:val="center"/>
            </w:pPr>
          </w:p>
        </w:tc>
        <w:tc>
          <w:tcPr>
            <w:tcW w:w="659" w:type="pct"/>
          </w:tcPr>
          <w:p w14:paraId="50E8216A" w14:textId="77777777" w:rsidR="00EA0C44" w:rsidRDefault="00EA0C44" w:rsidP="00EA0C44">
            <w:pPr>
              <w:ind w:right="1"/>
              <w:jc w:val="center"/>
            </w:pPr>
          </w:p>
        </w:tc>
      </w:tr>
      <w:tr w:rsidR="00EA0C44" w14:paraId="1C4AB8A2" w14:textId="77777777" w:rsidTr="00EA0C44">
        <w:trPr>
          <w:trHeight w:val="319"/>
        </w:trPr>
        <w:tc>
          <w:tcPr>
            <w:tcW w:w="260" w:type="pct"/>
          </w:tcPr>
          <w:p w14:paraId="623F9E3C" w14:textId="1EECDDC2"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12</w:t>
            </w:r>
          </w:p>
        </w:tc>
        <w:tc>
          <w:tcPr>
            <w:tcW w:w="3046" w:type="pct"/>
            <w:vAlign w:val="bottom"/>
          </w:tcPr>
          <w:p w14:paraId="3DA64D72" w14:textId="65008136" w:rsidR="00EA0C44" w:rsidRPr="00EA0C44" w:rsidRDefault="00EA0C44" w:rsidP="00EA0C44">
            <w:pPr>
              <w:rPr>
                <w:rFonts w:ascii="Arial Narrow" w:eastAsia="Arial Unicode MS" w:hAnsi="Arial Narrow"/>
                <w:sz w:val="18"/>
                <w:szCs w:val="18"/>
              </w:rPr>
            </w:pPr>
            <w:r w:rsidRPr="00EA0C44">
              <w:rPr>
                <w:rFonts w:ascii="Calibri" w:hAnsi="Calibri" w:cs="Calibri"/>
                <w:color w:val="000000"/>
                <w:sz w:val="18"/>
                <w:szCs w:val="18"/>
              </w:rPr>
              <w:t>Ensemble de quatre (04) moules de cuisson (12cm, 16cm, 18cm, 20cm), en acier inoxydable et de différents diamètres</w:t>
            </w:r>
          </w:p>
        </w:tc>
        <w:tc>
          <w:tcPr>
            <w:tcW w:w="442" w:type="pct"/>
          </w:tcPr>
          <w:p w14:paraId="2FF5EC9A" w14:textId="20E61B20" w:rsidR="00EA0C44" w:rsidRDefault="00EA0C44" w:rsidP="00EA0C44">
            <w:pPr>
              <w:ind w:left="16"/>
              <w:jc w:val="center"/>
              <w:rPr>
                <w:rFonts w:ascii="Cambria" w:eastAsia="Cambria" w:hAnsi="Cambria" w:cs="Cambria"/>
                <w:sz w:val="22"/>
              </w:rPr>
            </w:pPr>
            <w:r w:rsidRPr="000121D5">
              <w:rPr>
                <w:rFonts w:ascii="Cambria" w:eastAsia="Cambria" w:hAnsi="Cambria" w:cs="Cambria"/>
                <w:sz w:val="22"/>
              </w:rPr>
              <w:t>U</w:t>
            </w:r>
          </w:p>
        </w:tc>
        <w:tc>
          <w:tcPr>
            <w:tcW w:w="593" w:type="pct"/>
          </w:tcPr>
          <w:p w14:paraId="08828FCA" w14:textId="77777777" w:rsidR="00EA0C44" w:rsidRDefault="00EA0C44" w:rsidP="00EA0C44">
            <w:pPr>
              <w:jc w:val="center"/>
            </w:pPr>
          </w:p>
        </w:tc>
        <w:tc>
          <w:tcPr>
            <w:tcW w:w="659" w:type="pct"/>
          </w:tcPr>
          <w:p w14:paraId="13D2E292" w14:textId="77777777" w:rsidR="00EA0C44" w:rsidRDefault="00EA0C44" w:rsidP="00EA0C44">
            <w:pPr>
              <w:ind w:right="1"/>
              <w:jc w:val="center"/>
            </w:pPr>
          </w:p>
        </w:tc>
      </w:tr>
      <w:tr w:rsidR="00EA0C44" w14:paraId="24346DB7" w14:textId="77777777" w:rsidTr="00EA0C44">
        <w:trPr>
          <w:trHeight w:val="22"/>
        </w:trPr>
        <w:tc>
          <w:tcPr>
            <w:tcW w:w="260" w:type="pct"/>
          </w:tcPr>
          <w:p w14:paraId="017F53D6" w14:textId="36D57747"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13</w:t>
            </w:r>
          </w:p>
        </w:tc>
        <w:tc>
          <w:tcPr>
            <w:tcW w:w="3046" w:type="pct"/>
            <w:vAlign w:val="bottom"/>
          </w:tcPr>
          <w:p w14:paraId="0CBFEA6C" w14:textId="5F69D57F" w:rsidR="00EA0C44" w:rsidRPr="00EA0C44" w:rsidRDefault="00EA0C44" w:rsidP="00EA0C44">
            <w:pPr>
              <w:rPr>
                <w:rFonts w:ascii="Arial Narrow" w:eastAsia="Arial Unicode MS" w:hAnsi="Arial Narrow"/>
                <w:sz w:val="18"/>
                <w:szCs w:val="18"/>
              </w:rPr>
            </w:pPr>
            <w:r w:rsidRPr="00EA0C44">
              <w:rPr>
                <w:rFonts w:ascii="Calibri" w:hAnsi="Calibri" w:cs="Calibri"/>
                <w:color w:val="000000"/>
                <w:sz w:val="18"/>
                <w:szCs w:val="18"/>
              </w:rPr>
              <w:t>Planche à pâtisserie en bois massif de dimensions 40x24x3cm</w:t>
            </w:r>
          </w:p>
        </w:tc>
        <w:tc>
          <w:tcPr>
            <w:tcW w:w="442" w:type="pct"/>
          </w:tcPr>
          <w:p w14:paraId="3990F51F" w14:textId="36AB537F" w:rsidR="00EA0C44" w:rsidRDefault="00EA0C44" w:rsidP="00EA0C44">
            <w:pPr>
              <w:ind w:left="16"/>
              <w:jc w:val="center"/>
              <w:rPr>
                <w:rFonts w:ascii="Cambria" w:eastAsia="Cambria" w:hAnsi="Cambria" w:cs="Cambria"/>
                <w:sz w:val="22"/>
              </w:rPr>
            </w:pPr>
            <w:r w:rsidRPr="000121D5">
              <w:rPr>
                <w:rFonts w:ascii="Cambria" w:eastAsia="Cambria" w:hAnsi="Cambria" w:cs="Cambria"/>
                <w:sz w:val="22"/>
              </w:rPr>
              <w:t>U</w:t>
            </w:r>
          </w:p>
        </w:tc>
        <w:tc>
          <w:tcPr>
            <w:tcW w:w="593" w:type="pct"/>
          </w:tcPr>
          <w:p w14:paraId="09187AF9" w14:textId="77777777" w:rsidR="00EA0C44" w:rsidRDefault="00EA0C44" w:rsidP="00EA0C44">
            <w:pPr>
              <w:jc w:val="center"/>
            </w:pPr>
          </w:p>
        </w:tc>
        <w:tc>
          <w:tcPr>
            <w:tcW w:w="659" w:type="pct"/>
          </w:tcPr>
          <w:p w14:paraId="0B325004" w14:textId="77777777" w:rsidR="00EA0C44" w:rsidRDefault="00EA0C44" w:rsidP="00EA0C44">
            <w:pPr>
              <w:ind w:right="1"/>
              <w:jc w:val="center"/>
            </w:pPr>
          </w:p>
        </w:tc>
      </w:tr>
      <w:tr w:rsidR="00EA0C44" w14:paraId="430E011D" w14:textId="77777777" w:rsidTr="00EA0C44">
        <w:trPr>
          <w:trHeight w:val="22"/>
        </w:trPr>
        <w:tc>
          <w:tcPr>
            <w:tcW w:w="260" w:type="pct"/>
          </w:tcPr>
          <w:p w14:paraId="514F37E7" w14:textId="5F6EB5D9"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14</w:t>
            </w:r>
          </w:p>
        </w:tc>
        <w:tc>
          <w:tcPr>
            <w:tcW w:w="3046" w:type="pct"/>
            <w:vAlign w:val="bottom"/>
          </w:tcPr>
          <w:p w14:paraId="67207707" w14:textId="7A306404" w:rsidR="00EA0C44" w:rsidRPr="00EA0C44" w:rsidRDefault="00EA0C44" w:rsidP="00EA0C44">
            <w:pPr>
              <w:rPr>
                <w:rFonts w:ascii="Arial Narrow" w:eastAsia="Arial Unicode MS" w:hAnsi="Arial Narrow"/>
                <w:sz w:val="18"/>
                <w:szCs w:val="18"/>
              </w:rPr>
            </w:pPr>
            <w:r w:rsidRPr="00EA0C44">
              <w:rPr>
                <w:rFonts w:ascii="Calibri" w:hAnsi="Calibri" w:cs="Calibri"/>
                <w:color w:val="000000"/>
                <w:sz w:val="18"/>
                <w:szCs w:val="18"/>
              </w:rPr>
              <w:t>Rouleau à pâtisserie en bois dur : Diamètre 8cm minimum, la partie en contact avec la pâte de longueur 20cm minimum, longueur totale de 40cm</w:t>
            </w:r>
          </w:p>
        </w:tc>
        <w:tc>
          <w:tcPr>
            <w:tcW w:w="442" w:type="pct"/>
          </w:tcPr>
          <w:p w14:paraId="638326C6" w14:textId="65AF03CE" w:rsidR="00EA0C44" w:rsidRDefault="00EA0C44" w:rsidP="00EA0C44">
            <w:pPr>
              <w:ind w:left="16"/>
              <w:jc w:val="center"/>
              <w:rPr>
                <w:rFonts w:ascii="Cambria" w:eastAsia="Cambria" w:hAnsi="Cambria" w:cs="Cambria"/>
                <w:sz w:val="22"/>
              </w:rPr>
            </w:pPr>
            <w:r w:rsidRPr="000121D5">
              <w:rPr>
                <w:rFonts w:ascii="Cambria" w:eastAsia="Cambria" w:hAnsi="Cambria" w:cs="Cambria"/>
                <w:sz w:val="22"/>
              </w:rPr>
              <w:t>U</w:t>
            </w:r>
          </w:p>
        </w:tc>
        <w:tc>
          <w:tcPr>
            <w:tcW w:w="593" w:type="pct"/>
          </w:tcPr>
          <w:p w14:paraId="397374F6" w14:textId="77777777" w:rsidR="00EA0C44" w:rsidRDefault="00EA0C44" w:rsidP="00EA0C44">
            <w:pPr>
              <w:jc w:val="center"/>
            </w:pPr>
          </w:p>
        </w:tc>
        <w:tc>
          <w:tcPr>
            <w:tcW w:w="659" w:type="pct"/>
          </w:tcPr>
          <w:p w14:paraId="1D5AE4F3" w14:textId="77777777" w:rsidR="00EA0C44" w:rsidRDefault="00EA0C44" w:rsidP="00EA0C44">
            <w:pPr>
              <w:ind w:right="1"/>
              <w:jc w:val="center"/>
            </w:pPr>
          </w:p>
        </w:tc>
      </w:tr>
      <w:tr w:rsidR="00EA0C44" w14:paraId="75725EDB" w14:textId="77777777" w:rsidTr="00EA0C44">
        <w:trPr>
          <w:trHeight w:val="22"/>
        </w:trPr>
        <w:tc>
          <w:tcPr>
            <w:tcW w:w="260" w:type="pct"/>
          </w:tcPr>
          <w:p w14:paraId="0B15F62C" w14:textId="6E0599EB"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15</w:t>
            </w:r>
          </w:p>
        </w:tc>
        <w:tc>
          <w:tcPr>
            <w:tcW w:w="3046" w:type="pct"/>
            <w:vAlign w:val="bottom"/>
          </w:tcPr>
          <w:p w14:paraId="6491A6FC" w14:textId="2D79E976" w:rsidR="00EA0C44" w:rsidRPr="00EA0C44" w:rsidRDefault="00EA0C44" w:rsidP="00EA0C44">
            <w:pPr>
              <w:rPr>
                <w:rFonts w:ascii="Arial Narrow" w:eastAsia="Arial Unicode MS" w:hAnsi="Arial Narrow"/>
                <w:sz w:val="18"/>
                <w:szCs w:val="18"/>
              </w:rPr>
            </w:pPr>
            <w:r w:rsidRPr="00EA0C44">
              <w:rPr>
                <w:rFonts w:ascii="Calibri" w:hAnsi="Calibri" w:cs="Calibri"/>
                <w:color w:val="000000"/>
                <w:sz w:val="18"/>
                <w:szCs w:val="18"/>
              </w:rPr>
              <w:t>Fouet manuel Le fouet en acier ou en plastique agitateur(s)</w:t>
            </w:r>
          </w:p>
        </w:tc>
        <w:tc>
          <w:tcPr>
            <w:tcW w:w="442" w:type="pct"/>
          </w:tcPr>
          <w:p w14:paraId="42C009CF" w14:textId="0631D96B" w:rsidR="00EA0C44" w:rsidRDefault="00EA0C44" w:rsidP="00EA0C44">
            <w:pPr>
              <w:ind w:left="16"/>
              <w:jc w:val="center"/>
              <w:rPr>
                <w:rFonts w:ascii="Cambria" w:eastAsia="Cambria" w:hAnsi="Cambria" w:cs="Cambria"/>
                <w:sz w:val="22"/>
              </w:rPr>
            </w:pPr>
            <w:r w:rsidRPr="000121D5">
              <w:rPr>
                <w:rFonts w:ascii="Cambria" w:eastAsia="Cambria" w:hAnsi="Cambria" w:cs="Cambria"/>
                <w:sz w:val="22"/>
              </w:rPr>
              <w:t>U</w:t>
            </w:r>
          </w:p>
        </w:tc>
        <w:tc>
          <w:tcPr>
            <w:tcW w:w="593" w:type="pct"/>
          </w:tcPr>
          <w:p w14:paraId="5C451221" w14:textId="77777777" w:rsidR="00EA0C44" w:rsidRDefault="00EA0C44" w:rsidP="00EA0C44">
            <w:pPr>
              <w:jc w:val="center"/>
            </w:pPr>
          </w:p>
        </w:tc>
        <w:tc>
          <w:tcPr>
            <w:tcW w:w="659" w:type="pct"/>
          </w:tcPr>
          <w:p w14:paraId="60D56436" w14:textId="77777777" w:rsidR="00EA0C44" w:rsidRDefault="00EA0C44" w:rsidP="00EA0C44">
            <w:pPr>
              <w:ind w:right="1"/>
              <w:jc w:val="center"/>
            </w:pPr>
          </w:p>
        </w:tc>
      </w:tr>
      <w:tr w:rsidR="00EA0C44" w14:paraId="0999A134" w14:textId="77777777" w:rsidTr="00EA0C44">
        <w:trPr>
          <w:trHeight w:val="319"/>
        </w:trPr>
        <w:tc>
          <w:tcPr>
            <w:tcW w:w="260" w:type="pct"/>
          </w:tcPr>
          <w:p w14:paraId="6F5D8C94" w14:textId="4B9BBE38"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16</w:t>
            </w:r>
          </w:p>
        </w:tc>
        <w:tc>
          <w:tcPr>
            <w:tcW w:w="3046" w:type="pct"/>
            <w:vAlign w:val="bottom"/>
          </w:tcPr>
          <w:p w14:paraId="72E6FC1A" w14:textId="38FE1F05" w:rsidR="00EA0C44" w:rsidRPr="00EA0C44" w:rsidRDefault="00EA0C44" w:rsidP="00EA0C44">
            <w:pPr>
              <w:rPr>
                <w:rFonts w:ascii="Arial Narrow" w:eastAsia="Arial Unicode MS" w:hAnsi="Arial Narrow"/>
                <w:sz w:val="18"/>
                <w:szCs w:val="18"/>
              </w:rPr>
            </w:pPr>
            <w:r w:rsidRPr="00EA0C44">
              <w:rPr>
                <w:rFonts w:ascii="Calibri" w:hAnsi="Calibri" w:cs="Calibri"/>
                <w:color w:val="000000"/>
                <w:sz w:val="18"/>
                <w:szCs w:val="18"/>
              </w:rPr>
              <w:t>Ciseaux de cuisine en acier inoxydable avec lames de coupe nervurées</w:t>
            </w:r>
          </w:p>
        </w:tc>
        <w:tc>
          <w:tcPr>
            <w:tcW w:w="442" w:type="pct"/>
          </w:tcPr>
          <w:p w14:paraId="226278D8" w14:textId="416EA0B5" w:rsidR="00EA0C44" w:rsidRDefault="00EA0C44" w:rsidP="00EA0C44">
            <w:pPr>
              <w:ind w:left="16"/>
              <w:jc w:val="center"/>
              <w:rPr>
                <w:rFonts w:ascii="Cambria" w:eastAsia="Cambria" w:hAnsi="Cambria" w:cs="Cambria"/>
                <w:sz w:val="22"/>
              </w:rPr>
            </w:pPr>
            <w:r w:rsidRPr="000121D5">
              <w:rPr>
                <w:rFonts w:ascii="Cambria" w:eastAsia="Cambria" w:hAnsi="Cambria" w:cs="Cambria"/>
                <w:sz w:val="22"/>
              </w:rPr>
              <w:t>U</w:t>
            </w:r>
          </w:p>
        </w:tc>
        <w:tc>
          <w:tcPr>
            <w:tcW w:w="593" w:type="pct"/>
          </w:tcPr>
          <w:p w14:paraId="36C2B2A3" w14:textId="77777777" w:rsidR="00EA0C44" w:rsidRDefault="00EA0C44" w:rsidP="00EA0C44">
            <w:pPr>
              <w:jc w:val="center"/>
            </w:pPr>
          </w:p>
        </w:tc>
        <w:tc>
          <w:tcPr>
            <w:tcW w:w="659" w:type="pct"/>
          </w:tcPr>
          <w:p w14:paraId="664BEB95" w14:textId="77777777" w:rsidR="00EA0C44" w:rsidRDefault="00EA0C44" w:rsidP="00EA0C44">
            <w:pPr>
              <w:ind w:right="1"/>
              <w:jc w:val="center"/>
            </w:pPr>
          </w:p>
        </w:tc>
      </w:tr>
      <w:tr w:rsidR="00EA0C44" w14:paraId="5D9890EA" w14:textId="77777777" w:rsidTr="00EA0C44">
        <w:trPr>
          <w:trHeight w:val="319"/>
        </w:trPr>
        <w:tc>
          <w:tcPr>
            <w:tcW w:w="260" w:type="pct"/>
          </w:tcPr>
          <w:p w14:paraId="42414CF9" w14:textId="35E095FA"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17</w:t>
            </w:r>
          </w:p>
        </w:tc>
        <w:tc>
          <w:tcPr>
            <w:tcW w:w="3046" w:type="pct"/>
            <w:vAlign w:val="bottom"/>
          </w:tcPr>
          <w:p w14:paraId="5E32B30A" w14:textId="07F8E3C7" w:rsidR="00EA0C44" w:rsidRPr="00EA0C44" w:rsidRDefault="00EA0C44" w:rsidP="00EA0C44">
            <w:pPr>
              <w:rPr>
                <w:rFonts w:ascii="Arial Narrow" w:eastAsia="Arial Unicode MS" w:hAnsi="Arial Narrow"/>
                <w:sz w:val="18"/>
                <w:szCs w:val="18"/>
              </w:rPr>
            </w:pPr>
            <w:r w:rsidRPr="00EA0C44">
              <w:rPr>
                <w:rFonts w:ascii="Calibri" w:hAnsi="Calibri" w:cs="Calibri"/>
                <w:color w:val="000000"/>
                <w:sz w:val="18"/>
                <w:szCs w:val="18"/>
              </w:rPr>
              <w:t>Filtre à eau en plastique transparent ayant au moins une bougie de filtration I,side, contenance de 3 litres minimum</w:t>
            </w:r>
          </w:p>
        </w:tc>
        <w:tc>
          <w:tcPr>
            <w:tcW w:w="442" w:type="pct"/>
          </w:tcPr>
          <w:p w14:paraId="5A0B6484" w14:textId="4C181A7E" w:rsidR="00EA0C44" w:rsidRDefault="00EA0C44" w:rsidP="00EA0C44">
            <w:pPr>
              <w:ind w:left="16"/>
              <w:jc w:val="center"/>
              <w:rPr>
                <w:rFonts w:ascii="Cambria" w:eastAsia="Cambria" w:hAnsi="Cambria" w:cs="Cambria"/>
                <w:sz w:val="22"/>
              </w:rPr>
            </w:pPr>
            <w:r w:rsidRPr="000121D5">
              <w:rPr>
                <w:rFonts w:ascii="Cambria" w:eastAsia="Cambria" w:hAnsi="Cambria" w:cs="Cambria"/>
                <w:sz w:val="22"/>
              </w:rPr>
              <w:t>U</w:t>
            </w:r>
          </w:p>
        </w:tc>
        <w:tc>
          <w:tcPr>
            <w:tcW w:w="593" w:type="pct"/>
          </w:tcPr>
          <w:p w14:paraId="021C0CA6" w14:textId="77777777" w:rsidR="00EA0C44" w:rsidRDefault="00EA0C44" w:rsidP="00EA0C44">
            <w:pPr>
              <w:jc w:val="center"/>
            </w:pPr>
          </w:p>
        </w:tc>
        <w:tc>
          <w:tcPr>
            <w:tcW w:w="659" w:type="pct"/>
          </w:tcPr>
          <w:p w14:paraId="091DF6FA" w14:textId="77777777" w:rsidR="00EA0C44" w:rsidRDefault="00EA0C44" w:rsidP="00EA0C44">
            <w:pPr>
              <w:ind w:right="1"/>
              <w:jc w:val="center"/>
            </w:pPr>
          </w:p>
        </w:tc>
      </w:tr>
      <w:tr w:rsidR="00EA0C44" w14:paraId="6BA4AB2A" w14:textId="77777777" w:rsidTr="00EA0C44">
        <w:trPr>
          <w:trHeight w:val="319"/>
        </w:trPr>
        <w:tc>
          <w:tcPr>
            <w:tcW w:w="260" w:type="pct"/>
          </w:tcPr>
          <w:p w14:paraId="305EEFB5" w14:textId="3936227E"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18</w:t>
            </w:r>
          </w:p>
        </w:tc>
        <w:tc>
          <w:tcPr>
            <w:tcW w:w="3046" w:type="pct"/>
            <w:vAlign w:val="bottom"/>
          </w:tcPr>
          <w:p w14:paraId="451EC660" w14:textId="7246FE6A" w:rsidR="00EA0C44" w:rsidRPr="00EA0C44" w:rsidRDefault="00EA0C44" w:rsidP="00EA0C44">
            <w:pPr>
              <w:rPr>
                <w:rFonts w:ascii="Arial Narrow" w:eastAsia="Arial Unicode MS" w:hAnsi="Arial Narrow"/>
                <w:sz w:val="18"/>
                <w:szCs w:val="18"/>
              </w:rPr>
            </w:pPr>
            <w:r w:rsidRPr="00EA0C44">
              <w:rPr>
                <w:rFonts w:ascii="Calibri" w:hAnsi="Calibri" w:cs="Calibri"/>
                <w:color w:val="000000"/>
                <w:sz w:val="18"/>
                <w:szCs w:val="18"/>
              </w:rPr>
              <w:t>Machine à coudre manuelle avec possibilité de régler la longueur du point, réglage de la largeur du point, réglage de la tension du fil, réglage de la pression du pied, manuelle/électrique avec d'autres accessoires et table de support</w:t>
            </w:r>
          </w:p>
        </w:tc>
        <w:tc>
          <w:tcPr>
            <w:tcW w:w="442" w:type="pct"/>
          </w:tcPr>
          <w:p w14:paraId="48AD1FA0" w14:textId="53BD2C56" w:rsidR="00EA0C44" w:rsidRDefault="00EA0C44" w:rsidP="00EA0C44">
            <w:pPr>
              <w:ind w:left="16"/>
              <w:jc w:val="center"/>
              <w:rPr>
                <w:rFonts w:ascii="Cambria" w:eastAsia="Cambria" w:hAnsi="Cambria" w:cs="Cambria"/>
                <w:sz w:val="22"/>
              </w:rPr>
            </w:pPr>
            <w:r w:rsidRPr="000121D5">
              <w:rPr>
                <w:rFonts w:ascii="Cambria" w:eastAsia="Cambria" w:hAnsi="Cambria" w:cs="Cambria"/>
                <w:sz w:val="22"/>
              </w:rPr>
              <w:t>U</w:t>
            </w:r>
          </w:p>
        </w:tc>
        <w:tc>
          <w:tcPr>
            <w:tcW w:w="593" w:type="pct"/>
          </w:tcPr>
          <w:p w14:paraId="34A3134B" w14:textId="77777777" w:rsidR="00EA0C44" w:rsidRDefault="00EA0C44" w:rsidP="00EA0C44">
            <w:pPr>
              <w:jc w:val="center"/>
            </w:pPr>
          </w:p>
        </w:tc>
        <w:tc>
          <w:tcPr>
            <w:tcW w:w="659" w:type="pct"/>
          </w:tcPr>
          <w:p w14:paraId="6F27F9BD" w14:textId="77777777" w:rsidR="00EA0C44" w:rsidRDefault="00EA0C44" w:rsidP="00EA0C44">
            <w:pPr>
              <w:ind w:right="1"/>
              <w:jc w:val="center"/>
            </w:pPr>
          </w:p>
        </w:tc>
      </w:tr>
      <w:tr w:rsidR="00EA0C44" w14:paraId="76AE4DAD" w14:textId="77777777" w:rsidTr="00EA0C44">
        <w:trPr>
          <w:trHeight w:val="319"/>
        </w:trPr>
        <w:tc>
          <w:tcPr>
            <w:tcW w:w="260" w:type="pct"/>
          </w:tcPr>
          <w:p w14:paraId="7C1BD384" w14:textId="69E8B226"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19</w:t>
            </w:r>
          </w:p>
        </w:tc>
        <w:tc>
          <w:tcPr>
            <w:tcW w:w="3046" w:type="pct"/>
            <w:vAlign w:val="bottom"/>
          </w:tcPr>
          <w:p w14:paraId="528E6A82" w14:textId="289B2065" w:rsidR="00EA0C44" w:rsidRPr="00EA0C44" w:rsidRDefault="00EA0C44" w:rsidP="00EA0C44">
            <w:pPr>
              <w:rPr>
                <w:rFonts w:ascii="Arial Narrow" w:eastAsia="Arial Unicode MS" w:hAnsi="Arial Narrow"/>
                <w:sz w:val="18"/>
                <w:szCs w:val="18"/>
              </w:rPr>
            </w:pPr>
            <w:r w:rsidRPr="00EA0C44">
              <w:rPr>
                <w:rFonts w:ascii="Calibri" w:hAnsi="Calibri" w:cs="Calibri"/>
                <w:color w:val="000000"/>
                <w:sz w:val="18"/>
                <w:szCs w:val="18"/>
              </w:rPr>
              <w:t>Cuiseur vapeur en acier inoxydable (autocuiseur) d'une capacité de 10 litres minimum</w:t>
            </w:r>
          </w:p>
        </w:tc>
        <w:tc>
          <w:tcPr>
            <w:tcW w:w="442" w:type="pct"/>
          </w:tcPr>
          <w:p w14:paraId="3C98EB4C" w14:textId="1B5AD3E8" w:rsidR="00EA0C44" w:rsidRDefault="00EA0C44" w:rsidP="00EA0C44">
            <w:pPr>
              <w:ind w:left="16"/>
              <w:jc w:val="center"/>
              <w:rPr>
                <w:rFonts w:ascii="Cambria" w:eastAsia="Cambria" w:hAnsi="Cambria" w:cs="Cambria"/>
                <w:sz w:val="22"/>
              </w:rPr>
            </w:pPr>
            <w:r w:rsidRPr="000121D5">
              <w:rPr>
                <w:rFonts w:ascii="Cambria" w:eastAsia="Cambria" w:hAnsi="Cambria" w:cs="Cambria"/>
                <w:sz w:val="22"/>
              </w:rPr>
              <w:t>U</w:t>
            </w:r>
          </w:p>
        </w:tc>
        <w:tc>
          <w:tcPr>
            <w:tcW w:w="593" w:type="pct"/>
          </w:tcPr>
          <w:p w14:paraId="518795EE" w14:textId="77777777" w:rsidR="00EA0C44" w:rsidRDefault="00EA0C44" w:rsidP="00EA0C44">
            <w:pPr>
              <w:jc w:val="center"/>
            </w:pPr>
          </w:p>
        </w:tc>
        <w:tc>
          <w:tcPr>
            <w:tcW w:w="659" w:type="pct"/>
          </w:tcPr>
          <w:p w14:paraId="598FA4B3" w14:textId="77777777" w:rsidR="00EA0C44" w:rsidRDefault="00EA0C44" w:rsidP="00EA0C44">
            <w:pPr>
              <w:ind w:right="1"/>
              <w:jc w:val="center"/>
            </w:pPr>
          </w:p>
        </w:tc>
      </w:tr>
      <w:tr w:rsidR="00EA0C44" w14:paraId="41179904" w14:textId="77777777" w:rsidTr="00EA0C44">
        <w:trPr>
          <w:trHeight w:val="22"/>
        </w:trPr>
        <w:tc>
          <w:tcPr>
            <w:tcW w:w="260" w:type="pct"/>
          </w:tcPr>
          <w:p w14:paraId="3BD29FA0" w14:textId="7450F936"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20</w:t>
            </w:r>
          </w:p>
        </w:tc>
        <w:tc>
          <w:tcPr>
            <w:tcW w:w="3046" w:type="pct"/>
            <w:vAlign w:val="bottom"/>
          </w:tcPr>
          <w:p w14:paraId="1A4280F0" w14:textId="62368E24" w:rsidR="00EA0C44" w:rsidRPr="00EA0C44" w:rsidRDefault="00EA0C44" w:rsidP="00EA0C44">
            <w:pPr>
              <w:rPr>
                <w:rFonts w:ascii="Arial Narrow" w:eastAsia="Arial Unicode MS" w:hAnsi="Arial Narrow"/>
                <w:sz w:val="18"/>
                <w:szCs w:val="18"/>
              </w:rPr>
            </w:pPr>
            <w:r w:rsidRPr="00EA0C44">
              <w:rPr>
                <w:rFonts w:ascii="Calibri" w:hAnsi="Calibri" w:cs="Calibri"/>
                <w:color w:val="000000"/>
                <w:sz w:val="18"/>
                <w:szCs w:val="18"/>
              </w:rPr>
              <w:t>Bain en plastique d'une capacité de 15 litres</w:t>
            </w:r>
          </w:p>
        </w:tc>
        <w:tc>
          <w:tcPr>
            <w:tcW w:w="442" w:type="pct"/>
          </w:tcPr>
          <w:p w14:paraId="0459396E" w14:textId="06803E02" w:rsidR="00EA0C44" w:rsidRDefault="00EA0C44" w:rsidP="00EA0C44">
            <w:pPr>
              <w:ind w:left="16"/>
              <w:jc w:val="center"/>
              <w:rPr>
                <w:rFonts w:ascii="Cambria" w:eastAsia="Cambria" w:hAnsi="Cambria" w:cs="Cambria"/>
                <w:sz w:val="22"/>
              </w:rPr>
            </w:pPr>
            <w:r w:rsidRPr="000121D5">
              <w:rPr>
                <w:rFonts w:ascii="Cambria" w:eastAsia="Cambria" w:hAnsi="Cambria" w:cs="Cambria"/>
                <w:sz w:val="22"/>
              </w:rPr>
              <w:t>U</w:t>
            </w:r>
          </w:p>
        </w:tc>
        <w:tc>
          <w:tcPr>
            <w:tcW w:w="593" w:type="pct"/>
          </w:tcPr>
          <w:p w14:paraId="6DFCD3F3" w14:textId="77777777" w:rsidR="00EA0C44" w:rsidRDefault="00EA0C44" w:rsidP="00EA0C44">
            <w:pPr>
              <w:jc w:val="center"/>
            </w:pPr>
          </w:p>
        </w:tc>
        <w:tc>
          <w:tcPr>
            <w:tcW w:w="659" w:type="pct"/>
          </w:tcPr>
          <w:p w14:paraId="175C0AD0" w14:textId="77777777" w:rsidR="00EA0C44" w:rsidRDefault="00EA0C44" w:rsidP="00EA0C44">
            <w:pPr>
              <w:ind w:right="1"/>
              <w:jc w:val="center"/>
            </w:pPr>
          </w:p>
        </w:tc>
      </w:tr>
      <w:tr w:rsidR="00EA0C44" w14:paraId="57CFFF7D" w14:textId="77777777" w:rsidTr="00EA0C44">
        <w:trPr>
          <w:trHeight w:val="319"/>
        </w:trPr>
        <w:tc>
          <w:tcPr>
            <w:tcW w:w="260" w:type="pct"/>
          </w:tcPr>
          <w:p w14:paraId="787BE9D3" w14:textId="74F02E4F"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21</w:t>
            </w:r>
          </w:p>
        </w:tc>
        <w:tc>
          <w:tcPr>
            <w:tcW w:w="3046" w:type="pct"/>
            <w:vAlign w:val="bottom"/>
          </w:tcPr>
          <w:p w14:paraId="44C637CB" w14:textId="61F7F7E8" w:rsidR="00EA0C44" w:rsidRPr="00EA0C44" w:rsidRDefault="00EA0C44" w:rsidP="00EA0C44">
            <w:pPr>
              <w:rPr>
                <w:rFonts w:ascii="Arial Narrow" w:eastAsia="Arial Unicode MS" w:hAnsi="Arial Narrow"/>
                <w:sz w:val="18"/>
                <w:szCs w:val="18"/>
              </w:rPr>
            </w:pPr>
            <w:r w:rsidRPr="00EA0C44">
              <w:rPr>
                <w:rFonts w:ascii="Calibri" w:hAnsi="Calibri" w:cs="Calibri"/>
                <w:color w:val="000000"/>
                <w:sz w:val="18"/>
                <w:szCs w:val="18"/>
              </w:rPr>
              <w:t>Layette complète comprenant les éléments suivants : Couches carrées (douzaine), Couches (douzaine), Couches en plastique (douzaine), Bascule, Serviette, Tapis rembourrés (rouleau), Chaussettes (paires), Robete, Pantalons, Slips</w:t>
            </w:r>
          </w:p>
        </w:tc>
        <w:tc>
          <w:tcPr>
            <w:tcW w:w="442" w:type="pct"/>
          </w:tcPr>
          <w:p w14:paraId="03572F35" w14:textId="00D77439" w:rsidR="00EA0C44" w:rsidRDefault="00EA0C44" w:rsidP="00EA0C44">
            <w:pPr>
              <w:ind w:left="16"/>
              <w:jc w:val="center"/>
              <w:rPr>
                <w:rFonts w:ascii="Cambria" w:eastAsia="Cambria" w:hAnsi="Cambria" w:cs="Cambria"/>
                <w:sz w:val="22"/>
              </w:rPr>
            </w:pPr>
            <w:r w:rsidRPr="000121D5">
              <w:rPr>
                <w:rFonts w:ascii="Cambria" w:eastAsia="Cambria" w:hAnsi="Cambria" w:cs="Cambria"/>
                <w:sz w:val="22"/>
              </w:rPr>
              <w:t>U</w:t>
            </w:r>
          </w:p>
        </w:tc>
        <w:tc>
          <w:tcPr>
            <w:tcW w:w="593" w:type="pct"/>
          </w:tcPr>
          <w:p w14:paraId="42BAAA2B" w14:textId="77777777" w:rsidR="00EA0C44" w:rsidRDefault="00EA0C44" w:rsidP="00EA0C44">
            <w:pPr>
              <w:jc w:val="center"/>
            </w:pPr>
          </w:p>
        </w:tc>
        <w:tc>
          <w:tcPr>
            <w:tcW w:w="659" w:type="pct"/>
          </w:tcPr>
          <w:p w14:paraId="0E1F0A04" w14:textId="77777777" w:rsidR="00EA0C44" w:rsidRDefault="00EA0C44" w:rsidP="00EA0C44">
            <w:pPr>
              <w:ind w:right="1"/>
              <w:jc w:val="center"/>
            </w:pPr>
          </w:p>
        </w:tc>
      </w:tr>
    </w:tbl>
    <w:p w14:paraId="6AC54CD7" w14:textId="77777777" w:rsidR="008A3100" w:rsidRDefault="008A3100" w:rsidP="002A0149">
      <w:pPr>
        <w:suppressAutoHyphens/>
        <w:jc w:val="both"/>
        <w:rPr>
          <w:rFonts w:ascii="Arial Narrow" w:hAnsi="Arial Narrow" w:cs="Arial"/>
          <w:b/>
        </w:rPr>
      </w:pPr>
    </w:p>
    <w:p w14:paraId="61313F96" w14:textId="77777777" w:rsidR="008A3100" w:rsidRDefault="008A3100" w:rsidP="002A0149">
      <w:pPr>
        <w:suppressAutoHyphens/>
        <w:jc w:val="both"/>
        <w:rPr>
          <w:rFonts w:ascii="Arial Narrow" w:hAnsi="Arial Narrow" w:cs="Arial"/>
          <w:b/>
        </w:rPr>
      </w:pPr>
    </w:p>
    <w:p w14:paraId="53851DBD" w14:textId="77777777" w:rsidR="009D548D" w:rsidRDefault="009D548D" w:rsidP="009D548D">
      <w:pPr>
        <w:rPr>
          <w:rFonts w:ascii="Tahoma" w:hAnsi="Tahoma" w:cs="Tahoma"/>
        </w:rPr>
      </w:pPr>
      <w:r>
        <w:rPr>
          <w:rFonts w:ascii="Tahoma" w:hAnsi="Tahoma" w:cs="Tahoma"/>
        </w:rPr>
        <w:t>Nom du Soumissionnaire ________________</w:t>
      </w:r>
    </w:p>
    <w:p w14:paraId="34D2B367" w14:textId="77777777" w:rsidR="009D548D" w:rsidRDefault="009D548D" w:rsidP="009D548D">
      <w:pPr>
        <w:rPr>
          <w:rFonts w:ascii="Tahoma" w:hAnsi="Tahoma" w:cs="Tahoma"/>
        </w:rPr>
      </w:pPr>
      <w:r>
        <w:rPr>
          <w:rFonts w:ascii="Tahoma" w:hAnsi="Tahoma" w:cs="Tahoma"/>
        </w:rPr>
        <w:t>Signature ___________________________</w:t>
      </w:r>
    </w:p>
    <w:p w14:paraId="123944CC" w14:textId="77777777" w:rsidR="009D548D" w:rsidRDefault="009D548D" w:rsidP="009D548D">
      <w:pPr>
        <w:rPr>
          <w:rFonts w:ascii="Tahoma" w:hAnsi="Tahoma" w:cs="Tahoma"/>
        </w:rPr>
      </w:pPr>
      <w:r>
        <w:rPr>
          <w:rFonts w:ascii="Tahoma" w:hAnsi="Tahoma" w:cs="Tahoma"/>
        </w:rPr>
        <w:t>Date __________________________________</w:t>
      </w:r>
    </w:p>
    <w:bookmarkEnd w:id="91"/>
    <w:bookmarkEnd w:id="92"/>
    <w:bookmarkEnd w:id="93"/>
    <w:bookmarkEnd w:id="94"/>
    <w:bookmarkEnd w:id="95"/>
    <w:bookmarkEnd w:id="96"/>
    <w:bookmarkEnd w:id="97"/>
    <w:p w14:paraId="383E016C" w14:textId="77777777" w:rsidR="00D605D9" w:rsidRDefault="00D605D9" w:rsidP="002A0149">
      <w:pPr>
        <w:jc w:val="both"/>
      </w:pPr>
    </w:p>
    <w:p w14:paraId="6A41264E" w14:textId="77777777" w:rsidR="00EA0C44" w:rsidRDefault="00EA0C44" w:rsidP="002A0149">
      <w:pPr>
        <w:jc w:val="both"/>
      </w:pPr>
    </w:p>
    <w:p w14:paraId="3DC96DDE" w14:textId="77777777" w:rsidR="002A0149" w:rsidRPr="005909DF" w:rsidRDefault="002A0149" w:rsidP="002A0149">
      <w:pPr>
        <w:pStyle w:val="Titre1"/>
        <w:spacing w:line="276" w:lineRule="auto"/>
        <w:jc w:val="both"/>
        <w:rPr>
          <w:rFonts w:ascii="Arial Narrow" w:hAnsi="Arial Narrow" w:cs="Arial"/>
          <w:b/>
          <w:sz w:val="28"/>
          <w:lang w:val="fr-FR"/>
        </w:rPr>
      </w:pPr>
      <w:r>
        <w:rPr>
          <w:rFonts w:ascii="Arial Narrow" w:hAnsi="Arial Narrow" w:cs="Arial"/>
          <w:b/>
          <w:sz w:val="28"/>
          <w:lang w:val="fr-FR"/>
        </w:rPr>
        <w:lastRenderedPageBreak/>
        <w:t xml:space="preserve">  </w:t>
      </w:r>
      <w:bookmarkStart w:id="104" w:name="_Toc127865387"/>
      <w:bookmarkStart w:id="105" w:name="_Toc128019386"/>
      <w:bookmarkStart w:id="106" w:name="_Toc133319136"/>
      <w:bookmarkStart w:id="107" w:name="_Toc133319278"/>
      <w:bookmarkStart w:id="108" w:name="_Toc165984463"/>
      <w:bookmarkStart w:id="109" w:name="_Toc209722519"/>
      <w:r w:rsidR="00D605D9">
        <w:rPr>
          <w:rFonts w:ascii="Arial Narrow" w:hAnsi="Arial Narrow" w:cs="Arial"/>
          <w:b/>
          <w:sz w:val="28"/>
          <w:lang w:val="fr-FR"/>
        </w:rPr>
        <w:t>PIÈCE N° V</w:t>
      </w:r>
      <w:r w:rsidRPr="005909DF">
        <w:rPr>
          <w:rFonts w:ascii="Arial Narrow" w:hAnsi="Arial Narrow" w:cs="Arial"/>
          <w:b/>
          <w:sz w:val="28"/>
          <w:lang w:val="fr-FR"/>
        </w:rPr>
        <w:t xml:space="preserve"> : </w:t>
      </w:r>
      <w:r w:rsidRPr="005909DF">
        <w:rPr>
          <w:rFonts w:ascii="Arial Narrow" w:hAnsi="Arial Narrow" w:cs="Arial"/>
          <w:b/>
          <w:bCs/>
          <w:sz w:val="28"/>
          <w:lang w:val="fr-FR"/>
        </w:rPr>
        <w:t>CADRE DU DEVIS QUANTITATIF ET ESTIMATIF</w:t>
      </w:r>
      <w:bookmarkEnd w:id="104"/>
      <w:bookmarkEnd w:id="105"/>
      <w:bookmarkEnd w:id="106"/>
      <w:bookmarkEnd w:id="107"/>
      <w:bookmarkEnd w:id="108"/>
      <w:bookmarkEnd w:id="109"/>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36" w:type="dxa"/>
          <w:right w:w="35" w:type="dxa"/>
        </w:tblCellMar>
        <w:tblLook w:val="04A0" w:firstRow="1" w:lastRow="0" w:firstColumn="1" w:lastColumn="0" w:noHBand="0" w:noVBand="1"/>
      </w:tblPr>
      <w:tblGrid>
        <w:gridCol w:w="435"/>
        <w:gridCol w:w="4837"/>
        <w:gridCol w:w="991"/>
        <w:gridCol w:w="991"/>
        <w:gridCol w:w="991"/>
        <w:gridCol w:w="1101"/>
      </w:tblGrid>
      <w:tr w:rsidR="00CF090D" w14:paraId="0683EB6B" w14:textId="77777777" w:rsidTr="00B30864">
        <w:trPr>
          <w:trHeight w:val="305"/>
        </w:trPr>
        <w:tc>
          <w:tcPr>
            <w:tcW w:w="233" w:type="pct"/>
          </w:tcPr>
          <w:p w14:paraId="7525D333" w14:textId="2DC46DA1" w:rsidR="00CF090D" w:rsidRDefault="00CF090D" w:rsidP="0083237B">
            <w:pPr>
              <w:ind w:left="18"/>
              <w:jc w:val="center"/>
            </w:pPr>
            <w:bookmarkStart w:id="110" w:name="_Toc380497346"/>
            <w:bookmarkStart w:id="111" w:name="_Toc380498142"/>
            <w:bookmarkStart w:id="112" w:name="_Toc380498276"/>
            <w:bookmarkStart w:id="113" w:name="_Toc380500234"/>
            <w:bookmarkStart w:id="114" w:name="_Toc380501556"/>
            <w:bookmarkStart w:id="115" w:name="_Toc390633270"/>
            <w:r>
              <w:t>No</w:t>
            </w:r>
          </w:p>
        </w:tc>
        <w:tc>
          <w:tcPr>
            <w:tcW w:w="2588" w:type="pct"/>
          </w:tcPr>
          <w:p w14:paraId="543B308B" w14:textId="398BE3C3" w:rsidR="00CF090D" w:rsidRDefault="00CF090D" w:rsidP="0083237B">
            <w:r>
              <w:t xml:space="preserve"> Désignation </w:t>
            </w:r>
          </w:p>
        </w:tc>
        <w:tc>
          <w:tcPr>
            <w:tcW w:w="530" w:type="pct"/>
          </w:tcPr>
          <w:p w14:paraId="7DC2376F" w14:textId="351EFFF6" w:rsidR="00CF090D" w:rsidRDefault="00CF090D" w:rsidP="0083237B">
            <w:pPr>
              <w:ind w:left="18"/>
              <w:jc w:val="center"/>
            </w:pPr>
            <w:r>
              <w:t>Unité</w:t>
            </w:r>
          </w:p>
        </w:tc>
        <w:tc>
          <w:tcPr>
            <w:tcW w:w="530" w:type="pct"/>
          </w:tcPr>
          <w:p w14:paraId="1ED58F98" w14:textId="25CB90B6" w:rsidR="00CF090D" w:rsidRDefault="00CF090D" w:rsidP="0083237B">
            <w:pPr>
              <w:ind w:left="16"/>
              <w:jc w:val="center"/>
            </w:pPr>
            <w:r>
              <w:t>Qté</w:t>
            </w:r>
          </w:p>
        </w:tc>
        <w:tc>
          <w:tcPr>
            <w:tcW w:w="530" w:type="pct"/>
          </w:tcPr>
          <w:p w14:paraId="01F26DD9" w14:textId="4F935901" w:rsidR="00CF090D" w:rsidRDefault="00CF090D" w:rsidP="0083237B">
            <w:pPr>
              <w:jc w:val="right"/>
            </w:pPr>
            <w:r>
              <w:t>PU</w:t>
            </w:r>
          </w:p>
        </w:tc>
        <w:tc>
          <w:tcPr>
            <w:tcW w:w="589" w:type="pct"/>
          </w:tcPr>
          <w:p w14:paraId="4C6CD714" w14:textId="0801045B" w:rsidR="00CF090D" w:rsidRDefault="00CF090D" w:rsidP="0083237B">
            <w:pPr>
              <w:jc w:val="right"/>
            </w:pPr>
            <w:r>
              <w:t>PT</w:t>
            </w:r>
          </w:p>
        </w:tc>
      </w:tr>
      <w:tr w:rsidR="00EA0C44" w14:paraId="7D70954F" w14:textId="77777777" w:rsidTr="00E9375A">
        <w:trPr>
          <w:trHeight w:val="22"/>
        </w:trPr>
        <w:tc>
          <w:tcPr>
            <w:tcW w:w="233" w:type="pct"/>
          </w:tcPr>
          <w:p w14:paraId="39684405" w14:textId="25855C27"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w:t>
            </w:r>
          </w:p>
        </w:tc>
        <w:tc>
          <w:tcPr>
            <w:tcW w:w="2588" w:type="pct"/>
            <w:vAlign w:val="bottom"/>
          </w:tcPr>
          <w:p w14:paraId="3C42BEB0" w14:textId="59E6C54F" w:rsidR="00EA0C4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Fer à vapeur ayant une fréquence de : 50-60Hz, Tension 230-240V, Puissance 1666-2000W</w:t>
            </w:r>
          </w:p>
        </w:tc>
        <w:tc>
          <w:tcPr>
            <w:tcW w:w="530" w:type="pct"/>
          </w:tcPr>
          <w:p w14:paraId="679A37AF" w14:textId="06F23188"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U</w:t>
            </w:r>
          </w:p>
        </w:tc>
        <w:tc>
          <w:tcPr>
            <w:tcW w:w="530" w:type="pct"/>
          </w:tcPr>
          <w:p w14:paraId="225714EF" w14:textId="70048F73" w:rsidR="00EA0C44" w:rsidRDefault="00EA0C44" w:rsidP="00EA0C44">
            <w:pPr>
              <w:ind w:left="16"/>
              <w:jc w:val="center"/>
              <w:rPr>
                <w:rFonts w:ascii="Maiandra GD" w:eastAsia="Maiandra GD" w:hAnsi="Maiandra GD" w:cs="Maiandra GD"/>
                <w:sz w:val="18"/>
              </w:rPr>
            </w:pPr>
            <w:r>
              <w:rPr>
                <w:rFonts w:ascii="Calibri" w:hAnsi="Calibri" w:cs="Calibri"/>
                <w:color w:val="000000"/>
              </w:rPr>
              <w:t>10</w:t>
            </w:r>
          </w:p>
        </w:tc>
        <w:tc>
          <w:tcPr>
            <w:tcW w:w="530" w:type="pct"/>
          </w:tcPr>
          <w:p w14:paraId="01CADEEF" w14:textId="6381210F" w:rsidR="00EA0C44" w:rsidRDefault="00EA0C44" w:rsidP="00EA0C44">
            <w:pPr>
              <w:jc w:val="right"/>
              <w:rPr>
                <w:rFonts w:ascii="Maiandra GD" w:eastAsia="Maiandra GD" w:hAnsi="Maiandra GD" w:cs="Maiandra GD"/>
                <w:sz w:val="18"/>
              </w:rPr>
            </w:pPr>
          </w:p>
        </w:tc>
        <w:tc>
          <w:tcPr>
            <w:tcW w:w="589" w:type="pct"/>
          </w:tcPr>
          <w:p w14:paraId="5ED71C96" w14:textId="2A10D9D2" w:rsidR="00EA0C44" w:rsidRDefault="00EA0C44" w:rsidP="00EA0C44">
            <w:pPr>
              <w:jc w:val="right"/>
              <w:rPr>
                <w:rFonts w:ascii="Maiandra GD" w:eastAsia="Maiandra GD" w:hAnsi="Maiandra GD" w:cs="Maiandra GD"/>
                <w:sz w:val="18"/>
              </w:rPr>
            </w:pPr>
          </w:p>
        </w:tc>
      </w:tr>
      <w:tr w:rsidR="00EA0C44" w14:paraId="7915503F" w14:textId="77777777" w:rsidTr="00E9375A">
        <w:trPr>
          <w:trHeight w:val="22"/>
        </w:trPr>
        <w:tc>
          <w:tcPr>
            <w:tcW w:w="233" w:type="pct"/>
          </w:tcPr>
          <w:p w14:paraId="0DEB277D" w14:textId="77777777" w:rsidR="00EA0C44" w:rsidRDefault="00EA0C44" w:rsidP="00EA0C44">
            <w:pPr>
              <w:ind w:left="15"/>
              <w:jc w:val="center"/>
            </w:pPr>
            <w:r>
              <w:rPr>
                <w:rFonts w:ascii="Maiandra GD" w:eastAsia="Maiandra GD" w:hAnsi="Maiandra GD" w:cs="Maiandra GD"/>
                <w:sz w:val="18"/>
              </w:rPr>
              <w:t>2</w:t>
            </w:r>
          </w:p>
        </w:tc>
        <w:tc>
          <w:tcPr>
            <w:tcW w:w="2588" w:type="pct"/>
            <w:vAlign w:val="bottom"/>
          </w:tcPr>
          <w:p w14:paraId="4393BD0A" w14:textId="0CE1080F" w:rsidR="00EA0C44" w:rsidRPr="00B30864" w:rsidRDefault="00EA0C44" w:rsidP="00EA0C44">
            <w:pPr>
              <w:ind w:left="19"/>
              <w:jc w:val="both"/>
              <w:rPr>
                <w:rFonts w:ascii="Maiandra GD" w:eastAsia="Maiandra GD" w:hAnsi="Maiandra GD" w:cs="Maiandra GD"/>
                <w:sz w:val="18"/>
              </w:rPr>
            </w:pPr>
            <w:r w:rsidRPr="00EA0C44">
              <w:rPr>
                <w:sz w:val="18"/>
                <w:szCs w:val="18"/>
              </w:rPr>
              <w:t>Cuisinière à gaz avec bouteille de gaz intégrée/électrique ; 4 brûleurs, 3 cheminées à gaz, 1 plaque électrique plus un gril, Fréquence : 50 Hz, Tension: 220-230V</w:t>
            </w:r>
          </w:p>
        </w:tc>
        <w:tc>
          <w:tcPr>
            <w:tcW w:w="530" w:type="pct"/>
          </w:tcPr>
          <w:p w14:paraId="15C80D31" w14:textId="32D931BF" w:rsidR="00EA0C44" w:rsidRDefault="00EA0C44" w:rsidP="00EA0C44">
            <w:pPr>
              <w:ind w:left="18"/>
              <w:jc w:val="center"/>
            </w:pPr>
            <w:r>
              <w:rPr>
                <w:rFonts w:ascii="Maiandra GD" w:eastAsia="Maiandra GD" w:hAnsi="Maiandra GD" w:cs="Maiandra GD"/>
                <w:sz w:val="18"/>
              </w:rPr>
              <w:t>U</w:t>
            </w:r>
          </w:p>
        </w:tc>
        <w:tc>
          <w:tcPr>
            <w:tcW w:w="530" w:type="pct"/>
          </w:tcPr>
          <w:p w14:paraId="36AEBB23" w14:textId="70A78C80" w:rsidR="00EA0C44" w:rsidRPr="00B30864" w:rsidRDefault="00EA0C44" w:rsidP="00EA0C44">
            <w:pPr>
              <w:ind w:left="19"/>
              <w:jc w:val="center"/>
              <w:rPr>
                <w:rFonts w:ascii="Maiandra GD" w:eastAsia="Maiandra GD" w:hAnsi="Maiandra GD" w:cs="Maiandra GD"/>
                <w:sz w:val="18"/>
              </w:rPr>
            </w:pPr>
            <w:r>
              <w:t>10</w:t>
            </w:r>
          </w:p>
        </w:tc>
        <w:tc>
          <w:tcPr>
            <w:tcW w:w="530" w:type="pct"/>
          </w:tcPr>
          <w:p w14:paraId="684DF93E" w14:textId="473F62C0" w:rsidR="00EA0C44" w:rsidRDefault="00EA0C44" w:rsidP="00EA0C44">
            <w:pPr>
              <w:ind w:right="1"/>
              <w:jc w:val="right"/>
            </w:pPr>
          </w:p>
        </w:tc>
        <w:tc>
          <w:tcPr>
            <w:tcW w:w="589" w:type="pct"/>
          </w:tcPr>
          <w:p w14:paraId="125F9CF6" w14:textId="6F5266D1" w:rsidR="00EA0C44" w:rsidRDefault="00EA0C44" w:rsidP="00EA0C44">
            <w:pPr>
              <w:jc w:val="right"/>
            </w:pPr>
          </w:p>
        </w:tc>
      </w:tr>
      <w:tr w:rsidR="00EA0C44" w14:paraId="4C7259D7" w14:textId="77777777" w:rsidTr="00E9375A">
        <w:trPr>
          <w:trHeight w:val="22"/>
        </w:trPr>
        <w:tc>
          <w:tcPr>
            <w:tcW w:w="233" w:type="pct"/>
          </w:tcPr>
          <w:p w14:paraId="41B47AA5" w14:textId="77777777" w:rsidR="00EA0C44" w:rsidRDefault="00EA0C44" w:rsidP="00EA0C44">
            <w:pPr>
              <w:ind w:left="15"/>
              <w:jc w:val="center"/>
            </w:pPr>
            <w:r>
              <w:rPr>
                <w:rFonts w:ascii="Maiandra GD" w:eastAsia="Maiandra GD" w:hAnsi="Maiandra GD" w:cs="Maiandra GD"/>
                <w:sz w:val="18"/>
              </w:rPr>
              <w:t>3</w:t>
            </w:r>
          </w:p>
        </w:tc>
        <w:tc>
          <w:tcPr>
            <w:tcW w:w="2588" w:type="pct"/>
            <w:vAlign w:val="bottom"/>
          </w:tcPr>
          <w:p w14:paraId="67603034" w14:textId="610D11A7"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Bouteille de gaz (pleine) d'une capacité de 12,5kg avec régulateur et tuyau de gaz (10m minimum)</w:t>
            </w:r>
          </w:p>
        </w:tc>
        <w:tc>
          <w:tcPr>
            <w:tcW w:w="530" w:type="pct"/>
          </w:tcPr>
          <w:p w14:paraId="70263180" w14:textId="7327AF64" w:rsidR="00EA0C44" w:rsidRDefault="00EA0C44" w:rsidP="00EA0C44">
            <w:pPr>
              <w:ind w:left="18"/>
              <w:jc w:val="center"/>
            </w:pPr>
            <w:r>
              <w:rPr>
                <w:rFonts w:ascii="Maiandra GD" w:eastAsia="Maiandra GD" w:hAnsi="Maiandra GD" w:cs="Maiandra GD"/>
                <w:sz w:val="18"/>
              </w:rPr>
              <w:t>U</w:t>
            </w:r>
          </w:p>
        </w:tc>
        <w:tc>
          <w:tcPr>
            <w:tcW w:w="530" w:type="pct"/>
          </w:tcPr>
          <w:p w14:paraId="0445E9F3" w14:textId="56D4AA4B"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10</w:t>
            </w:r>
          </w:p>
        </w:tc>
        <w:tc>
          <w:tcPr>
            <w:tcW w:w="530" w:type="pct"/>
          </w:tcPr>
          <w:p w14:paraId="092CB8DE" w14:textId="65F522F6" w:rsidR="00EA0C44" w:rsidRDefault="00EA0C44" w:rsidP="00EA0C44">
            <w:pPr>
              <w:jc w:val="right"/>
            </w:pPr>
          </w:p>
        </w:tc>
        <w:tc>
          <w:tcPr>
            <w:tcW w:w="589" w:type="pct"/>
          </w:tcPr>
          <w:p w14:paraId="13BCC8DC" w14:textId="54B2AF1F" w:rsidR="00EA0C44" w:rsidRDefault="00EA0C44" w:rsidP="00EA0C44">
            <w:pPr>
              <w:jc w:val="right"/>
            </w:pPr>
          </w:p>
        </w:tc>
      </w:tr>
      <w:tr w:rsidR="00EA0C44" w14:paraId="7FFA8892" w14:textId="77777777" w:rsidTr="00E9375A">
        <w:trPr>
          <w:trHeight w:val="22"/>
        </w:trPr>
        <w:tc>
          <w:tcPr>
            <w:tcW w:w="233" w:type="pct"/>
          </w:tcPr>
          <w:p w14:paraId="59ED769A" w14:textId="77777777" w:rsidR="00EA0C44" w:rsidRDefault="00EA0C44" w:rsidP="00EA0C44">
            <w:pPr>
              <w:ind w:left="15"/>
              <w:jc w:val="center"/>
            </w:pPr>
            <w:r>
              <w:rPr>
                <w:rFonts w:ascii="Maiandra GD" w:eastAsia="Maiandra GD" w:hAnsi="Maiandra GD" w:cs="Maiandra GD"/>
                <w:sz w:val="18"/>
              </w:rPr>
              <w:t>4</w:t>
            </w:r>
          </w:p>
        </w:tc>
        <w:tc>
          <w:tcPr>
            <w:tcW w:w="2588" w:type="pct"/>
            <w:vAlign w:val="bottom"/>
          </w:tcPr>
          <w:p w14:paraId="46457E08" w14:textId="22813CE7"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Bouilloire électrique en acier inoxydable d'une capacité de 2 litres minimum</w:t>
            </w:r>
          </w:p>
        </w:tc>
        <w:tc>
          <w:tcPr>
            <w:tcW w:w="530" w:type="pct"/>
          </w:tcPr>
          <w:p w14:paraId="7300C8B4" w14:textId="5FE1AAAD" w:rsidR="00EA0C44" w:rsidRDefault="00EA0C44" w:rsidP="00EA0C44">
            <w:pPr>
              <w:ind w:left="18"/>
              <w:jc w:val="center"/>
            </w:pPr>
            <w:r>
              <w:rPr>
                <w:rFonts w:ascii="Maiandra GD" w:eastAsia="Maiandra GD" w:hAnsi="Maiandra GD" w:cs="Maiandra GD"/>
                <w:sz w:val="18"/>
              </w:rPr>
              <w:t>U</w:t>
            </w:r>
          </w:p>
        </w:tc>
        <w:tc>
          <w:tcPr>
            <w:tcW w:w="530" w:type="pct"/>
          </w:tcPr>
          <w:p w14:paraId="00208C64" w14:textId="09995F79" w:rsidR="00EA0C44" w:rsidRPr="00B30864" w:rsidRDefault="00EA0C44" w:rsidP="00EA0C44">
            <w:pPr>
              <w:ind w:left="18"/>
              <w:jc w:val="center"/>
              <w:rPr>
                <w:rFonts w:ascii="Maiandra GD" w:eastAsia="Maiandra GD" w:hAnsi="Maiandra GD" w:cs="Maiandra GD"/>
                <w:sz w:val="18"/>
              </w:rPr>
            </w:pPr>
            <w:r>
              <w:rPr>
                <w:rFonts w:ascii="Calibri" w:hAnsi="Calibri" w:cs="Calibri"/>
                <w:color w:val="000000"/>
              </w:rPr>
              <w:t>05</w:t>
            </w:r>
          </w:p>
        </w:tc>
        <w:tc>
          <w:tcPr>
            <w:tcW w:w="530" w:type="pct"/>
          </w:tcPr>
          <w:p w14:paraId="7BB69A7D" w14:textId="7FD20432" w:rsidR="00EA0C44" w:rsidRDefault="00EA0C44" w:rsidP="00EA0C44">
            <w:pPr>
              <w:ind w:right="1"/>
              <w:jc w:val="right"/>
            </w:pPr>
          </w:p>
        </w:tc>
        <w:tc>
          <w:tcPr>
            <w:tcW w:w="589" w:type="pct"/>
          </w:tcPr>
          <w:p w14:paraId="2751962A" w14:textId="120C602B" w:rsidR="00EA0C44" w:rsidRDefault="00EA0C44" w:rsidP="00EA0C44">
            <w:pPr>
              <w:jc w:val="right"/>
            </w:pPr>
          </w:p>
        </w:tc>
      </w:tr>
      <w:tr w:rsidR="00EA0C44" w14:paraId="6E868A95" w14:textId="77777777" w:rsidTr="00E9375A">
        <w:trPr>
          <w:trHeight w:val="22"/>
        </w:trPr>
        <w:tc>
          <w:tcPr>
            <w:tcW w:w="233" w:type="pct"/>
          </w:tcPr>
          <w:p w14:paraId="49563589" w14:textId="77777777" w:rsidR="00EA0C44" w:rsidRDefault="00EA0C44" w:rsidP="00EA0C44">
            <w:pPr>
              <w:ind w:left="15"/>
              <w:jc w:val="center"/>
            </w:pPr>
            <w:r>
              <w:rPr>
                <w:rFonts w:ascii="Maiandra GD" w:eastAsia="Maiandra GD" w:hAnsi="Maiandra GD" w:cs="Maiandra GD"/>
                <w:sz w:val="18"/>
              </w:rPr>
              <w:t>5</w:t>
            </w:r>
          </w:p>
        </w:tc>
        <w:tc>
          <w:tcPr>
            <w:tcW w:w="2588" w:type="pct"/>
            <w:vAlign w:val="bottom"/>
          </w:tcPr>
          <w:p w14:paraId="2F920B4F" w14:textId="4B775F6A"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Mixeur électrique (tiges assemblées) en acier inoxydable</w:t>
            </w:r>
          </w:p>
        </w:tc>
        <w:tc>
          <w:tcPr>
            <w:tcW w:w="530" w:type="pct"/>
          </w:tcPr>
          <w:p w14:paraId="10C8B47D" w14:textId="748D9FDF" w:rsidR="00EA0C44" w:rsidRDefault="00EA0C44" w:rsidP="00EA0C44">
            <w:pPr>
              <w:ind w:left="18"/>
              <w:jc w:val="center"/>
            </w:pPr>
            <w:r>
              <w:rPr>
                <w:rFonts w:ascii="Maiandra GD" w:eastAsia="Maiandra GD" w:hAnsi="Maiandra GD" w:cs="Maiandra GD"/>
                <w:sz w:val="18"/>
              </w:rPr>
              <w:t>U</w:t>
            </w:r>
          </w:p>
        </w:tc>
        <w:tc>
          <w:tcPr>
            <w:tcW w:w="530" w:type="pct"/>
          </w:tcPr>
          <w:p w14:paraId="7EC0CA44" w14:textId="2C52A4F5" w:rsidR="00EA0C44" w:rsidRPr="00B30864" w:rsidRDefault="00EA0C44" w:rsidP="00EA0C44">
            <w:pPr>
              <w:ind w:left="18"/>
              <w:jc w:val="center"/>
              <w:rPr>
                <w:rFonts w:ascii="Maiandra GD" w:eastAsia="Maiandra GD" w:hAnsi="Maiandra GD" w:cs="Maiandra GD"/>
                <w:sz w:val="18"/>
              </w:rPr>
            </w:pPr>
            <w:r>
              <w:rPr>
                <w:rFonts w:ascii="Calibri" w:hAnsi="Calibri" w:cs="Calibri"/>
                <w:color w:val="000000"/>
              </w:rPr>
              <w:t>05</w:t>
            </w:r>
          </w:p>
        </w:tc>
        <w:tc>
          <w:tcPr>
            <w:tcW w:w="530" w:type="pct"/>
          </w:tcPr>
          <w:p w14:paraId="451C8F02" w14:textId="0F7A4277" w:rsidR="00EA0C44" w:rsidRDefault="00EA0C44" w:rsidP="00EA0C44">
            <w:pPr>
              <w:jc w:val="right"/>
            </w:pPr>
          </w:p>
        </w:tc>
        <w:tc>
          <w:tcPr>
            <w:tcW w:w="589" w:type="pct"/>
          </w:tcPr>
          <w:p w14:paraId="73A726C0" w14:textId="214FDA66" w:rsidR="00EA0C44" w:rsidRDefault="00EA0C44" w:rsidP="00EA0C44">
            <w:pPr>
              <w:jc w:val="right"/>
            </w:pPr>
          </w:p>
        </w:tc>
      </w:tr>
      <w:tr w:rsidR="00EA0C44" w14:paraId="252F9627" w14:textId="77777777" w:rsidTr="00B30864">
        <w:trPr>
          <w:trHeight w:val="22"/>
        </w:trPr>
        <w:tc>
          <w:tcPr>
            <w:tcW w:w="233" w:type="pct"/>
            <w:vAlign w:val="center"/>
          </w:tcPr>
          <w:p w14:paraId="3A7F79A1" w14:textId="77777777" w:rsidR="00EA0C44" w:rsidRDefault="00EA0C44" w:rsidP="00EA0C44">
            <w:pPr>
              <w:ind w:left="15"/>
              <w:jc w:val="center"/>
            </w:pPr>
            <w:r>
              <w:rPr>
                <w:rFonts w:ascii="Maiandra GD" w:eastAsia="Maiandra GD" w:hAnsi="Maiandra GD" w:cs="Maiandra GD"/>
                <w:sz w:val="18"/>
              </w:rPr>
              <w:t>6</w:t>
            </w:r>
          </w:p>
        </w:tc>
        <w:tc>
          <w:tcPr>
            <w:tcW w:w="2588" w:type="pct"/>
            <w:vAlign w:val="bottom"/>
          </w:tcPr>
          <w:p w14:paraId="44CD49AC" w14:textId="7E5FC7B2" w:rsidR="00EA0C44" w:rsidRPr="00B30864" w:rsidRDefault="00EA0C44" w:rsidP="00EA0C44">
            <w:pPr>
              <w:ind w:left="19"/>
              <w:jc w:val="both"/>
              <w:rPr>
                <w:rFonts w:ascii="Maiandra GD" w:eastAsia="Maiandra GD" w:hAnsi="Maiandra GD" w:cs="Maiandra GD"/>
                <w:sz w:val="18"/>
              </w:rPr>
            </w:pPr>
            <w:r w:rsidRPr="00EA0C44">
              <w:rPr>
                <w:sz w:val="18"/>
                <w:szCs w:val="18"/>
              </w:rPr>
              <w:t>Cafetière d'une capacité de 12 tasses minimum</w:t>
            </w:r>
          </w:p>
        </w:tc>
        <w:tc>
          <w:tcPr>
            <w:tcW w:w="530" w:type="pct"/>
            <w:vAlign w:val="center"/>
          </w:tcPr>
          <w:p w14:paraId="12902613" w14:textId="0F2F9F56" w:rsidR="00EA0C44" w:rsidRDefault="00EA0C44" w:rsidP="00EA0C44">
            <w:pPr>
              <w:ind w:left="18"/>
              <w:jc w:val="center"/>
            </w:pPr>
            <w:r>
              <w:rPr>
                <w:rFonts w:ascii="Maiandra GD" w:eastAsia="Maiandra GD" w:hAnsi="Maiandra GD" w:cs="Maiandra GD"/>
                <w:sz w:val="18"/>
              </w:rPr>
              <w:t>U</w:t>
            </w:r>
          </w:p>
        </w:tc>
        <w:tc>
          <w:tcPr>
            <w:tcW w:w="530" w:type="pct"/>
          </w:tcPr>
          <w:p w14:paraId="3F117188" w14:textId="01EA36A3" w:rsidR="00EA0C44" w:rsidRPr="00B30864" w:rsidRDefault="00EA0C44" w:rsidP="00EA0C44">
            <w:pPr>
              <w:ind w:left="16"/>
              <w:jc w:val="center"/>
              <w:rPr>
                <w:rFonts w:ascii="Maiandra GD" w:eastAsia="Maiandra GD" w:hAnsi="Maiandra GD" w:cs="Maiandra GD"/>
                <w:sz w:val="18"/>
              </w:rPr>
            </w:pPr>
            <w:r>
              <w:t>10</w:t>
            </w:r>
          </w:p>
        </w:tc>
        <w:tc>
          <w:tcPr>
            <w:tcW w:w="530" w:type="pct"/>
            <w:vAlign w:val="center"/>
          </w:tcPr>
          <w:p w14:paraId="1B3D44F3" w14:textId="23ECCBE2" w:rsidR="00EA0C44" w:rsidRDefault="00EA0C44" w:rsidP="00EA0C44">
            <w:pPr>
              <w:ind w:right="1"/>
              <w:jc w:val="right"/>
            </w:pPr>
          </w:p>
        </w:tc>
        <w:tc>
          <w:tcPr>
            <w:tcW w:w="589" w:type="pct"/>
            <w:vAlign w:val="center"/>
          </w:tcPr>
          <w:p w14:paraId="188AF040" w14:textId="3F4DBA31" w:rsidR="00EA0C44" w:rsidRDefault="00EA0C44" w:rsidP="00EA0C44">
            <w:pPr>
              <w:ind w:right="1"/>
              <w:jc w:val="right"/>
            </w:pPr>
          </w:p>
        </w:tc>
      </w:tr>
      <w:tr w:rsidR="00EA0C44" w14:paraId="73301C24" w14:textId="77777777" w:rsidTr="00E9375A">
        <w:trPr>
          <w:trHeight w:val="22"/>
        </w:trPr>
        <w:tc>
          <w:tcPr>
            <w:tcW w:w="233" w:type="pct"/>
          </w:tcPr>
          <w:p w14:paraId="2DA013E9" w14:textId="77777777" w:rsidR="00EA0C44" w:rsidRDefault="00EA0C44" w:rsidP="00EA0C44">
            <w:pPr>
              <w:ind w:left="15"/>
              <w:jc w:val="center"/>
            </w:pPr>
            <w:r>
              <w:rPr>
                <w:rFonts w:ascii="Maiandra GD" w:eastAsia="Maiandra GD" w:hAnsi="Maiandra GD" w:cs="Maiandra GD"/>
                <w:sz w:val="18"/>
              </w:rPr>
              <w:t>7</w:t>
            </w:r>
          </w:p>
        </w:tc>
        <w:tc>
          <w:tcPr>
            <w:tcW w:w="2588" w:type="pct"/>
            <w:vAlign w:val="bottom"/>
          </w:tcPr>
          <w:p w14:paraId="3E649B72" w14:textId="424C87D8"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Pèse-bébé mécanique ou électrique 5kg max</w:t>
            </w:r>
          </w:p>
        </w:tc>
        <w:tc>
          <w:tcPr>
            <w:tcW w:w="530" w:type="pct"/>
          </w:tcPr>
          <w:p w14:paraId="34AC3FC1" w14:textId="78085C49" w:rsidR="00EA0C44" w:rsidRDefault="00EA0C44" w:rsidP="00EA0C44">
            <w:pPr>
              <w:ind w:left="18"/>
              <w:jc w:val="center"/>
            </w:pPr>
            <w:r>
              <w:rPr>
                <w:rFonts w:ascii="Maiandra GD" w:eastAsia="Maiandra GD" w:hAnsi="Maiandra GD" w:cs="Maiandra GD"/>
                <w:sz w:val="18"/>
              </w:rPr>
              <w:t>U</w:t>
            </w:r>
          </w:p>
        </w:tc>
        <w:tc>
          <w:tcPr>
            <w:tcW w:w="530" w:type="pct"/>
          </w:tcPr>
          <w:p w14:paraId="4F1692B3" w14:textId="312BC6B3" w:rsidR="00EA0C44" w:rsidRPr="00B30864" w:rsidRDefault="00EA0C44" w:rsidP="00EA0C44">
            <w:pPr>
              <w:ind w:left="18"/>
              <w:jc w:val="center"/>
              <w:rPr>
                <w:rFonts w:ascii="Maiandra GD" w:eastAsia="Maiandra GD" w:hAnsi="Maiandra GD" w:cs="Maiandra GD"/>
                <w:sz w:val="18"/>
              </w:rPr>
            </w:pPr>
            <w:r>
              <w:rPr>
                <w:rFonts w:ascii="Calibri" w:hAnsi="Calibri" w:cs="Calibri"/>
                <w:color w:val="000000"/>
              </w:rPr>
              <w:t>05</w:t>
            </w:r>
          </w:p>
        </w:tc>
        <w:tc>
          <w:tcPr>
            <w:tcW w:w="530" w:type="pct"/>
          </w:tcPr>
          <w:p w14:paraId="3006B0B9" w14:textId="36F38E2E" w:rsidR="00EA0C44" w:rsidRDefault="00EA0C44" w:rsidP="00EA0C44">
            <w:pPr>
              <w:jc w:val="right"/>
            </w:pPr>
          </w:p>
        </w:tc>
        <w:tc>
          <w:tcPr>
            <w:tcW w:w="589" w:type="pct"/>
          </w:tcPr>
          <w:p w14:paraId="0BB67EEE" w14:textId="5D9BA41B" w:rsidR="00EA0C44" w:rsidRDefault="00EA0C44" w:rsidP="00EA0C44">
            <w:pPr>
              <w:jc w:val="right"/>
            </w:pPr>
          </w:p>
        </w:tc>
      </w:tr>
      <w:tr w:rsidR="00EA0C44" w14:paraId="1C8003B3" w14:textId="77777777" w:rsidTr="00E9375A">
        <w:trPr>
          <w:trHeight w:val="22"/>
        </w:trPr>
        <w:tc>
          <w:tcPr>
            <w:tcW w:w="233" w:type="pct"/>
            <w:vAlign w:val="center"/>
          </w:tcPr>
          <w:p w14:paraId="17B48D50" w14:textId="77777777" w:rsidR="00EA0C44" w:rsidRDefault="00EA0C44" w:rsidP="00EA0C44">
            <w:pPr>
              <w:ind w:left="15"/>
              <w:jc w:val="center"/>
            </w:pPr>
            <w:r>
              <w:rPr>
                <w:rFonts w:ascii="Maiandra GD" w:eastAsia="Maiandra GD" w:hAnsi="Maiandra GD" w:cs="Maiandra GD"/>
                <w:sz w:val="18"/>
              </w:rPr>
              <w:t>8</w:t>
            </w:r>
          </w:p>
        </w:tc>
        <w:tc>
          <w:tcPr>
            <w:tcW w:w="2588" w:type="pct"/>
            <w:vAlign w:val="bottom"/>
          </w:tcPr>
          <w:p w14:paraId="3A0699F1" w14:textId="773823A3"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Plateau de service en plastique (thermodurcissable) Dimensions 40x22x5cm (minimum)</w:t>
            </w:r>
          </w:p>
        </w:tc>
        <w:tc>
          <w:tcPr>
            <w:tcW w:w="530" w:type="pct"/>
            <w:vAlign w:val="center"/>
          </w:tcPr>
          <w:p w14:paraId="2A4C8B0B" w14:textId="0D4D8A19" w:rsidR="00EA0C44" w:rsidRDefault="00EA0C44" w:rsidP="00EA0C44">
            <w:pPr>
              <w:ind w:left="16"/>
              <w:jc w:val="center"/>
            </w:pPr>
            <w:r>
              <w:rPr>
                <w:rFonts w:ascii="Cambria" w:eastAsia="Cambria" w:hAnsi="Cambria" w:cs="Cambria"/>
                <w:sz w:val="22"/>
              </w:rPr>
              <w:t>U</w:t>
            </w:r>
          </w:p>
        </w:tc>
        <w:tc>
          <w:tcPr>
            <w:tcW w:w="530" w:type="pct"/>
          </w:tcPr>
          <w:p w14:paraId="557EEC54" w14:textId="7E5F19D9" w:rsidR="00EA0C44" w:rsidRPr="00B30864" w:rsidRDefault="00EA0C44" w:rsidP="00EA0C44">
            <w:pPr>
              <w:ind w:left="18"/>
              <w:jc w:val="center"/>
              <w:rPr>
                <w:rFonts w:ascii="Maiandra GD" w:eastAsia="Maiandra GD" w:hAnsi="Maiandra GD" w:cs="Maiandra GD"/>
                <w:sz w:val="18"/>
              </w:rPr>
            </w:pPr>
            <w:r>
              <w:rPr>
                <w:rFonts w:ascii="Calibri" w:hAnsi="Calibri" w:cs="Calibri"/>
                <w:color w:val="000000"/>
              </w:rPr>
              <w:t>05</w:t>
            </w:r>
          </w:p>
        </w:tc>
        <w:tc>
          <w:tcPr>
            <w:tcW w:w="530" w:type="pct"/>
            <w:vAlign w:val="center"/>
          </w:tcPr>
          <w:p w14:paraId="013D295D" w14:textId="22F2EC54" w:rsidR="00EA0C44" w:rsidRDefault="00EA0C44" w:rsidP="00EA0C44">
            <w:pPr>
              <w:jc w:val="right"/>
            </w:pPr>
          </w:p>
        </w:tc>
        <w:tc>
          <w:tcPr>
            <w:tcW w:w="589" w:type="pct"/>
            <w:vAlign w:val="center"/>
          </w:tcPr>
          <w:p w14:paraId="226875E8" w14:textId="33782367" w:rsidR="00EA0C44" w:rsidRDefault="00EA0C44" w:rsidP="00EA0C44">
            <w:pPr>
              <w:jc w:val="right"/>
            </w:pPr>
          </w:p>
        </w:tc>
      </w:tr>
      <w:tr w:rsidR="00EA0C44" w14:paraId="6B43B08A" w14:textId="77777777" w:rsidTr="00E9375A">
        <w:trPr>
          <w:trHeight w:val="22"/>
        </w:trPr>
        <w:tc>
          <w:tcPr>
            <w:tcW w:w="233" w:type="pct"/>
          </w:tcPr>
          <w:p w14:paraId="761AB4C4" w14:textId="77777777" w:rsidR="00EA0C44" w:rsidRDefault="00EA0C44" w:rsidP="00EA0C44">
            <w:pPr>
              <w:ind w:left="15"/>
              <w:jc w:val="center"/>
            </w:pPr>
            <w:r>
              <w:rPr>
                <w:rFonts w:ascii="Maiandra GD" w:eastAsia="Maiandra GD" w:hAnsi="Maiandra GD" w:cs="Maiandra GD"/>
                <w:sz w:val="18"/>
              </w:rPr>
              <w:t>9</w:t>
            </w:r>
          </w:p>
        </w:tc>
        <w:tc>
          <w:tcPr>
            <w:tcW w:w="2588" w:type="pct"/>
            <w:vAlign w:val="bottom"/>
          </w:tcPr>
          <w:p w14:paraId="7FA8E352" w14:textId="2D1EED74"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Fer à charbon de bois</w:t>
            </w:r>
          </w:p>
        </w:tc>
        <w:tc>
          <w:tcPr>
            <w:tcW w:w="530" w:type="pct"/>
          </w:tcPr>
          <w:p w14:paraId="0D25ADF7" w14:textId="08327EF8" w:rsidR="00EA0C44" w:rsidRDefault="00EA0C44" w:rsidP="00EA0C44">
            <w:pPr>
              <w:ind w:left="16"/>
              <w:jc w:val="center"/>
            </w:pPr>
            <w:r>
              <w:rPr>
                <w:rFonts w:ascii="Cambria" w:eastAsia="Cambria" w:hAnsi="Cambria" w:cs="Cambria"/>
                <w:sz w:val="22"/>
              </w:rPr>
              <w:t>U</w:t>
            </w:r>
          </w:p>
        </w:tc>
        <w:tc>
          <w:tcPr>
            <w:tcW w:w="530" w:type="pct"/>
          </w:tcPr>
          <w:p w14:paraId="798F82DE" w14:textId="52389439" w:rsidR="00EA0C44" w:rsidRPr="00B30864" w:rsidRDefault="00EA0C44" w:rsidP="00EA0C44">
            <w:pPr>
              <w:ind w:left="18"/>
              <w:jc w:val="center"/>
              <w:rPr>
                <w:rFonts w:ascii="Maiandra GD" w:eastAsia="Maiandra GD" w:hAnsi="Maiandra GD" w:cs="Maiandra GD"/>
                <w:sz w:val="18"/>
              </w:rPr>
            </w:pPr>
            <w:r>
              <w:rPr>
                <w:rFonts w:ascii="Calibri" w:hAnsi="Calibri" w:cs="Calibri"/>
                <w:color w:val="000000"/>
              </w:rPr>
              <w:t>10</w:t>
            </w:r>
          </w:p>
        </w:tc>
        <w:tc>
          <w:tcPr>
            <w:tcW w:w="530" w:type="pct"/>
          </w:tcPr>
          <w:p w14:paraId="119C69F3" w14:textId="63F24A6D" w:rsidR="00EA0C44" w:rsidRDefault="00EA0C44" w:rsidP="00EA0C44">
            <w:pPr>
              <w:ind w:right="1"/>
              <w:jc w:val="right"/>
            </w:pPr>
          </w:p>
        </w:tc>
        <w:tc>
          <w:tcPr>
            <w:tcW w:w="589" w:type="pct"/>
          </w:tcPr>
          <w:p w14:paraId="389946F3" w14:textId="3E3A76F4" w:rsidR="00EA0C44" w:rsidRDefault="00EA0C44" w:rsidP="00EA0C44">
            <w:pPr>
              <w:jc w:val="right"/>
            </w:pPr>
          </w:p>
        </w:tc>
      </w:tr>
      <w:tr w:rsidR="00EA0C44" w14:paraId="6857D379" w14:textId="77777777" w:rsidTr="00B30864">
        <w:trPr>
          <w:trHeight w:val="320"/>
        </w:trPr>
        <w:tc>
          <w:tcPr>
            <w:tcW w:w="233" w:type="pct"/>
          </w:tcPr>
          <w:p w14:paraId="1ED89D4A" w14:textId="77777777" w:rsidR="00EA0C44" w:rsidRDefault="00EA0C44" w:rsidP="00EA0C44">
            <w:pPr>
              <w:ind w:left="19"/>
              <w:jc w:val="center"/>
            </w:pPr>
            <w:r>
              <w:rPr>
                <w:rFonts w:ascii="Maiandra GD" w:eastAsia="Maiandra GD" w:hAnsi="Maiandra GD" w:cs="Maiandra GD"/>
                <w:sz w:val="18"/>
              </w:rPr>
              <w:t>10</w:t>
            </w:r>
          </w:p>
        </w:tc>
        <w:tc>
          <w:tcPr>
            <w:tcW w:w="2588" w:type="pct"/>
            <w:vAlign w:val="bottom"/>
          </w:tcPr>
          <w:p w14:paraId="432171CC" w14:textId="053FA93C"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Réchaud à kérosène avec réservoir de 4 à 5 litres</w:t>
            </w:r>
          </w:p>
        </w:tc>
        <w:tc>
          <w:tcPr>
            <w:tcW w:w="530" w:type="pct"/>
          </w:tcPr>
          <w:p w14:paraId="75178A54" w14:textId="1C70E170" w:rsidR="00EA0C44" w:rsidRDefault="00EA0C44" w:rsidP="00EA0C44">
            <w:pPr>
              <w:ind w:left="16"/>
              <w:jc w:val="center"/>
            </w:pPr>
            <w:r>
              <w:rPr>
                <w:rFonts w:ascii="Cambria" w:eastAsia="Cambria" w:hAnsi="Cambria" w:cs="Cambria"/>
                <w:sz w:val="22"/>
              </w:rPr>
              <w:t>U</w:t>
            </w:r>
          </w:p>
        </w:tc>
        <w:tc>
          <w:tcPr>
            <w:tcW w:w="530" w:type="pct"/>
          </w:tcPr>
          <w:p w14:paraId="2322B5F3" w14:textId="5DA8FD74" w:rsidR="00EA0C44" w:rsidRPr="00B30864" w:rsidRDefault="00EA0C44" w:rsidP="00EA0C44">
            <w:pPr>
              <w:ind w:left="18"/>
              <w:jc w:val="center"/>
              <w:rPr>
                <w:rFonts w:ascii="Maiandra GD" w:eastAsia="Maiandra GD" w:hAnsi="Maiandra GD" w:cs="Maiandra GD"/>
                <w:sz w:val="18"/>
              </w:rPr>
            </w:pPr>
            <w:r>
              <w:rPr>
                <w:rFonts w:ascii="Calibri" w:hAnsi="Calibri" w:cs="Calibri"/>
                <w:color w:val="000000"/>
              </w:rPr>
              <w:t>10</w:t>
            </w:r>
          </w:p>
        </w:tc>
        <w:tc>
          <w:tcPr>
            <w:tcW w:w="530" w:type="pct"/>
          </w:tcPr>
          <w:p w14:paraId="05AAE174" w14:textId="3580D7B6" w:rsidR="00EA0C44" w:rsidRDefault="00EA0C44" w:rsidP="00EA0C44">
            <w:pPr>
              <w:ind w:right="1"/>
              <w:jc w:val="right"/>
            </w:pPr>
          </w:p>
        </w:tc>
        <w:tc>
          <w:tcPr>
            <w:tcW w:w="589" w:type="pct"/>
          </w:tcPr>
          <w:p w14:paraId="0797DF22" w14:textId="69A9E346" w:rsidR="00EA0C44" w:rsidRDefault="00EA0C44" w:rsidP="00EA0C44">
            <w:pPr>
              <w:ind w:right="1"/>
              <w:jc w:val="right"/>
            </w:pPr>
          </w:p>
        </w:tc>
      </w:tr>
      <w:tr w:rsidR="00EA0C44" w14:paraId="1DFA5F38" w14:textId="77777777" w:rsidTr="00E9375A">
        <w:trPr>
          <w:trHeight w:val="22"/>
        </w:trPr>
        <w:tc>
          <w:tcPr>
            <w:tcW w:w="233" w:type="pct"/>
          </w:tcPr>
          <w:p w14:paraId="0C58A4AC" w14:textId="77777777" w:rsidR="00EA0C44" w:rsidRDefault="00EA0C44" w:rsidP="00EA0C44">
            <w:pPr>
              <w:ind w:left="18"/>
              <w:jc w:val="center"/>
            </w:pPr>
            <w:r>
              <w:rPr>
                <w:rFonts w:ascii="Maiandra GD" w:eastAsia="Maiandra GD" w:hAnsi="Maiandra GD" w:cs="Maiandra GD"/>
                <w:sz w:val="18"/>
              </w:rPr>
              <w:t>11</w:t>
            </w:r>
          </w:p>
        </w:tc>
        <w:tc>
          <w:tcPr>
            <w:tcW w:w="2588" w:type="pct"/>
            <w:vAlign w:val="bottom"/>
          </w:tcPr>
          <w:p w14:paraId="2EB15250" w14:textId="5D89C96C"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Table à repasser en bois dur, la surface du repassage recouverte d'un matériau résistant à la chaleur (dimensions standard) de dimension 1,5x0,3x1m</w:t>
            </w:r>
          </w:p>
        </w:tc>
        <w:tc>
          <w:tcPr>
            <w:tcW w:w="530" w:type="pct"/>
          </w:tcPr>
          <w:p w14:paraId="63AF9EA7" w14:textId="5F958A6D" w:rsidR="00EA0C44" w:rsidRDefault="00EA0C44" w:rsidP="00EA0C44">
            <w:pPr>
              <w:ind w:left="16"/>
              <w:jc w:val="center"/>
            </w:pPr>
            <w:r>
              <w:rPr>
                <w:rFonts w:ascii="Cambria" w:eastAsia="Cambria" w:hAnsi="Cambria" w:cs="Cambria"/>
                <w:sz w:val="22"/>
              </w:rPr>
              <w:t>U</w:t>
            </w:r>
          </w:p>
        </w:tc>
        <w:tc>
          <w:tcPr>
            <w:tcW w:w="530" w:type="pct"/>
          </w:tcPr>
          <w:p w14:paraId="63665378" w14:textId="03B4C859"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10</w:t>
            </w:r>
          </w:p>
        </w:tc>
        <w:tc>
          <w:tcPr>
            <w:tcW w:w="530" w:type="pct"/>
          </w:tcPr>
          <w:p w14:paraId="679D0486" w14:textId="47C478AC" w:rsidR="00EA0C44" w:rsidRDefault="00EA0C44" w:rsidP="00EA0C44">
            <w:pPr>
              <w:jc w:val="right"/>
            </w:pPr>
          </w:p>
        </w:tc>
        <w:tc>
          <w:tcPr>
            <w:tcW w:w="589" w:type="pct"/>
          </w:tcPr>
          <w:p w14:paraId="0DC37208" w14:textId="6145A47F" w:rsidR="00EA0C44" w:rsidRDefault="00EA0C44" w:rsidP="00EA0C44">
            <w:pPr>
              <w:ind w:right="1"/>
              <w:jc w:val="right"/>
            </w:pPr>
          </w:p>
        </w:tc>
      </w:tr>
      <w:tr w:rsidR="00EA0C44" w14:paraId="56A10E29" w14:textId="77777777" w:rsidTr="00E9375A">
        <w:trPr>
          <w:trHeight w:val="22"/>
        </w:trPr>
        <w:tc>
          <w:tcPr>
            <w:tcW w:w="233" w:type="pct"/>
          </w:tcPr>
          <w:p w14:paraId="553760E1" w14:textId="2031461C"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12</w:t>
            </w:r>
          </w:p>
        </w:tc>
        <w:tc>
          <w:tcPr>
            <w:tcW w:w="2588" w:type="pct"/>
            <w:vAlign w:val="bottom"/>
          </w:tcPr>
          <w:p w14:paraId="488C6B0F" w14:textId="0A0121DC"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Ensemble de quatre (04) moules de cuisson (12cm, 16cm, 18cm, 20cm), en acier inoxydable et de différents diamètres</w:t>
            </w:r>
          </w:p>
        </w:tc>
        <w:tc>
          <w:tcPr>
            <w:tcW w:w="530" w:type="pct"/>
          </w:tcPr>
          <w:p w14:paraId="4DF3F7B0" w14:textId="00640BD9" w:rsidR="00EA0C44" w:rsidRDefault="00EA0C44" w:rsidP="00EA0C44">
            <w:pPr>
              <w:ind w:left="16"/>
              <w:jc w:val="center"/>
              <w:rPr>
                <w:rFonts w:ascii="Cambria" w:eastAsia="Cambria" w:hAnsi="Cambria" w:cs="Cambria"/>
                <w:sz w:val="22"/>
              </w:rPr>
            </w:pPr>
            <w:r w:rsidRPr="00A94A06">
              <w:rPr>
                <w:rFonts w:ascii="Cambria" w:eastAsia="Cambria" w:hAnsi="Cambria" w:cs="Cambria"/>
                <w:sz w:val="22"/>
              </w:rPr>
              <w:t>U</w:t>
            </w:r>
          </w:p>
        </w:tc>
        <w:tc>
          <w:tcPr>
            <w:tcW w:w="530" w:type="pct"/>
          </w:tcPr>
          <w:p w14:paraId="23720197" w14:textId="4976B089"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05</w:t>
            </w:r>
          </w:p>
        </w:tc>
        <w:tc>
          <w:tcPr>
            <w:tcW w:w="530" w:type="pct"/>
          </w:tcPr>
          <w:p w14:paraId="67B3D1D9" w14:textId="77777777" w:rsidR="00EA0C44" w:rsidRDefault="00EA0C44" w:rsidP="00EA0C44">
            <w:pPr>
              <w:jc w:val="right"/>
            </w:pPr>
          </w:p>
        </w:tc>
        <w:tc>
          <w:tcPr>
            <w:tcW w:w="589" w:type="pct"/>
          </w:tcPr>
          <w:p w14:paraId="7886636C" w14:textId="77777777" w:rsidR="00EA0C44" w:rsidRDefault="00EA0C44" w:rsidP="00EA0C44">
            <w:pPr>
              <w:ind w:right="1"/>
              <w:jc w:val="right"/>
            </w:pPr>
          </w:p>
        </w:tc>
      </w:tr>
      <w:tr w:rsidR="00EA0C44" w14:paraId="3CD70495" w14:textId="77777777" w:rsidTr="00E9375A">
        <w:trPr>
          <w:trHeight w:val="22"/>
        </w:trPr>
        <w:tc>
          <w:tcPr>
            <w:tcW w:w="233" w:type="pct"/>
          </w:tcPr>
          <w:p w14:paraId="0F2C7394" w14:textId="561D3C86"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13</w:t>
            </w:r>
          </w:p>
        </w:tc>
        <w:tc>
          <w:tcPr>
            <w:tcW w:w="2588" w:type="pct"/>
            <w:vAlign w:val="bottom"/>
          </w:tcPr>
          <w:p w14:paraId="375AA026" w14:textId="687C9E6E"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Planche à pâtisserie en bois massif de dimensions 40x24x3cm</w:t>
            </w:r>
          </w:p>
        </w:tc>
        <w:tc>
          <w:tcPr>
            <w:tcW w:w="530" w:type="pct"/>
          </w:tcPr>
          <w:p w14:paraId="2ABEB22A" w14:textId="192729F9" w:rsidR="00EA0C44" w:rsidRDefault="00EA0C44" w:rsidP="00EA0C44">
            <w:pPr>
              <w:ind w:left="16"/>
              <w:jc w:val="center"/>
              <w:rPr>
                <w:rFonts w:ascii="Cambria" w:eastAsia="Cambria" w:hAnsi="Cambria" w:cs="Cambria"/>
                <w:sz w:val="22"/>
              </w:rPr>
            </w:pPr>
            <w:r w:rsidRPr="00A94A06">
              <w:rPr>
                <w:rFonts w:ascii="Cambria" w:eastAsia="Cambria" w:hAnsi="Cambria" w:cs="Cambria"/>
                <w:sz w:val="22"/>
              </w:rPr>
              <w:t>U</w:t>
            </w:r>
          </w:p>
        </w:tc>
        <w:tc>
          <w:tcPr>
            <w:tcW w:w="530" w:type="pct"/>
          </w:tcPr>
          <w:p w14:paraId="70C5BF5C" w14:textId="695F4611"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05</w:t>
            </w:r>
          </w:p>
        </w:tc>
        <w:tc>
          <w:tcPr>
            <w:tcW w:w="530" w:type="pct"/>
          </w:tcPr>
          <w:p w14:paraId="6D4B1EE9" w14:textId="77777777" w:rsidR="00EA0C44" w:rsidRDefault="00EA0C44" w:rsidP="00EA0C44">
            <w:pPr>
              <w:jc w:val="right"/>
            </w:pPr>
          </w:p>
        </w:tc>
        <w:tc>
          <w:tcPr>
            <w:tcW w:w="589" w:type="pct"/>
          </w:tcPr>
          <w:p w14:paraId="75EDBF76" w14:textId="77777777" w:rsidR="00EA0C44" w:rsidRDefault="00EA0C44" w:rsidP="00EA0C44">
            <w:pPr>
              <w:ind w:right="1"/>
              <w:jc w:val="right"/>
            </w:pPr>
          </w:p>
        </w:tc>
      </w:tr>
      <w:tr w:rsidR="00EA0C44" w14:paraId="759ADD79" w14:textId="77777777" w:rsidTr="00E9375A">
        <w:trPr>
          <w:trHeight w:val="22"/>
        </w:trPr>
        <w:tc>
          <w:tcPr>
            <w:tcW w:w="233" w:type="pct"/>
          </w:tcPr>
          <w:p w14:paraId="63BFF9AE" w14:textId="51B67A73"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14</w:t>
            </w:r>
          </w:p>
        </w:tc>
        <w:tc>
          <w:tcPr>
            <w:tcW w:w="2588" w:type="pct"/>
            <w:vAlign w:val="bottom"/>
          </w:tcPr>
          <w:p w14:paraId="56DA79BA" w14:textId="0FD6D3EE"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Rouleau à pâtisserie en bois dur : Diamètre 8cm minimum, la partie en contact avec la pâte de longueur 20cm minimum, longueur totale de 40cm</w:t>
            </w:r>
          </w:p>
        </w:tc>
        <w:tc>
          <w:tcPr>
            <w:tcW w:w="530" w:type="pct"/>
          </w:tcPr>
          <w:p w14:paraId="167CB588" w14:textId="0E81FA65" w:rsidR="00EA0C44" w:rsidRDefault="00EA0C44" w:rsidP="00EA0C44">
            <w:pPr>
              <w:ind w:left="16"/>
              <w:jc w:val="center"/>
              <w:rPr>
                <w:rFonts w:ascii="Cambria" w:eastAsia="Cambria" w:hAnsi="Cambria" w:cs="Cambria"/>
                <w:sz w:val="22"/>
              </w:rPr>
            </w:pPr>
            <w:r w:rsidRPr="00A94A06">
              <w:rPr>
                <w:rFonts w:ascii="Cambria" w:eastAsia="Cambria" w:hAnsi="Cambria" w:cs="Cambria"/>
                <w:sz w:val="22"/>
              </w:rPr>
              <w:t>U</w:t>
            </w:r>
          </w:p>
        </w:tc>
        <w:tc>
          <w:tcPr>
            <w:tcW w:w="530" w:type="pct"/>
          </w:tcPr>
          <w:p w14:paraId="494CD788" w14:textId="070FF344"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10</w:t>
            </w:r>
          </w:p>
        </w:tc>
        <w:tc>
          <w:tcPr>
            <w:tcW w:w="530" w:type="pct"/>
          </w:tcPr>
          <w:p w14:paraId="23F54DEE" w14:textId="77777777" w:rsidR="00EA0C44" w:rsidRDefault="00EA0C44" w:rsidP="00EA0C44">
            <w:pPr>
              <w:jc w:val="right"/>
            </w:pPr>
          </w:p>
        </w:tc>
        <w:tc>
          <w:tcPr>
            <w:tcW w:w="589" w:type="pct"/>
          </w:tcPr>
          <w:p w14:paraId="14BB6EEB" w14:textId="77777777" w:rsidR="00EA0C44" w:rsidRDefault="00EA0C44" w:rsidP="00EA0C44">
            <w:pPr>
              <w:ind w:right="1"/>
              <w:jc w:val="right"/>
            </w:pPr>
          </w:p>
        </w:tc>
      </w:tr>
      <w:tr w:rsidR="00EA0C44" w14:paraId="271333AB" w14:textId="77777777" w:rsidTr="00E9375A">
        <w:trPr>
          <w:trHeight w:val="22"/>
        </w:trPr>
        <w:tc>
          <w:tcPr>
            <w:tcW w:w="233" w:type="pct"/>
          </w:tcPr>
          <w:p w14:paraId="3B410C21" w14:textId="550BCD1A"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15</w:t>
            </w:r>
          </w:p>
        </w:tc>
        <w:tc>
          <w:tcPr>
            <w:tcW w:w="2588" w:type="pct"/>
            <w:vAlign w:val="bottom"/>
          </w:tcPr>
          <w:p w14:paraId="497B11F3" w14:textId="3F8D0F80"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Fouet manuel Le fouet en acier ou en plastique agitateur(s)</w:t>
            </w:r>
          </w:p>
        </w:tc>
        <w:tc>
          <w:tcPr>
            <w:tcW w:w="530" w:type="pct"/>
          </w:tcPr>
          <w:p w14:paraId="116C6774" w14:textId="2B6FBABB" w:rsidR="00EA0C44" w:rsidRDefault="00EA0C44" w:rsidP="00EA0C44">
            <w:pPr>
              <w:ind w:left="16"/>
              <w:jc w:val="center"/>
              <w:rPr>
                <w:rFonts w:ascii="Cambria" w:eastAsia="Cambria" w:hAnsi="Cambria" w:cs="Cambria"/>
                <w:sz w:val="22"/>
              </w:rPr>
            </w:pPr>
            <w:r w:rsidRPr="00A94A06">
              <w:rPr>
                <w:rFonts w:ascii="Cambria" w:eastAsia="Cambria" w:hAnsi="Cambria" w:cs="Cambria"/>
                <w:sz w:val="22"/>
              </w:rPr>
              <w:t>U</w:t>
            </w:r>
          </w:p>
        </w:tc>
        <w:tc>
          <w:tcPr>
            <w:tcW w:w="530" w:type="pct"/>
          </w:tcPr>
          <w:p w14:paraId="06C98E42" w14:textId="09F41933"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10</w:t>
            </w:r>
          </w:p>
        </w:tc>
        <w:tc>
          <w:tcPr>
            <w:tcW w:w="530" w:type="pct"/>
          </w:tcPr>
          <w:p w14:paraId="7D632788" w14:textId="77777777" w:rsidR="00EA0C44" w:rsidRDefault="00EA0C44" w:rsidP="00EA0C44">
            <w:pPr>
              <w:jc w:val="right"/>
            </w:pPr>
          </w:p>
        </w:tc>
        <w:tc>
          <w:tcPr>
            <w:tcW w:w="589" w:type="pct"/>
          </w:tcPr>
          <w:p w14:paraId="5FF07707" w14:textId="77777777" w:rsidR="00EA0C44" w:rsidRDefault="00EA0C44" w:rsidP="00EA0C44">
            <w:pPr>
              <w:ind w:right="1"/>
              <w:jc w:val="right"/>
            </w:pPr>
          </w:p>
        </w:tc>
      </w:tr>
      <w:tr w:rsidR="00EA0C44" w14:paraId="5668AF48" w14:textId="77777777" w:rsidTr="00E9375A">
        <w:trPr>
          <w:trHeight w:val="22"/>
        </w:trPr>
        <w:tc>
          <w:tcPr>
            <w:tcW w:w="233" w:type="pct"/>
          </w:tcPr>
          <w:p w14:paraId="021454FC" w14:textId="5BB6DF1B"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16</w:t>
            </w:r>
          </w:p>
        </w:tc>
        <w:tc>
          <w:tcPr>
            <w:tcW w:w="2588" w:type="pct"/>
            <w:vAlign w:val="bottom"/>
          </w:tcPr>
          <w:p w14:paraId="610D09DB" w14:textId="21988AA0"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Ciseaux de cuisine en acier inoxydable avec lames de coupe nervurées</w:t>
            </w:r>
          </w:p>
        </w:tc>
        <w:tc>
          <w:tcPr>
            <w:tcW w:w="530" w:type="pct"/>
          </w:tcPr>
          <w:p w14:paraId="4C400D3F" w14:textId="785B7340" w:rsidR="00EA0C44" w:rsidRDefault="00EA0C44" w:rsidP="00EA0C44">
            <w:pPr>
              <w:ind w:left="16"/>
              <w:jc w:val="center"/>
              <w:rPr>
                <w:rFonts w:ascii="Cambria" w:eastAsia="Cambria" w:hAnsi="Cambria" w:cs="Cambria"/>
                <w:sz w:val="22"/>
              </w:rPr>
            </w:pPr>
            <w:r w:rsidRPr="00A94A06">
              <w:rPr>
                <w:rFonts w:ascii="Cambria" w:eastAsia="Cambria" w:hAnsi="Cambria" w:cs="Cambria"/>
                <w:sz w:val="22"/>
              </w:rPr>
              <w:t>U</w:t>
            </w:r>
          </w:p>
        </w:tc>
        <w:tc>
          <w:tcPr>
            <w:tcW w:w="530" w:type="pct"/>
          </w:tcPr>
          <w:p w14:paraId="50490FF0" w14:textId="7477746B"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20</w:t>
            </w:r>
          </w:p>
        </w:tc>
        <w:tc>
          <w:tcPr>
            <w:tcW w:w="530" w:type="pct"/>
          </w:tcPr>
          <w:p w14:paraId="1DF5532A" w14:textId="77777777" w:rsidR="00EA0C44" w:rsidRDefault="00EA0C44" w:rsidP="00EA0C44">
            <w:pPr>
              <w:jc w:val="right"/>
            </w:pPr>
          </w:p>
        </w:tc>
        <w:tc>
          <w:tcPr>
            <w:tcW w:w="589" w:type="pct"/>
          </w:tcPr>
          <w:p w14:paraId="67843817" w14:textId="77777777" w:rsidR="00EA0C44" w:rsidRDefault="00EA0C44" w:rsidP="00EA0C44">
            <w:pPr>
              <w:ind w:right="1"/>
              <w:jc w:val="right"/>
            </w:pPr>
          </w:p>
        </w:tc>
      </w:tr>
      <w:tr w:rsidR="00EA0C44" w14:paraId="6B98015E" w14:textId="77777777" w:rsidTr="00E9375A">
        <w:trPr>
          <w:trHeight w:val="22"/>
        </w:trPr>
        <w:tc>
          <w:tcPr>
            <w:tcW w:w="233" w:type="pct"/>
          </w:tcPr>
          <w:p w14:paraId="1E78E96B" w14:textId="58E67552"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17</w:t>
            </w:r>
          </w:p>
        </w:tc>
        <w:tc>
          <w:tcPr>
            <w:tcW w:w="2588" w:type="pct"/>
            <w:vAlign w:val="bottom"/>
          </w:tcPr>
          <w:p w14:paraId="1F9F6EFC" w14:textId="740AEFE4"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Filtre à eau en plastique transparent ayant au moins une bougie de filtration I,side, contenance de 3 litres minimum</w:t>
            </w:r>
          </w:p>
        </w:tc>
        <w:tc>
          <w:tcPr>
            <w:tcW w:w="530" w:type="pct"/>
          </w:tcPr>
          <w:p w14:paraId="42718D77" w14:textId="67615010" w:rsidR="00EA0C44" w:rsidRDefault="00EA0C44" w:rsidP="00EA0C44">
            <w:pPr>
              <w:ind w:left="16"/>
              <w:jc w:val="center"/>
              <w:rPr>
                <w:rFonts w:ascii="Cambria" w:eastAsia="Cambria" w:hAnsi="Cambria" w:cs="Cambria"/>
                <w:sz w:val="22"/>
              </w:rPr>
            </w:pPr>
            <w:r w:rsidRPr="00A94A06">
              <w:rPr>
                <w:rFonts w:ascii="Cambria" w:eastAsia="Cambria" w:hAnsi="Cambria" w:cs="Cambria"/>
                <w:sz w:val="22"/>
              </w:rPr>
              <w:t>U</w:t>
            </w:r>
          </w:p>
        </w:tc>
        <w:tc>
          <w:tcPr>
            <w:tcW w:w="530" w:type="pct"/>
          </w:tcPr>
          <w:p w14:paraId="194CF8DB" w14:textId="25BA243C"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50</w:t>
            </w:r>
          </w:p>
        </w:tc>
        <w:tc>
          <w:tcPr>
            <w:tcW w:w="530" w:type="pct"/>
          </w:tcPr>
          <w:p w14:paraId="38F3AF3E" w14:textId="77777777" w:rsidR="00EA0C44" w:rsidRDefault="00EA0C44" w:rsidP="00EA0C44">
            <w:pPr>
              <w:jc w:val="right"/>
            </w:pPr>
          </w:p>
        </w:tc>
        <w:tc>
          <w:tcPr>
            <w:tcW w:w="589" w:type="pct"/>
          </w:tcPr>
          <w:p w14:paraId="7796B483" w14:textId="77777777" w:rsidR="00EA0C44" w:rsidRDefault="00EA0C44" w:rsidP="00EA0C44">
            <w:pPr>
              <w:ind w:right="1"/>
              <w:jc w:val="right"/>
            </w:pPr>
          </w:p>
        </w:tc>
      </w:tr>
      <w:tr w:rsidR="00EA0C44" w14:paraId="7C99E7EF" w14:textId="77777777" w:rsidTr="00E9375A">
        <w:trPr>
          <w:trHeight w:val="22"/>
        </w:trPr>
        <w:tc>
          <w:tcPr>
            <w:tcW w:w="233" w:type="pct"/>
          </w:tcPr>
          <w:p w14:paraId="32ABE3C9" w14:textId="6B7DBE24"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18</w:t>
            </w:r>
          </w:p>
        </w:tc>
        <w:tc>
          <w:tcPr>
            <w:tcW w:w="2588" w:type="pct"/>
            <w:vAlign w:val="bottom"/>
          </w:tcPr>
          <w:p w14:paraId="074E76FB" w14:textId="62A200E0"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Machine à coudre manuelle avec possibilité de régler la longueur du point, réglage de la largeur du point, réglage de la tension du fil, réglage de la pression du pied, manuelle/électrique avec d'autres accessoires et table de support</w:t>
            </w:r>
          </w:p>
        </w:tc>
        <w:tc>
          <w:tcPr>
            <w:tcW w:w="530" w:type="pct"/>
          </w:tcPr>
          <w:p w14:paraId="6837304E" w14:textId="1B4972B8" w:rsidR="00EA0C44" w:rsidRDefault="00EA0C44" w:rsidP="00EA0C44">
            <w:pPr>
              <w:ind w:left="16"/>
              <w:jc w:val="center"/>
              <w:rPr>
                <w:rFonts w:ascii="Cambria" w:eastAsia="Cambria" w:hAnsi="Cambria" w:cs="Cambria"/>
                <w:sz w:val="22"/>
              </w:rPr>
            </w:pPr>
            <w:r w:rsidRPr="00A94A06">
              <w:rPr>
                <w:rFonts w:ascii="Cambria" w:eastAsia="Cambria" w:hAnsi="Cambria" w:cs="Cambria"/>
                <w:sz w:val="22"/>
              </w:rPr>
              <w:t>U</w:t>
            </w:r>
          </w:p>
        </w:tc>
        <w:tc>
          <w:tcPr>
            <w:tcW w:w="530" w:type="pct"/>
          </w:tcPr>
          <w:p w14:paraId="28451839" w14:textId="710CD2E8"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05</w:t>
            </w:r>
          </w:p>
        </w:tc>
        <w:tc>
          <w:tcPr>
            <w:tcW w:w="530" w:type="pct"/>
          </w:tcPr>
          <w:p w14:paraId="7DBF0E28" w14:textId="77777777" w:rsidR="00EA0C44" w:rsidRDefault="00EA0C44" w:rsidP="00EA0C44">
            <w:pPr>
              <w:jc w:val="right"/>
            </w:pPr>
          </w:p>
        </w:tc>
        <w:tc>
          <w:tcPr>
            <w:tcW w:w="589" w:type="pct"/>
          </w:tcPr>
          <w:p w14:paraId="258F115D" w14:textId="77777777" w:rsidR="00EA0C44" w:rsidRDefault="00EA0C44" w:rsidP="00EA0C44">
            <w:pPr>
              <w:ind w:right="1"/>
              <w:jc w:val="right"/>
            </w:pPr>
          </w:p>
        </w:tc>
      </w:tr>
      <w:tr w:rsidR="00EA0C44" w14:paraId="4E6314C2" w14:textId="77777777" w:rsidTr="00E9375A">
        <w:trPr>
          <w:trHeight w:val="22"/>
        </w:trPr>
        <w:tc>
          <w:tcPr>
            <w:tcW w:w="233" w:type="pct"/>
          </w:tcPr>
          <w:p w14:paraId="01CE4140" w14:textId="24E7A765"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19</w:t>
            </w:r>
          </w:p>
        </w:tc>
        <w:tc>
          <w:tcPr>
            <w:tcW w:w="2588" w:type="pct"/>
            <w:vAlign w:val="bottom"/>
          </w:tcPr>
          <w:p w14:paraId="60A9DED7" w14:textId="7C0885BC"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Cuiseur vapeur en acier inoxydable (autocuiseur) d'une capacité de 10 litres minimum</w:t>
            </w:r>
          </w:p>
        </w:tc>
        <w:tc>
          <w:tcPr>
            <w:tcW w:w="530" w:type="pct"/>
          </w:tcPr>
          <w:p w14:paraId="6FD6CD93" w14:textId="6BC2CED0" w:rsidR="00EA0C44" w:rsidRDefault="00EA0C44" w:rsidP="00EA0C44">
            <w:pPr>
              <w:ind w:left="16"/>
              <w:jc w:val="center"/>
              <w:rPr>
                <w:rFonts w:ascii="Cambria" w:eastAsia="Cambria" w:hAnsi="Cambria" w:cs="Cambria"/>
                <w:sz w:val="22"/>
              </w:rPr>
            </w:pPr>
            <w:r w:rsidRPr="00A94A06">
              <w:rPr>
                <w:rFonts w:ascii="Cambria" w:eastAsia="Cambria" w:hAnsi="Cambria" w:cs="Cambria"/>
                <w:sz w:val="22"/>
              </w:rPr>
              <w:t>U</w:t>
            </w:r>
          </w:p>
        </w:tc>
        <w:tc>
          <w:tcPr>
            <w:tcW w:w="530" w:type="pct"/>
          </w:tcPr>
          <w:p w14:paraId="1E997C43" w14:textId="14040891"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05</w:t>
            </w:r>
          </w:p>
        </w:tc>
        <w:tc>
          <w:tcPr>
            <w:tcW w:w="530" w:type="pct"/>
          </w:tcPr>
          <w:p w14:paraId="0140D38F" w14:textId="77777777" w:rsidR="00EA0C44" w:rsidRDefault="00EA0C44" w:rsidP="00EA0C44">
            <w:pPr>
              <w:jc w:val="right"/>
            </w:pPr>
          </w:p>
        </w:tc>
        <w:tc>
          <w:tcPr>
            <w:tcW w:w="589" w:type="pct"/>
          </w:tcPr>
          <w:p w14:paraId="2F00D7C9" w14:textId="77777777" w:rsidR="00EA0C44" w:rsidRDefault="00EA0C44" w:rsidP="00EA0C44">
            <w:pPr>
              <w:ind w:right="1"/>
              <w:jc w:val="right"/>
            </w:pPr>
          </w:p>
        </w:tc>
      </w:tr>
      <w:tr w:rsidR="00EA0C44" w14:paraId="3B11E8B8" w14:textId="77777777" w:rsidTr="00E9375A">
        <w:trPr>
          <w:trHeight w:val="22"/>
        </w:trPr>
        <w:tc>
          <w:tcPr>
            <w:tcW w:w="233" w:type="pct"/>
          </w:tcPr>
          <w:p w14:paraId="23FAA4AE" w14:textId="2FD63826"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20</w:t>
            </w:r>
          </w:p>
        </w:tc>
        <w:tc>
          <w:tcPr>
            <w:tcW w:w="2588" w:type="pct"/>
            <w:vAlign w:val="bottom"/>
          </w:tcPr>
          <w:p w14:paraId="618C7D4D" w14:textId="6DFF80DE"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Bain en plastique d'une capacité de 15 litres</w:t>
            </w:r>
          </w:p>
        </w:tc>
        <w:tc>
          <w:tcPr>
            <w:tcW w:w="530" w:type="pct"/>
          </w:tcPr>
          <w:p w14:paraId="65AFE7DC" w14:textId="2B84F6D4" w:rsidR="00EA0C44" w:rsidRDefault="00EA0C44" w:rsidP="00EA0C44">
            <w:pPr>
              <w:ind w:left="16"/>
              <w:jc w:val="center"/>
              <w:rPr>
                <w:rFonts w:ascii="Cambria" w:eastAsia="Cambria" w:hAnsi="Cambria" w:cs="Cambria"/>
                <w:sz w:val="22"/>
              </w:rPr>
            </w:pPr>
            <w:r w:rsidRPr="00A94A06">
              <w:rPr>
                <w:rFonts w:ascii="Cambria" w:eastAsia="Cambria" w:hAnsi="Cambria" w:cs="Cambria"/>
                <w:sz w:val="22"/>
              </w:rPr>
              <w:t>U</w:t>
            </w:r>
          </w:p>
        </w:tc>
        <w:tc>
          <w:tcPr>
            <w:tcW w:w="530" w:type="pct"/>
          </w:tcPr>
          <w:p w14:paraId="285ECA8D" w14:textId="79C966EF"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15</w:t>
            </w:r>
          </w:p>
        </w:tc>
        <w:tc>
          <w:tcPr>
            <w:tcW w:w="530" w:type="pct"/>
          </w:tcPr>
          <w:p w14:paraId="578D3EB7" w14:textId="77777777" w:rsidR="00EA0C44" w:rsidRDefault="00EA0C44" w:rsidP="00EA0C44">
            <w:pPr>
              <w:jc w:val="right"/>
            </w:pPr>
          </w:p>
        </w:tc>
        <w:tc>
          <w:tcPr>
            <w:tcW w:w="589" w:type="pct"/>
          </w:tcPr>
          <w:p w14:paraId="60ABD4DC" w14:textId="77777777" w:rsidR="00EA0C44" w:rsidRDefault="00EA0C44" w:rsidP="00EA0C44">
            <w:pPr>
              <w:ind w:right="1"/>
              <w:jc w:val="right"/>
            </w:pPr>
          </w:p>
        </w:tc>
      </w:tr>
      <w:tr w:rsidR="00EA0C44" w14:paraId="7ECD8168" w14:textId="77777777" w:rsidTr="00E9375A">
        <w:trPr>
          <w:trHeight w:val="22"/>
        </w:trPr>
        <w:tc>
          <w:tcPr>
            <w:tcW w:w="233" w:type="pct"/>
          </w:tcPr>
          <w:p w14:paraId="55198F61" w14:textId="2B931637" w:rsidR="00EA0C44" w:rsidRDefault="00EA0C44" w:rsidP="00EA0C44">
            <w:pPr>
              <w:ind w:left="18"/>
              <w:jc w:val="center"/>
              <w:rPr>
                <w:rFonts w:ascii="Maiandra GD" w:eastAsia="Maiandra GD" w:hAnsi="Maiandra GD" w:cs="Maiandra GD"/>
                <w:sz w:val="18"/>
              </w:rPr>
            </w:pPr>
            <w:r>
              <w:rPr>
                <w:rFonts w:ascii="Maiandra GD" w:eastAsia="Maiandra GD" w:hAnsi="Maiandra GD" w:cs="Maiandra GD"/>
                <w:sz w:val="18"/>
              </w:rPr>
              <w:t>21</w:t>
            </w:r>
          </w:p>
        </w:tc>
        <w:tc>
          <w:tcPr>
            <w:tcW w:w="2588" w:type="pct"/>
            <w:vAlign w:val="bottom"/>
          </w:tcPr>
          <w:p w14:paraId="509E4EF5" w14:textId="7DFFC359" w:rsidR="00EA0C44" w:rsidRPr="00B30864" w:rsidRDefault="00EA0C44" w:rsidP="00EA0C44">
            <w:pPr>
              <w:ind w:left="19"/>
              <w:jc w:val="both"/>
              <w:rPr>
                <w:rFonts w:ascii="Maiandra GD" w:eastAsia="Maiandra GD" w:hAnsi="Maiandra GD" w:cs="Maiandra GD"/>
                <w:sz w:val="18"/>
              </w:rPr>
            </w:pPr>
            <w:r w:rsidRPr="00EA0C44">
              <w:rPr>
                <w:rFonts w:ascii="Calibri" w:hAnsi="Calibri" w:cs="Calibri"/>
                <w:color w:val="000000"/>
                <w:sz w:val="18"/>
                <w:szCs w:val="18"/>
              </w:rPr>
              <w:t>Layette complète comprenant les éléments suivants : Couches carrées (douzaine), Couches (douzaine), Couches en plastique (douzaine), Bascule, Serviette, Tapis rembourrés (rouleau), Chaussettes (paires), Robete, Pantalons, Slips</w:t>
            </w:r>
          </w:p>
        </w:tc>
        <w:tc>
          <w:tcPr>
            <w:tcW w:w="530" w:type="pct"/>
          </w:tcPr>
          <w:p w14:paraId="6447FB39" w14:textId="26FDE0D5" w:rsidR="00EA0C44" w:rsidRDefault="00EA0C44" w:rsidP="00EA0C44">
            <w:pPr>
              <w:ind w:left="16"/>
              <w:jc w:val="center"/>
              <w:rPr>
                <w:rFonts w:ascii="Cambria" w:eastAsia="Cambria" w:hAnsi="Cambria" w:cs="Cambria"/>
                <w:sz w:val="22"/>
              </w:rPr>
            </w:pPr>
            <w:r w:rsidRPr="00A94A06">
              <w:rPr>
                <w:rFonts w:ascii="Cambria" w:eastAsia="Cambria" w:hAnsi="Cambria" w:cs="Cambria"/>
                <w:sz w:val="22"/>
              </w:rPr>
              <w:t>U</w:t>
            </w:r>
          </w:p>
        </w:tc>
        <w:tc>
          <w:tcPr>
            <w:tcW w:w="530" w:type="pct"/>
          </w:tcPr>
          <w:p w14:paraId="387D9AF7" w14:textId="3E7ECADF" w:rsidR="00EA0C44" w:rsidRPr="00B30864" w:rsidRDefault="00EA0C44" w:rsidP="00EA0C44">
            <w:pPr>
              <w:ind w:left="16"/>
              <w:jc w:val="center"/>
              <w:rPr>
                <w:rFonts w:ascii="Maiandra GD" w:eastAsia="Maiandra GD" w:hAnsi="Maiandra GD" w:cs="Maiandra GD"/>
                <w:sz w:val="18"/>
              </w:rPr>
            </w:pPr>
            <w:r>
              <w:rPr>
                <w:rFonts w:ascii="Calibri" w:hAnsi="Calibri" w:cs="Calibri"/>
                <w:color w:val="000000"/>
              </w:rPr>
              <w:t>05</w:t>
            </w:r>
          </w:p>
        </w:tc>
        <w:tc>
          <w:tcPr>
            <w:tcW w:w="530" w:type="pct"/>
          </w:tcPr>
          <w:p w14:paraId="45AEC6BA" w14:textId="77777777" w:rsidR="00EA0C44" w:rsidRDefault="00EA0C44" w:rsidP="00EA0C44">
            <w:pPr>
              <w:jc w:val="right"/>
            </w:pPr>
          </w:p>
        </w:tc>
        <w:tc>
          <w:tcPr>
            <w:tcW w:w="589" w:type="pct"/>
          </w:tcPr>
          <w:p w14:paraId="5D0AB4F8" w14:textId="77777777" w:rsidR="00EA0C44" w:rsidRDefault="00EA0C44" w:rsidP="00EA0C44">
            <w:pPr>
              <w:ind w:right="1"/>
              <w:jc w:val="right"/>
            </w:pPr>
          </w:p>
        </w:tc>
      </w:tr>
      <w:tr w:rsidR="00EA0C44" w14:paraId="24389DE6" w14:textId="77777777" w:rsidTr="00EA0C44">
        <w:trPr>
          <w:trHeight w:val="22"/>
        </w:trPr>
        <w:tc>
          <w:tcPr>
            <w:tcW w:w="233" w:type="pct"/>
          </w:tcPr>
          <w:p w14:paraId="2923B7AB" w14:textId="77777777" w:rsidR="00EA0C44" w:rsidRDefault="00EA0C44" w:rsidP="00CF090D"/>
        </w:tc>
        <w:tc>
          <w:tcPr>
            <w:tcW w:w="4178" w:type="pct"/>
            <w:gridSpan w:val="4"/>
          </w:tcPr>
          <w:p w14:paraId="078B2067" w14:textId="2EB366AE" w:rsidR="00EA0C44" w:rsidRDefault="00EA0C44" w:rsidP="00EA0C44">
            <w:pPr>
              <w:jc w:val="center"/>
            </w:pPr>
            <w:r>
              <w:rPr>
                <w:rFonts w:ascii="Maiandra GD" w:eastAsia="Maiandra GD" w:hAnsi="Maiandra GD" w:cs="Maiandra GD"/>
                <w:sz w:val="20"/>
              </w:rPr>
              <w:t>TOTAL HTVA</w:t>
            </w:r>
          </w:p>
        </w:tc>
        <w:tc>
          <w:tcPr>
            <w:tcW w:w="589" w:type="pct"/>
          </w:tcPr>
          <w:p w14:paraId="7F66C24A" w14:textId="24F820C9" w:rsidR="00EA0C44" w:rsidRDefault="00EA0C44" w:rsidP="00CF090D">
            <w:pPr>
              <w:ind w:right="4"/>
              <w:jc w:val="right"/>
            </w:pPr>
          </w:p>
        </w:tc>
      </w:tr>
      <w:tr w:rsidR="00EA0C44" w14:paraId="66DB6C88" w14:textId="77777777" w:rsidTr="00EA0C44">
        <w:trPr>
          <w:trHeight w:val="22"/>
        </w:trPr>
        <w:tc>
          <w:tcPr>
            <w:tcW w:w="233" w:type="pct"/>
          </w:tcPr>
          <w:p w14:paraId="2B0E54B3" w14:textId="77777777" w:rsidR="00EA0C44" w:rsidRDefault="00EA0C44" w:rsidP="00CF090D"/>
        </w:tc>
        <w:tc>
          <w:tcPr>
            <w:tcW w:w="4178" w:type="pct"/>
            <w:gridSpan w:val="4"/>
          </w:tcPr>
          <w:p w14:paraId="5B51F39E" w14:textId="63756C7A" w:rsidR="00EA0C44" w:rsidRDefault="00EA0C44" w:rsidP="00EA0C44">
            <w:pPr>
              <w:jc w:val="center"/>
            </w:pPr>
            <w:r>
              <w:rPr>
                <w:rFonts w:ascii="Maiandra GD" w:eastAsia="Maiandra GD" w:hAnsi="Maiandra GD" w:cs="Maiandra GD"/>
                <w:sz w:val="20"/>
              </w:rPr>
              <w:t>T.V.A (19,25%)</w:t>
            </w:r>
          </w:p>
        </w:tc>
        <w:tc>
          <w:tcPr>
            <w:tcW w:w="589" w:type="pct"/>
          </w:tcPr>
          <w:p w14:paraId="71FBE05E" w14:textId="5E0E7F15" w:rsidR="00EA0C44" w:rsidRDefault="00EA0C44" w:rsidP="00CF090D">
            <w:pPr>
              <w:ind w:right="9"/>
              <w:jc w:val="right"/>
            </w:pPr>
          </w:p>
        </w:tc>
      </w:tr>
      <w:tr w:rsidR="00EA0C44" w14:paraId="5DAC99E5" w14:textId="77777777" w:rsidTr="00EA0C44">
        <w:trPr>
          <w:trHeight w:val="22"/>
        </w:trPr>
        <w:tc>
          <w:tcPr>
            <w:tcW w:w="233" w:type="pct"/>
          </w:tcPr>
          <w:p w14:paraId="0ADF9D50" w14:textId="77777777" w:rsidR="00EA0C44" w:rsidRDefault="00EA0C44" w:rsidP="00CF090D"/>
        </w:tc>
        <w:tc>
          <w:tcPr>
            <w:tcW w:w="4178" w:type="pct"/>
            <w:gridSpan w:val="4"/>
          </w:tcPr>
          <w:p w14:paraId="408E62CD" w14:textId="2D39CE3D" w:rsidR="00EA0C44" w:rsidRDefault="00EA0C44" w:rsidP="00EA0C44">
            <w:pPr>
              <w:jc w:val="center"/>
            </w:pPr>
            <w:r>
              <w:rPr>
                <w:rFonts w:ascii="Maiandra GD" w:eastAsia="Maiandra GD" w:hAnsi="Maiandra GD" w:cs="Maiandra GD"/>
                <w:sz w:val="20"/>
              </w:rPr>
              <w:t>AIR (2,2% ou 5,5%)</w:t>
            </w:r>
          </w:p>
        </w:tc>
        <w:tc>
          <w:tcPr>
            <w:tcW w:w="589" w:type="pct"/>
          </w:tcPr>
          <w:p w14:paraId="31712BDD" w14:textId="6D2E2E14" w:rsidR="00EA0C44" w:rsidRDefault="00EA0C44" w:rsidP="00CF090D">
            <w:pPr>
              <w:ind w:right="8"/>
              <w:jc w:val="right"/>
            </w:pPr>
          </w:p>
        </w:tc>
      </w:tr>
      <w:tr w:rsidR="00EA0C44" w14:paraId="54EC6FF5" w14:textId="77777777" w:rsidTr="00EA0C44">
        <w:trPr>
          <w:trHeight w:val="305"/>
        </w:trPr>
        <w:tc>
          <w:tcPr>
            <w:tcW w:w="233" w:type="pct"/>
          </w:tcPr>
          <w:p w14:paraId="4198D383" w14:textId="77777777" w:rsidR="00EA0C44" w:rsidRDefault="00EA0C44" w:rsidP="00CF090D"/>
        </w:tc>
        <w:tc>
          <w:tcPr>
            <w:tcW w:w="4178" w:type="pct"/>
            <w:gridSpan w:val="4"/>
          </w:tcPr>
          <w:p w14:paraId="5A179029" w14:textId="52EAE421" w:rsidR="00EA0C44" w:rsidRDefault="00EA0C44" w:rsidP="00EA0C44">
            <w:pPr>
              <w:jc w:val="center"/>
            </w:pPr>
            <w:r>
              <w:rPr>
                <w:rFonts w:ascii="Maiandra GD" w:eastAsia="Maiandra GD" w:hAnsi="Maiandra GD" w:cs="Maiandra GD"/>
                <w:sz w:val="20"/>
              </w:rPr>
              <w:t>TOTAL TTC</w:t>
            </w:r>
          </w:p>
        </w:tc>
        <w:tc>
          <w:tcPr>
            <w:tcW w:w="589" w:type="pct"/>
          </w:tcPr>
          <w:p w14:paraId="5502510E" w14:textId="1FAAB339" w:rsidR="00EA0C44" w:rsidRDefault="00EA0C44" w:rsidP="00CF090D">
            <w:pPr>
              <w:ind w:right="10"/>
              <w:jc w:val="right"/>
            </w:pPr>
          </w:p>
        </w:tc>
      </w:tr>
      <w:tr w:rsidR="00EA0C44" w14:paraId="31B30915" w14:textId="77777777" w:rsidTr="00EA0C44">
        <w:trPr>
          <w:trHeight w:val="305"/>
        </w:trPr>
        <w:tc>
          <w:tcPr>
            <w:tcW w:w="233" w:type="pct"/>
          </w:tcPr>
          <w:p w14:paraId="0D8FFD19" w14:textId="77777777" w:rsidR="00EA0C44" w:rsidRDefault="00EA0C44" w:rsidP="00CF090D"/>
        </w:tc>
        <w:tc>
          <w:tcPr>
            <w:tcW w:w="4178" w:type="pct"/>
            <w:gridSpan w:val="4"/>
          </w:tcPr>
          <w:p w14:paraId="1A529772" w14:textId="4D0A36A4" w:rsidR="00EA0C44" w:rsidRDefault="00EA0C44" w:rsidP="00EA0C44">
            <w:pPr>
              <w:jc w:val="center"/>
            </w:pPr>
            <w:r>
              <w:rPr>
                <w:rFonts w:ascii="Maiandra GD" w:eastAsia="Maiandra GD" w:hAnsi="Maiandra GD" w:cs="Maiandra GD"/>
                <w:sz w:val="20"/>
              </w:rPr>
              <w:t>TOTAL NET A PAYER</w:t>
            </w:r>
          </w:p>
        </w:tc>
        <w:tc>
          <w:tcPr>
            <w:tcW w:w="589" w:type="pct"/>
          </w:tcPr>
          <w:p w14:paraId="6D88BC77" w14:textId="72AA5238" w:rsidR="00EA0C44" w:rsidRDefault="00EA0C44" w:rsidP="00CF090D">
            <w:pPr>
              <w:ind w:right="9"/>
              <w:jc w:val="right"/>
            </w:pPr>
          </w:p>
        </w:tc>
      </w:tr>
    </w:tbl>
    <w:p w14:paraId="4C94C2F9" w14:textId="77777777" w:rsidR="002A0149" w:rsidRDefault="002A0149" w:rsidP="002A0149">
      <w:pPr>
        <w:spacing w:after="160" w:line="259" w:lineRule="auto"/>
        <w:rPr>
          <w:rFonts w:ascii="Arial Narrow" w:hAnsi="Arial Narrow"/>
        </w:rPr>
      </w:pPr>
      <w:r w:rsidRPr="008678C1">
        <w:rPr>
          <w:rFonts w:ascii="Arial Narrow" w:hAnsi="Arial Narrow"/>
          <w:b/>
          <w:bCs/>
        </w:rPr>
        <w:t>Arrêté le présent devis à la somme TTC de</w:t>
      </w:r>
      <w:r>
        <w:rPr>
          <w:rFonts w:ascii="Arial Narrow" w:hAnsi="Arial Narrow"/>
        </w:rPr>
        <w:t> :</w:t>
      </w:r>
    </w:p>
    <w:p w14:paraId="0208B05D" w14:textId="77777777" w:rsidR="009D548D" w:rsidRDefault="009D548D" w:rsidP="009D548D">
      <w:pPr>
        <w:rPr>
          <w:rFonts w:ascii="Tahoma" w:hAnsi="Tahoma" w:cs="Tahoma"/>
        </w:rPr>
      </w:pPr>
      <w:r>
        <w:rPr>
          <w:rFonts w:ascii="Tahoma" w:hAnsi="Tahoma" w:cs="Tahoma"/>
        </w:rPr>
        <w:t>Nom du Soumissionnaire ________________</w:t>
      </w:r>
    </w:p>
    <w:p w14:paraId="22629476" w14:textId="77777777" w:rsidR="009D548D" w:rsidRDefault="009D548D" w:rsidP="009D548D">
      <w:pPr>
        <w:rPr>
          <w:rFonts w:ascii="Tahoma" w:hAnsi="Tahoma" w:cs="Tahoma"/>
        </w:rPr>
      </w:pPr>
      <w:r>
        <w:rPr>
          <w:rFonts w:ascii="Tahoma" w:hAnsi="Tahoma" w:cs="Tahoma"/>
        </w:rPr>
        <w:t>Signature ___________________________</w:t>
      </w:r>
    </w:p>
    <w:p w14:paraId="2E5658BC" w14:textId="6B2F3C1B" w:rsidR="002A0149" w:rsidRDefault="009D548D" w:rsidP="00EA0C44">
      <w:pPr>
        <w:rPr>
          <w:rFonts w:ascii="Arial Narrow" w:hAnsi="Arial Narrow"/>
        </w:rPr>
      </w:pPr>
      <w:r>
        <w:rPr>
          <w:rFonts w:ascii="Tahoma" w:hAnsi="Tahoma" w:cs="Tahoma"/>
        </w:rPr>
        <w:t>Date __________________________________</w:t>
      </w:r>
      <w:r w:rsidR="002A0149">
        <w:rPr>
          <w:rFonts w:ascii="Arial Narrow" w:hAnsi="Arial Narrow"/>
        </w:rPr>
        <w:br w:type="page"/>
      </w:r>
    </w:p>
    <w:p w14:paraId="4196EF73" w14:textId="77777777" w:rsidR="002A0149" w:rsidRDefault="002A0149" w:rsidP="002A0149">
      <w:pPr>
        <w:keepNext/>
        <w:keepLines/>
        <w:suppressAutoHyphens/>
        <w:spacing w:line="259" w:lineRule="auto"/>
        <w:rPr>
          <w:rFonts w:ascii="Arial Narrow" w:hAnsi="Arial Narrow"/>
        </w:rPr>
      </w:pPr>
    </w:p>
    <w:p w14:paraId="566CEFBC" w14:textId="77777777" w:rsidR="002A0149" w:rsidRDefault="002A0149" w:rsidP="002A0149">
      <w:pPr>
        <w:pStyle w:val="Titre1"/>
        <w:spacing w:line="276" w:lineRule="auto"/>
        <w:ind w:firstLine="0"/>
        <w:jc w:val="both"/>
        <w:rPr>
          <w:rFonts w:ascii="Arial Narrow" w:hAnsi="Arial Narrow" w:cs="Arial"/>
          <w:b/>
          <w:bCs/>
          <w:sz w:val="28"/>
          <w:lang w:val="fr-FR"/>
        </w:rPr>
      </w:pPr>
    </w:p>
    <w:p w14:paraId="2C35DAC9" w14:textId="77777777" w:rsidR="002A0149" w:rsidRDefault="002A0149" w:rsidP="002A0149">
      <w:pPr>
        <w:pStyle w:val="Titre1"/>
        <w:spacing w:line="276" w:lineRule="auto"/>
        <w:ind w:firstLine="0"/>
        <w:jc w:val="both"/>
        <w:rPr>
          <w:rFonts w:ascii="Arial Narrow" w:hAnsi="Arial Narrow" w:cs="Arial"/>
          <w:b/>
          <w:bCs/>
          <w:sz w:val="28"/>
          <w:lang w:val="fr-FR"/>
        </w:rPr>
      </w:pPr>
    </w:p>
    <w:p w14:paraId="2917228B" w14:textId="77777777" w:rsidR="002A0149" w:rsidRDefault="002A0149" w:rsidP="002A0149">
      <w:pPr>
        <w:jc w:val="both"/>
      </w:pPr>
    </w:p>
    <w:p w14:paraId="7794F9F2" w14:textId="77777777" w:rsidR="002A0149" w:rsidRDefault="002A0149" w:rsidP="002A0149">
      <w:pPr>
        <w:jc w:val="both"/>
      </w:pPr>
    </w:p>
    <w:p w14:paraId="2945B5BF" w14:textId="77777777" w:rsidR="002A0149" w:rsidRDefault="002A0149" w:rsidP="002A0149">
      <w:pPr>
        <w:jc w:val="both"/>
      </w:pPr>
    </w:p>
    <w:p w14:paraId="725A2B89" w14:textId="77777777" w:rsidR="002A0149" w:rsidRDefault="002A0149" w:rsidP="002A0149">
      <w:pPr>
        <w:jc w:val="both"/>
      </w:pPr>
    </w:p>
    <w:p w14:paraId="08452E18" w14:textId="77777777" w:rsidR="002A0149" w:rsidRDefault="002A0149" w:rsidP="002A0149">
      <w:pPr>
        <w:jc w:val="both"/>
      </w:pPr>
    </w:p>
    <w:p w14:paraId="610603FE" w14:textId="77777777" w:rsidR="002A0149" w:rsidRDefault="002A0149" w:rsidP="002A0149">
      <w:pPr>
        <w:jc w:val="both"/>
      </w:pPr>
    </w:p>
    <w:p w14:paraId="3ED406BC" w14:textId="77777777" w:rsidR="008678C1" w:rsidRDefault="008678C1" w:rsidP="002A0149">
      <w:pPr>
        <w:jc w:val="both"/>
      </w:pPr>
    </w:p>
    <w:p w14:paraId="67131D81" w14:textId="77777777" w:rsidR="008678C1" w:rsidRDefault="008678C1" w:rsidP="002A0149">
      <w:pPr>
        <w:jc w:val="both"/>
      </w:pPr>
    </w:p>
    <w:p w14:paraId="635FDB71" w14:textId="77777777" w:rsidR="008678C1" w:rsidRDefault="008678C1" w:rsidP="002A0149">
      <w:pPr>
        <w:jc w:val="both"/>
      </w:pPr>
    </w:p>
    <w:p w14:paraId="6F72685F" w14:textId="77777777" w:rsidR="008678C1" w:rsidRDefault="008678C1" w:rsidP="002A0149">
      <w:pPr>
        <w:jc w:val="both"/>
      </w:pPr>
    </w:p>
    <w:p w14:paraId="131AFB0D" w14:textId="77777777" w:rsidR="008678C1" w:rsidRDefault="008678C1" w:rsidP="002A0149">
      <w:pPr>
        <w:jc w:val="both"/>
      </w:pPr>
    </w:p>
    <w:p w14:paraId="0D1DE2FD" w14:textId="77777777" w:rsidR="008678C1" w:rsidRDefault="008678C1" w:rsidP="002A0149">
      <w:pPr>
        <w:jc w:val="both"/>
      </w:pPr>
    </w:p>
    <w:p w14:paraId="4E99BF67" w14:textId="77777777" w:rsidR="008678C1" w:rsidRDefault="008678C1" w:rsidP="002A0149">
      <w:pPr>
        <w:jc w:val="both"/>
      </w:pPr>
    </w:p>
    <w:p w14:paraId="7B50B4CC" w14:textId="77777777" w:rsidR="008678C1" w:rsidRDefault="008678C1" w:rsidP="002A0149">
      <w:pPr>
        <w:jc w:val="both"/>
      </w:pPr>
    </w:p>
    <w:p w14:paraId="6234E2E7" w14:textId="77777777" w:rsidR="008678C1" w:rsidRDefault="008678C1" w:rsidP="002A0149">
      <w:pPr>
        <w:jc w:val="both"/>
      </w:pPr>
    </w:p>
    <w:p w14:paraId="21F1AE3B" w14:textId="77777777" w:rsidR="008678C1" w:rsidRDefault="008678C1" w:rsidP="002A0149">
      <w:pPr>
        <w:jc w:val="both"/>
      </w:pPr>
    </w:p>
    <w:p w14:paraId="4FB5E001" w14:textId="77777777" w:rsidR="008678C1" w:rsidRPr="008500B7" w:rsidRDefault="008678C1" w:rsidP="002A0149">
      <w:pPr>
        <w:jc w:val="both"/>
      </w:pPr>
    </w:p>
    <w:p w14:paraId="0F5F66A6" w14:textId="77777777" w:rsidR="002A0149" w:rsidRDefault="002A0149" w:rsidP="002A0149">
      <w:pPr>
        <w:pStyle w:val="Titre1"/>
        <w:spacing w:line="276" w:lineRule="auto"/>
        <w:ind w:firstLine="0"/>
        <w:jc w:val="both"/>
        <w:rPr>
          <w:rFonts w:ascii="Arial Narrow" w:hAnsi="Arial Narrow" w:cs="Arial"/>
          <w:b/>
          <w:bCs/>
          <w:sz w:val="28"/>
          <w:lang w:val="fr-FR"/>
        </w:rPr>
      </w:pPr>
    </w:p>
    <w:p w14:paraId="59F1B170" w14:textId="77777777" w:rsidR="002A0149" w:rsidRPr="00191E5D" w:rsidRDefault="002A0149" w:rsidP="002A0149">
      <w:pPr>
        <w:pStyle w:val="Titre1"/>
        <w:spacing w:line="276" w:lineRule="auto"/>
        <w:ind w:firstLine="0"/>
        <w:jc w:val="both"/>
        <w:rPr>
          <w:rFonts w:ascii="Arial Narrow" w:hAnsi="Arial Narrow" w:cs="Arial"/>
          <w:b/>
          <w:bCs/>
          <w:sz w:val="28"/>
          <w:lang w:val="fr-FR"/>
        </w:rPr>
      </w:pPr>
      <w:bookmarkStart w:id="116" w:name="_Toc127865388"/>
      <w:bookmarkStart w:id="117" w:name="_Toc128019387"/>
      <w:bookmarkStart w:id="118" w:name="_Toc133319137"/>
      <w:bookmarkStart w:id="119" w:name="_Toc133319279"/>
      <w:bookmarkStart w:id="120" w:name="_Toc165984464"/>
      <w:bookmarkStart w:id="121" w:name="_Toc209722520"/>
      <w:r w:rsidRPr="00191E5D">
        <w:rPr>
          <w:rFonts w:ascii="Arial Narrow" w:hAnsi="Arial Narrow" w:cs="Arial"/>
          <w:b/>
          <w:bCs/>
          <w:sz w:val="28"/>
          <w:lang w:val="fr-FR"/>
        </w:rPr>
        <w:t xml:space="preserve">PIÈCE N° </w:t>
      </w:r>
      <w:bookmarkStart w:id="122" w:name="_Toc380497347"/>
      <w:bookmarkStart w:id="123" w:name="_Toc380498143"/>
      <w:bookmarkEnd w:id="110"/>
      <w:bookmarkEnd w:id="111"/>
      <w:bookmarkEnd w:id="112"/>
      <w:r w:rsidR="00D605D9">
        <w:rPr>
          <w:rFonts w:ascii="Arial Narrow" w:hAnsi="Arial Narrow" w:cs="Arial"/>
          <w:b/>
          <w:bCs/>
          <w:sz w:val="28"/>
          <w:lang w:val="fr-FR"/>
        </w:rPr>
        <w:t>VI</w:t>
      </w:r>
      <w:r w:rsidRPr="00191E5D">
        <w:rPr>
          <w:rFonts w:ascii="Arial Narrow" w:hAnsi="Arial Narrow" w:cs="Arial"/>
          <w:b/>
          <w:bCs/>
          <w:sz w:val="28"/>
          <w:lang w:val="fr-FR"/>
        </w:rPr>
        <w:t> :</w:t>
      </w:r>
      <w:bookmarkEnd w:id="113"/>
      <w:bookmarkEnd w:id="114"/>
      <w:bookmarkEnd w:id="115"/>
      <w:r w:rsidRPr="00191E5D">
        <w:rPr>
          <w:rFonts w:ascii="Arial Narrow" w:hAnsi="Arial Narrow" w:cs="Arial"/>
          <w:b/>
          <w:bCs/>
          <w:sz w:val="28"/>
          <w:lang w:val="fr-FR"/>
        </w:rPr>
        <w:t xml:space="preserve"> </w:t>
      </w:r>
      <w:bookmarkEnd w:id="122"/>
      <w:bookmarkEnd w:id="123"/>
      <w:r w:rsidRPr="00191E5D">
        <w:rPr>
          <w:rFonts w:ascii="Arial Narrow" w:hAnsi="Arial Narrow" w:cs="Arial"/>
          <w:b/>
          <w:bCs/>
          <w:sz w:val="28"/>
          <w:lang w:val="fr-FR"/>
        </w:rPr>
        <w:t>CAHIER DES CLAUSES ADMINISTRATIVES PARTICULIERES (CCAP)</w:t>
      </w:r>
      <w:bookmarkEnd w:id="116"/>
      <w:bookmarkEnd w:id="117"/>
      <w:bookmarkEnd w:id="118"/>
      <w:bookmarkEnd w:id="119"/>
      <w:bookmarkEnd w:id="120"/>
      <w:bookmarkEnd w:id="121"/>
    </w:p>
    <w:p w14:paraId="28310C4D" w14:textId="77777777" w:rsidR="002A0149" w:rsidRDefault="002A0149" w:rsidP="002A0149">
      <w:pPr>
        <w:spacing w:line="276" w:lineRule="auto"/>
        <w:jc w:val="both"/>
        <w:rPr>
          <w:rFonts w:ascii="Arial Narrow" w:hAnsi="Arial Narrow" w:cs="Arial"/>
        </w:rPr>
      </w:pPr>
    </w:p>
    <w:p w14:paraId="7CB1AE0D" w14:textId="77777777" w:rsidR="002A0149" w:rsidRDefault="002A0149" w:rsidP="002A0149">
      <w:pPr>
        <w:spacing w:line="276" w:lineRule="auto"/>
        <w:jc w:val="both"/>
        <w:rPr>
          <w:rFonts w:ascii="Arial Narrow" w:hAnsi="Arial Narrow" w:cs="Arial"/>
        </w:rPr>
      </w:pPr>
    </w:p>
    <w:p w14:paraId="476F1EE2" w14:textId="77777777" w:rsidR="002A0149" w:rsidRDefault="002A0149" w:rsidP="002A0149">
      <w:pPr>
        <w:spacing w:line="276" w:lineRule="auto"/>
        <w:jc w:val="both"/>
        <w:rPr>
          <w:rFonts w:ascii="Arial Narrow" w:hAnsi="Arial Narrow" w:cs="Arial"/>
        </w:rPr>
      </w:pPr>
    </w:p>
    <w:p w14:paraId="0D00AF2D" w14:textId="77777777" w:rsidR="002A0149" w:rsidRDefault="002A0149" w:rsidP="002A0149">
      <w:pPr>
        <w:spacing w:line="276" w:lineRule="auto"/>
        <w:jc w:val="both"/>
        <w:rPr>
          <w:rFonts w:ascii="Arial Narrow" w:hAnsi="Arial Narrow" w:cs="Arial"/>
        </w:rPr>
      </w:pPr>
    </w:p>
    <w:p w14:paraId="6E4D1A7A" w14:textId="77777777" w:rsidR="002A0149" w:rsidRDefault="002A0149" w:rsidP="002A0149">
      <w:pPr>
        <w:spacing w:line="276" w:lineRule="auto"/>
        <w:jc w:val="both"/>
        <w:rPr>
          <w:rFonts w:ascii="Arial Narrow" w:hAnsi="Arial Narrow" w:cs="Arial"/>
        </w:rPr>
      </w:pPr>
    </w:p>
    <w:p w14:paraId="1EFD9EF4" w14:textId="77777777" w:rsidR="002A0149" w:rsidRDefault="002A0149" w:rsidP="002A0149">
      <w:pPr>
        <w:spacing w:line="276" w:lineRule="auto"/>
        <w:jc w:val="both"/>
        <w:rPr>
          <w:rFonts w:ascii="Arial Narrow" w:hAnsi="Arial Narrow" w:cs="Arial"/>
        </w:rPr>
      </w:pPr>
    </w:p>
    <w:p w14:paraId="02C7A806" w14:textId="77777777" w:rsidR="002A0149" w:rsidRDefault="002A0149" w:rsidP="002A0149">
      <w:pPr>
        <w:spacing w:line="276" w:lineRule="auto"/>
        <w:jc w:val="both"/>
        <w:rPr>
          <w:rFonts w:ascii="Arial Narrow" w:hAnsi="Arial Narrow" w:cs="Arial"/>
        </w:rPr>
      </w:pPr>
    </w:p>
    <w:p w14:paraId="40859631" w14:textId="77777777" w:rsidR="002A0149" w:rsidRDefault="002A0149" w:rsidP="002A0149">
      <w:pPr>
        <w:spacing w:line="276" w:lineRule="auto"/>
        <w:jc w:val="both"/>
        <w:rPr>
          <w:rFonts w:ascii="Arial Narrow" w:hAnsi="Arial Narrow" w:cs="Arial"/>
        </w:rPr>
      </w:pPr>
    </w:p>
    <w:p w14:paraId="5FDFAF7E" w14:textId="77777777" w:rsidR="002A0149" w:rsidRDefault="002A0149" w:rsidP="002A0149">
      <w:pPr>
        <w:spacing w:line="276" w:lineRule="auto"/>
        <w:jc w:val="both"/>
        <w:rPr>
          <w:rFonts w:ascii="Arial Narrow" w:hAnsi="Arial Narrow" w:cs="Arial"/>
        </w:rPr>
      </w:pPr>
    </w:p>
    <w:p w14:paraId="235C4F84" w14:textId="77777777" w:rsidR="002A0149" w:rsidRDefault="002A0149" w:rsidP="002A0149">
      <w:pPr>
        <w:spacing w:line="276" w:lineRule="auto"/>
        <w:jc w:val="both"/>
        <w:rPr>
          <w:rFonts w:ascii="Arial Narrow" w:hAnsi="Arial Narrow" w:cs="Arial"/>
        </w:rPr>
      </w:pPr>
    </w:p>
    <w:p w14:paraId="27632D28" w14:textId="77777777" w:rsidR="002A0149" w:rsidRDefault="002A0149" w:rsidP="002A0149">
      <w:pPr>
        <w:spacing w:line="276" w:lineRule="auto"/>
        <w:jc w:val="both"/>
        <w:rPr>
          <w:rFonts w:ascii="Arial Narrow" w:hAnsi="Arial Narrow" w:cs="Arial"/>
        </w:rPr>
      </w:pPr>
    </w:p>
    <w:p w14:paraId="22C825D5" w14:textId="77777777" w:rsidR="002A0149" w:rsidRDefault="002A0149" w:rsidP="002A0149">
      <w:pPr>
        <w:spacing w:line="276" w:lineRule="auto"/>
        <w:jc w:val="both"/>
        <w:rPr>
          <w:rFonts w:ascii="Arial Narrow" w:hAnsi="Arial Narrow" w:cs="Arial"/>
        </w:rPr>
      </w:pPr>
    </w:p>
    <w:p w14:paraId="73602F19" w14:textId="77777777" w:rsidR="002A0149" w:rsidRDefault="002A0149" w:rsidP="002A0149">
      <w:pPr>
        <w:spacing w:line="276" w:lineRule="auto"/>
        <w:jc w:val="both"/>
        <w:rPr>
          <w:rFonts w:ascii="Arial Narrow" w:hAnsi="Arial Narrow" w:cs="Arial"/>
        </w:rPr>
      </w:pPr>
    </w:p>
    <w:p w14:paraId="4BFBC04D" w14:textId="77777777" w:rsidR="002A0149" w:rsidRDefault="002A0149" w:rsidP="002A0149">
      <w:pPr>
        <w:spacing w:line="276" w:lineRule="auto"/>
        <w:jc w:val="both"/>
        <w:rPr>
          <w:rFonts w:ascii="Arial Narrow" w:hAnsi="Arial Narrow" w:cs="Arial"/>
        </w:rPr>
      </w:pPr>
    </w:p>
    <w:p w14:paraId="140D2B4F" w14:textId="77777777" w:rsidR="002A0149" w:rsidRDefault="002A0149" w:rsidP="002A0149">
      <w:pPr>
        <w:spacing w:line="276" w:lineRule="auto"/>
        <w:jc w:val="both"/>
        <w:rPr>
          <w:rFonts w:ascii="Arial Narrow" w:hAnsi="Arial Narrow" w:cs="Arial"/>
        </w:rPr>
      </w:pPr>
    </w:p>
    <w:p w14:paraId="5843274D" w14:textId="77777777" w:rsidR="002A0149" w:rsidRDefault="002A0149" w:rsidP="002A0149">
      <w:pPr>
        <w:spacing w:line="276" w:lineRule="auto"/>
        <w:jc w:val="both"/>
        <w:rPr>
          <w:rFonts w:ascii="Arial Narrow" w:hAnsi="Arial Narrow" w:cs="Arial"/>
        </w:rPr>
      </w:pPr>
    </w:p>
    <w:p w14:paraId="23479841" w14:textId="77777777" w:rsidR="002A0149" w:rsidRDefault="002A0149" w:rsidP="002A0149">
      <w:pPr>
        <w:spacing w:line="276" w:lineRule="auto"/>
        <w:jc w:val="both"/>
        <w:rPr>
          <w:rFonts w:ascii="Arial Narrow" w:hAnsi="Arial Narrow" w:cs="Arial"/>
        </w:rPr>
      </w:pPr>
    </w:p>
    <w:p w14:paraId="0CA8C2F1" w14:textId="77777777" w:rsidR="002A0149" w:rsidRDefault="002A0149" w:rsidP="002A0149">
      <w:pPr>
        <w:spacing w:line="276" w:lineRule="auto"/>
        <w:jc w:val="both"/>
        <w:rPr>
          <w:rFonts w:ascii="Arial Narrow" w:hAnsi="Arial Narrow" w:cs="Arial"/>
        </w:rPr>
      </w:pPr>
    </w:p>
    <w:p w14:paraId="414B5C69" w14:textId="77777777" w:rsidR="002A0149" w:rsidRDefault="002A0149" w:rsidP="002A0149">
      <w:pPr>
        <w:spacing w:line="276" w:lineRule="auto"/>
        <w:jc w:val="both"/>
        <w:rPr>
          <w:rFonts w:ascii="Arial Narrow" w:hAnsi="Arial Narrow" w:cs="Arial"/>
        </w:rPr>
      </w:pPr>
    </w:p>
    <w:p w14:paraId="0324FF37" w14:textId="77777777" w:rsidR="002A0149" w:rsidRDefault="002A0149" w:rsidP="002A0149">
      <w:pPr>
        <w:spacing w:line="276" w:lineRule="auto"/>
        <w:jc w:val="both"/>
        <w:rPr>
          <w:rFonts w:ascii="Arial Narrow" w:hAnsi="Arial Narrow" w:cs="Arial"/>
        </w:rPr>
      </w:pPr>
    </w:p>
    <w:p w14:paraId="3D5F9701" w14:textId="77777777" w:rsidR="002A0149" w:rsidRDefault="002A0149" w:rsidP="002A0149">
      <w:pPr>
        <w:spacing w:line="276" w:lineRule="auto"/>
        <w:jc w:val="both"/>
        <w:rPr>
          <w:rFonts w:ascii="Arial Narrow" w:hAnsi="Arial Narrow" w:cs="Arial"/>
        </w:rPr>
      </w:pPr>
    </w:p>
    <w:p w14:paraId="1730D9C9" w14:textId="77777777" w:rsidR="002A0149" w:rsidRDefault="002A0149" w:rsidP="002A0149">
      <w:pPr>
        <w:spacing w:line="276" w:lineRule="auto"/>
        <w:jc w:val="both"/>
        <w:rPr>
          <w:rFonts w:ascii="Arial Narrow" w:hAnsi="Arial Narrow" w:cs="Arial"/>
        </w:rPr>
      </w:pPr>
    </w:p>
    <w:p w14:paraId="481FA506" w14:textId="77777777" w:rsidR="002A0149" w:rsidRDefault="002A0149" w:rsidP="002A0149">
      <w:pPr>
        <w:spacing w:after="160" w:line="259" w:lineRule="auto"/>
        <w:rPr>
          <w:rFonts w:ascii="Arial Narrow" w:hAnsi="Arial Narrow" w:cs="Arial"/>
        </w:rPr>
      </w:pPr>
    </w:p>
    <w:tbl>
      <w:tblPr>
        <w:tblStyle w:val="Grilledutableau"/>
        <w:tblpPr w:leftFromText="180" w:rightFromText="180" w:vertAnchor="page" w:horzAnchor="margin" w:tblpXSpec="center"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2DBAA6D9" w14:textId="77777777" w:rsidTr="008678C1">
        <w:trPr>
          <w:trHeight w:val="526"/>
        </w:trPr>
        <w:tc>
          <w:tcPr>
            <w:tcW w:w="4052" w:type="dxa"/>
            <w:hideMark/>
          </w:tcPr>
          <w:p w14:paraId="010AA91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lastRenderedPageBreak/>
              <w:t>République du cameroun</w:t>
            </w:r>
          </w:p>
          <w:p w14:paraId="11052C33"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0E7D6265"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7B346EB4"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8720" behindDoc="0" locked="0" layoutInCell="1" allowOverlap="1" wp14:anchorId="6EEC0642" wp14:editId="6FB911BA">
                  <wp:simplePos x="0" y="0"/>
                  <wp:positionH relativeFrom="margin">
                    <wp:posOffset>0</wp:posOffset>
                  </wp:positionH>
                  <wp:positionV relativeFrom="paragraph">
                    <wp:posOffset>3175</wp:posOffset>
                  </wp:positionV>
                  <wp:extent cx="1104900" cy="989965"/>
                  <wp:effectExtent l="0" t="0" r="0" b="63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049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87E5D1" w14:textId="77777777" w:rsidR="002A0149" w:rsidRPr="00E87AD7" w:rsidRDefault="002A0149" w:rsidP="004F0628">
            <w:pPr>
              <w:jc w:val="center"/>
              <w:rPr>
                <w:rFonts w:ascii="Arial" w:hAnsi="Arial" w:cs="Arial"/>
                <w:sz w:val="22"/>
                <w:szCs w:val="22"/>
              </w:rPr>
            </w:pPr>
          </w:p>
          <w:p w14:paraId="69884CE1" w14:textId="77777777" w:rsidR="002A0149" w:rsidRPr="00E87AD7" w:rsidRDefault="002A0149" w:rsidP="004F0628">
            <w:pPr>
              <w:jc w:val="center"/>
              <w:rPr>
                <w:rFonts w:ascii="Arial" w:hAnsi="Arial" w:cs="Arial"/>
                <w:sz w:val="22"/>
                <w:szCs w:val="22"/>
              </w:rPr>
            </w:pPr>
          </w:p>
          <w:p w14:paraId="2CFA384B" w14:textId="77777777" w:rsidR="002A0149" w:rsidRPr="00E87AD7" w:rsidRDefault="002A0149" w:rsidP="004F0628">
            <w:pPr>
              <w:jc w:val="center"/>
              <w:rPr>
                <w:rFonts w:ascii="Arial" w:hAnsi="Arial" w:cs="Arial"/>
                <w:sz w:val="22"/>
                <w:szCs w:val="22"/>
              </w:rPr>
            </w:pPr>
          </w:p>
          <w:p w14:paraId="164E65F2" w14:textId="77777777" w:rsidR="002A0149" w:rsidRPr="00E87AD7" w:rsidRDefault="002A0149" w:rsidP="004F0628">
            <w:pPr>
              <w:jc w:val="center"/>
              <w:rPr>
                <w:rFonts w:ascii="Arial" w:hAnsi="Arial" w:cs="Arial"/>
                <w:sz w:val="22"/>
                <w:szCs w:val="22"/>
              </w:rPr>
            </w:pPr>
          </w:p>
          <w:p w14:paraId="58A9C071" w14:textId="77777777" w:rsidR="002A0149" w:rsidRPr="00E87AD7" w:rsidRDefault="002A0149" w:rsidP="004F0628">
            <w:pPr>
              <w:jc w:val="center"/>
              <w:rPr>
                <w:rFonts w:ascii="Arial" w:hAnsi="Arial" w:cs="Arial"/>
                <w:sz w:val="22"/>
                <w:szCs w:val="22"/>
              </w:rPr>
            </w:pPr>
          </w:p>
          <w:p w14:paraId="03488C7E" w14:textId="77777777" w:rsidR="002A0149" w:rsidRPr="00E87AD7" w:rsidRDefault="002A0149" w:rsidP="004F0628">
            <w:pPr>
              <w:jc w:val="center"/>
              <w:rPr>
                <w:rFonts w:ascii="Arial" w:hAnsi="Arial" w:cs="Arial"/>
                <w:sz w:val="22"/>
                <w:szCs w:val="22"/>
              </w:rPr>
            </w:pPr>
          </w:p>
        </w:tc>
        <w:tc>
          <w:tcPr>
            <w:tcW w:w="4014" w:type="dxa"/>
            <w:hideMark/>
          </w:tcPr>
          <w:p w14:paraId="11425E4C"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3A2836A5"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33C528CA"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3026ABC8" w14:textId="77777777" w:rsidTr="008678C1">
        <w:trPr>
          <w:trHeight w:val="526"/>
        </w:trPr>
        <w:tc>
          <w:tcPr>
            <w:tcW w:w="4052" w:type="dxa"/>
            <w:hideMark/>
          </w:tcPr>
          <w:p w14:paraId="6C9FA806"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43FDDC2D"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7CF476B2" w14:textId="77777777" w:rsidR="002A0149" w:rsidRPr="00E87AD7" w:rsidRDefault="002A0149" w:rsidP="004F0628">
            <w:pPr>
              <w:rPr>
                <w:rFonts w:ascii="Arial" w:hAnsi="Arial" w:cs="Arial"/>
                <w:sz w:val="22"/>
                <w:szCs w:val="22"/>
              </w:rPr>
            </w:pPr>
          </w:p>
        </w:tc>
        <w:tc>
          <w:tcPr>
            <w:tcW w:w="4014" w:type="dxa"/>
            <w:hideMark/>
          </w:tcPr>
          <w:p w14:paraId="497A8E63"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7DB5526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526F7A33" w14:textId="77777777" w:rsidTr="008678C1">
        <w:trPr>
          <w:trHeight w:val="423"/>
        </w:trPr>
        <w:tc>
          <w:tcPr>
            <w:tcW w:w="4052" w:type="dxa"/>
            <w:hideMark/>
          </w:tcPr>
          <w:p w14:paraId="5698EF6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4424EA6E"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574257A6" w14:textId="77777777" w:rsidR="002A0149" w:rsidRPr="00E87AD7" w:rsidRDefault="002A0149" w:rsidP="004F0628">
            <w:pPr>
              <w:rPr>
                <w:rFonts w:ascii="Arial" w:hAnsi="Arial" w:cs="Arial"/>
                <w:sz w:val="22"/>
                <w:szCs w:val="22"/>
              </w:rPr>
            </w:pPr>
          </w:p>
        </w:tc>
        <w:tc>
          <w:tcPr>
            <w:tcW w:w="4014" w:type="dxa"/>
            <w:hideMark/>
          </w:tcPr>
          <w:p w14:paraId="27296568"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7A24020C"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19AFC97A" w14:textId="77777777" w:rsidR="002A0149" w:rsidRPr="00C51E21" w:rsidRDefault="002A0149" w:rsidP="002A0149">
      <w:pPr>
        <w:spacing w:line="276" w:lineRule="auto"/>
        <w:jc w:val="both"/>
        <w:rPr>
          <w:rFonts w:ascii="Arial Narrow" w:hAnsi="Arial Narrow" w:cs="Arial"/>
        </w:rPr>
      </w:pPr>
    </w:p>
    <w:p w14:paraId="78887EBC" w14:textId="65CF5EC5" w:rsidR="002A0149" w:rsidRPr="00323200" w:rsidRDefault="002A0149" w:rsidP="00D6338B">
      <w:pPr>
        <w:jc w:val="both"/>
        <w:rPr>
          <w:rFonts w:ascii="Arial Narrow" w:hAnsi="Arial Narrow" w:cs="Arial"/>
          <w:b/>
          <w:sz w:val="10"/>
          <w:szCs w:val="10"/>
        </w:rPr>
      </w:pPr>
      <w:bookmarkStart w:id="124" w:name="_Toc380497349"/>
      <w:bookmarkStart w:id="125" w:name="_Toc380498145"/>
      <w:bookmarkStart w:id="126" w:name="_Toc380498279"/>
      <w:bookmarkStart w:id="127" w:name="_Toc380500236"/>
      <w:bookmarkStart w:id="128" w:name="_Toc380501558"/>
      <w:bookmarkStart w:id="129" w:name="_Toc387140520"/>
      <w:bookmarkStart w:id="130" w:name="_Toc390633272"/>
      <w:r w:rsidRPr="0079308B">
        <w:rPr>
          <w:rFonts w:ascii="Arial Narrow" w:hAnsi="Arial Narrow" w:cs="Arial"/>
          <w:b/>
        </w:rPr>
        <w:t>LETTRE-COMMANDE N</w:t>
      </w:r>
      <w:r w:rsidRPr="0079308B">
        <w:rPr>
          <w:rFonts w:ascii="Arial Narrow" w:hAnsi="Arial Narrow" w:cs="Arial"/>
          <w:b/>
        </w:rPr>
        <w:sym w:font="Symbol" w:char="F0B0"/>
      </w:r>
      <w:r w:rsidRPr="0079308B">
        <w:rPr>
          <w:rFonts w:ascii="Arial Narrow" w:hAnsi="Arial Narrow" w:cs="Arial"/>
          <w:b/>
          <w:bCs/>
        </w:rPr>
        <w:t>__</w:t>
      </w:r>
      <w:r>
        <w:rPr>
          <w:rFonts w:ascii="Arial Narrow" w:hAnsi="Arial Narrow" w:cs="Arial"/>
          <w:b/>
          <w:bCs/>
        </w:rPr>
        <w:t>_____</w:t>
      </w:r>
      <w:r w:rsidRPr="0079308B">
        <w:rPr>
          <w:rFonts w:ascii="Arial Narrow" w:hAnsi="Arial Narrow" w:cs="Arial"/>
          <w:b/>
          <w:bCs/>
        </w:rPr>
        <w:t>___/LC/</w:t>
      </w:r>
      <w:r>
        <w:rPr>
          <w:rFonts w:ascii="Arial Narrow" w:hAnsi="Arial Narrow" w:cs="Arial"/>
          <w:b/>
          <w:bCs/>
        </w:rPr>
        <w:t>CR-ES</w:t>
      </w:r>
      <w:r w:rsidRPr="0079308B">
        <w:rPr>
          <w:rFonts w:ascii="Arial Narrow" w:hAnsi="Arial Narrow" w:cs="Arial"/>
          <w:b/>
          <w:bCs/>
        </w:rPr>
        <w:t>/CIPM/</w:t>
      </w:r>
      <w:bookmarkEnd w:id="124"/>
      <w:bookmarkEnd w:id="125"/>
      <w:bookmarkEnd w:id="126"/>
      <w:bookmarkEnd w:id="127"/>
      <w:bookmarkEnd w:id="128"/>
      <w:bookmarkEnd w:id="129"/>
      <w:bookmarkEnd w:id="130"/>
      <w:r>
        <w:rPr>
          <w:rFonts w:ascii="Arial Narrow" w:hAnsi="Arial Narrow" w:cs="Arial"/>
          <w:b/>
          <w:bCs/>
        </w:rPr>
        <w:t>202</w:t>
      </w:r>
      <w:r w:rsidR="00055A3F">
        <w:rPr>
          <w:rFonts w:ascii="Arial Narrow" w:hAnsi="Arial Narrow" w:cs="Arial"/>
          <w:b/>
          <w:bCs/>
        </w:rPr>
        <w:t>5</w:t>
      </w:r>
      <w:r w:rsidRPr="0079308B">
        <w:rPr>
          <w:rFonts w:ascii="Arial Narrow" w:hAnsi="Arial Narrow" w:cs="Arial"/>
          <w:b/>
          <w:bCs/>
        </w:rPr>
        <w:t xml:space="preserve"> </w:t>
      </w:r>
      <w:r>
        <w:rPr>
          <w:rFonts w:ascii="Arial Narrow" w:hAnsi="Arial Narrow" w:cs="Arial"/>
          <w:b/>
          <w:bCs/>
        </w:rPr>
        <w:t>DU________</w:t>
      </w:r>
      <w:r w:rsidRPr="00B81454">
        <w:rPr>
          <w:rFonts w:ascii="Arial Narrow" w:hAnsi="Arial Narrow" w:cs="Arial"/>
          <w:b/>
        </w:rPr>
        <w:t>________</w:t>
      </w:r>
      <w:r w:rsidRPr="00B81454">
        <w:rPr>
          <w:rFonts w:ascii="Arial Narrow" w:hAnsi="Arial Narrow" w:cs="Arial"/>
          <w:b/>
          <w:bCs/>
        </w:rPr>
        <w:t xml:space="preserve">PASSÉE APRÈS </w:t>
      </w:r>
      <w:r w:rsidR="008678C1" w:rsidRPr="008678C1">
        <w:rPr>
          <w:rFonts w:ascii="Arial Narrow" w:hAnsi="Arial Narrow" w:cs="Arial"/>
          <w:b/>
        </w:rPr>
        <w:t>DEMANDE DE COTATION N</w:t>
      </w:r>
      <w:r w:rsidR="008678C1" w:rsidRPr="00B16453">
        <w:rPr>
          <w:rFonts w:ascii="Arial Narrow" w:hAnsi="Arial Narrow" w:cs="Arial"/>
          <w:b/>
          <w:vertAlign w:val="superscript"/>
        </w:rPr>
        <w:t>o</w:t>
      </w:r>
      <w:r w:rsidR="008678C1" w:rsidRPr="008678C1">
        <w:rPr>
          <w:rFonts w:ascii="Arial Narrow" w:hAnsi="Arial Narrow" w:cs="Arial"/>
          <w:b/>
        </w:rPr>
        <w:t>___________/DC/CR-ES/CIPM/202</w:t>
      </w:r>
      <w:r w:rsidR="004C5921">
        <w:rPr>
          <w:rFonts w:ascii="Arial Narrow" w:hAnsi="Arial Narrow" w:cs="Arial"/>
          <w:b/>
        </w:rPr>
        <w:t>5</w:t>
      </w:r>
      <w:r w:rsidR="008678C1" w:rsidRPr="008678C1">
        <w:rPr>
          <w:rFonts w:ascii="Arial Narrow" w:hAnsi="Arial Narrow" w:cs="Arial"/>
          <w:b/>
        </w:rPr>
        <w:t xml:space="preserve"> DU _____________ POUR</w:t>
      </w:r>
      <w:r w:rsidR="00077D54" w:rsidRPr="00077D54">
        <w:rPr>
          <w:b/>
          <w:color w:val="000000"/>
        </w:rPr>
        <w:t xml:space="preserve"> </w:t>
      </w:r>
      <w:r w:rsidR="00EA0C44">
        <w:rPr>
          <w:bCs/>
        </w:rPr>
        <w:t>l’é</w:t>
      </w:r>
      <w:r w:rsidR="00EA0C44" w:rsidRPr="002239EE">
        <w:rPr>
          <w:bCs/>
        </w:rPr>
        <w:t>quipement de l'atelier ESF au Lycée Technique de Yokadouma</w:t>
      </w:r>
    </w:p>
    <w:p w14:paraId="2772EAC9" w14:textId="77777777" w:rsidR="002A0149" w:rsidRPr="00C51E21" w:rsidRDefault="002A0149" w:rsidP="002A0149">
      <w:pPr>
        <w:widowControl w:val="0"/>
        <w:tabs>
          <w:tab w:val="left" w:pos="2760"/>
        </w:tabs>
        <w:autoSpaceDE w:val="0"/>
        <w:autoSpaceDN w:val="0"/>
        <w:adjustRightInd w:val="0"/>
        <w:spacing w:line="276" w:lineRule="auto"/>
        <w:ind w:left="720" w:right="-20"/>
        <w:jc w:val="both"/>
        <w:rPr>
          <w:rFonts w:ascii="Arial Narrow" w:hAnsi="Arial Narrow" w:cs="Arial"/>
          <w:b/>
          <w:bCs/>
        </w:rPr>
      </w:pPr>
      <w:r w:rsidRPr="00C51E21">
        <w:rPr>
          <w:rFonts w:ascii="Arial Narrow" w:hAnsi="Arial Narrow" w:cs="Arial"/>
          <w:b/>
          <w:bCs/>
        </w:rPr>
        <w:t>TITULAIRE :</w:t>
      </w:r>
    </w:p>
    <w:p w14:paraId="7EA5D77D" w14:textId="77777777" w:rsidR="002A0149" w:rsidRDefault="002A0149" w:rsidP="002A0149">
      <w:pPr>
        <w:widowControl w:val="0"/>
        <w:tabs>
          <w:tab w:val="left" w:pos="1160"/>
          <w:tab w:val="left" w:pos="4080"/>
        </w:tabs>
        <w:autoSpaceDE w:val="0"/>
        <w:autoSpaceDN w:val="0"/>
        <w:adjustRightInd w:val="0"/>
        <w:spacing w:line="276" w:lineRule="auto"/>
        <w:ind w:left="720" w:right="-20"/>
        <w:jc w:val="both"/>
        <w:rPr>
          <w:rFonts w:ascii="Arial Narrow" w:hAnsi="Arial Narrow" w:cs="Arial"/>
          <w:lang w:val="pt-PT"/>
        </w:rPr>
      </w:pPr>
      <w:r w:rsidRPr="00C51E21">
        <w:rPr>
          <w:rFonts w:ascii="Arial Narrow" w:hAnsi="Arial Narrow" w:cs="Arial"/>
          <w:b/>
          <w:lang w:val="pt-PT"/>
        </w:rPr>
        <w:t>B.P</w:t>
      </w:r>
      <w:r w:rsidRPr="00C51E21">
        <w:rPr>
          <w:rFonts w:ascii="Arial Narrow" w:hAnsi="Arial Narrow" w:cs="Arial"/>
          <w:lang w:val="pt-PT"/>
        </w:rPr>
        <w:t>:</w:t>
      </w:r>
      <w:r w:rsidRPr="00C51E21">
        <w:rPr>
          <w:rFonts w:ascii="Arial Narrow" w:hAnsi="Arial Narrow" w:cs="Arial"/>
          <w:spacing w:val="7"/>
          <w:lang w:val="pt-PT"/>
        </w:rPr>
        <w:t xml:space="preserve"> </w:t>
      </w:r>
      <w:r w:rsidRPr="00C51E21">
        <w:rPr>
          <w:rFonts w:ascii="Arial Narrow" w:hAnsi="Arial Narrow" w:cs="Arial"/>
          <w:lang w:val="pt-PT"/>
        </w:rPr>
        <w:t xml:space="preserve">                                     </w:t>
      </w:r>
    </w:p>
    <w:p w14:paraId="3B48D8A3" w14:textId="77777777" w:rsidR="002A0149" w:rsidRPr="00C51E21" w:rsidRDefault="002A0149" w:rsidP="002A0149">
      <w:pPr>
        <w:widowControl w:val="0"/>
        <w:tabs>
          <w:tab w:val="left" w:pos="1160"/>
          <w:tab w:val="left" w:pos="4080"/>
        </w:tabs>
        <w:autoSpaceDE w:val="0"/>
        <w:autoSpaceDN w:val="0"/>
        <w:adjustRightInd w:val="0"/>
        <w:spacing w:line="276" w:lineRule="auto"/>
        <w:ind w:left="720" w:right="-20"/>
        <w:jc w:val="both"/>
        <w:rPr>
          <w:rFonts w:ascii="Arial Narrow" w:hAnsi="Arial Narrow" w:cs="Arial"/>
          <w:b/>
          <w:lang w:val="pt-PT"/>
        </w:rPr>
      </w:pPr>
      <w:r w:rsidRPr="00C51E21">
        <w:rPr>
          <w:rFonts w:ascii="Arial Narrow" w:hAnsi="Arial Narrow" w:cs="Arial"/>
          <w:lang w:val="pt-PT"/>
        </w:rPr>
        <w:t xml:space="preserve"> </w:t>
      </w:r>
      <w:r w:rsidRPr="00C51E21">
        <w:rPr>
          <w:rFonts w:ascii="Arial Narrow" w:hAnsi="Arial Narrow" w:cs="Arial"/>
          <w:b/>
          <w:lang w:val="pt-PT"/>
        </w:rPr>
        <w:t xml:space="preserve">Tel: </w:t>
      </w:r>
    </w:p>
    <w:p w14:paraId="74ABB35D" w14:textId="77777777" w:rsidR="002A0149" w:rsidRPr="00C51E21" w:rsidRDefault="002A0149" w:rsidP="002A0149">
      <w:pPr>
        <w:widowControl w:val="0"/>
        <w:tabs>
          <w:tab w:val="left" w:pos="1600"/>
          <w:tab w:val="left" w:pos="2640"/>
        </w:tabs>
        <w:autoSpaceDE w:val="0"/>
        <w:autoSpaceDN w:val="0"/>
        <w:adjustRightInd w:val="0"/>
        <w:spacing w:before="12" w:line="276" w:lineRule="auto"/>
        <w:ind w:left="720" w:right="-20"/>
        <w:jc w:val="both"/>
        <w:rPr>
          <w:rFonts w:ascii="Arial Narrow" w:hAnsi="Arial Narrow" w:cs="Arial"/>
          <w:lang w:val="pt-PT"/>
        </w:rPr>
      </w:pPr>
      <w:r w:rsidRPr="00C51E21">
        <w:rPr>
          <w:rFonts w:ascii="Arial Narrow" w:hAnsi="Arial Narrow" w:cs="Arial"/>
          <w:b/>
          <w:lang w:val="pt-PT"/>
        </w:rPr>
        <w:t>N°</w:t>
      </w:r>
      <w:r w:rsidRPr="00C51E21">
        <w:rPr>
          <w:rFonts w:ascii="Arial Narrow" w:hAnsi="Arial Narrow" w:cs="Arial"/>
          <w:b/>
          <w:spacing w:val="7"/>
          <w:lang w:val="pt-PT"/>
        </w:rPr>
        <w:t xml:space="preserve"> </w:t>
      </w:r>
      <w:r w:rsidRPr="00C51E21">
        <w:rPr>
          <w:rFonts w:ascii="Arial Narrow" w:hAnsi="Arial Narrow" w:cs="Arial"/>
          <w:b/>
          <w:lang w:val="pt-PT"/>
        </w:rPr>
        <w:t>R.C</w:t>
      </w:r>
      <w:r w:rsidRPr="00C51E21">
        <w:rPr>
          <w:rFonts w:ascii="Arial Narrow" w:hAnsi="Arial Narrow" w:cs="Arial"/>
          <w:spacing w:val="7"/>
          <w:lang w:val="pt-PT"/>
        </w:rPr>
        <w:t xml:space="preserve"> </w:t>
      </w:r>
      <w:r w:rsidRPr="00C51E21">
        <w:rPr>
          <w:rFonts w:ascii="Arial Narrow" w:hAnsi="Arial Narrow" w:cs="Arial"/>
          <w:lang w:val="pt-PT"/>
        </w:rPr>
        <w:t>:</w:t>
      </w:r>
      <w:r w:rsidRPr="00C51E21">
        <w:rPr>
          <w:rFonts w:ascii="Arial Narrow" w:hAnsi="Arial Narrow" w:cs="Arial"/>
          <w:spacing w:val="7"/>
          <w:lang w:val="pt-PT"/>
        </w:rPr>
        <w:t xml:space="preserve"> </w:t>
      </w:r>
    </w:p>
    <w:p w14:paraId="7A0CE1EE" w14:textId="77777777" w:rsidR="002A0149" w:rsidRPr="00C51E21" w:rsidRDefault="002A0149" w:rsidP="002A0149">
      <w:pPr>
        <w:widowControl w:val="0"/>
        <w:tabs>
          <w:tab w:val="left" w:pos="1600"/>
          <w:tab w:val="left" w:pos="2640"/>
        </w:tabs>
        <w:autoSpaceDE w:val="0"/>
        <w:autoSpaceDN w:val="0"/>
        <w:adjustRightInd w:val="0"/>
        <w:spacing w:before="12" w:line="276" w:lineRule="auto"/>
        <w:ind w:left="720" w:right="-20"/>
        <w:jc w:val="both"/>
        <w:rPr>
          <w:rFonts w:ascii="Arial Narrow" w:hAnsi="Arial Narrow" w:cs="Arial"/>
          <w:lang w:val="pt-PT"/>
        </w:rPr>
      </w:pPr>
      <w:r w:rsidRPr="00C51E21">
        <w:rPr>
          <w:rFonts w:ascii="Arial Narrow" w:hAnsi="Arial Narrow" w:cs="Arial"/>
          <w:b/>
          <w:lang w:val="pt-PT"/>
        </w:rPr>
        <w:t>N°</w:t>
      </w:r>
      <w:r w:rsidRPr="00C51E21">
        <w:rPr>
          <w:rFonts w:ascii="Arial Narrow" w:hAnsi="Arial Narrow" w:cs="Arial"/>
          <w:b/>
          <w:spacing w:val="7"/>
          <w:lang w:val="pt-PT"/>
        </w:rPr>
        <w:t xml:space="preserve"> </w:t>
      </w:r>
      <w:r w:rsidRPr="00C51E21">
        <w:rPr>
          <w:rFonts w:ascii="Arial Narrow" w:hAnsi="Arial Narrow" w:cs="Arial"/>
          <w:b/>
          <w:lang w:val="pt-PT"/>
        </w:rPr>
        <w:t>Contribuable</w:t>
      </w:r>
      <w:r w:rsidRPr="00C51E21">
        <w:rPr>
          <w:rFonts w:ascii="Arial Narrow" w:hAnsi="Arial Narrow" w:cs="Arial"/>
          <w:spacing w:val="7"/>
          <w:lang w:val="pt-PT"/>
        </w:rPr>
        <w:t xml:space="preserve"> </w:t>
      </w:r>
      <w:r w:rsidRPr="00C51E21">
        <w:rPr>
          <w:rFonts w:ascii="Arial Narrow" w:hAnsi="Arial Narrow" w:cs="Arial"/>
          <w:lang w:val="pt-PT"/>
        </w:rPr>
        <w:t>:</w:t>
      </w:r>
      <w:r w:rsidRPr="00C51E21">
        <w:rPr>
          <w:rFonts w:ascii="Arial Narrow" w:hAnsi="Arial Narrow" w:cs="Arial"/>
          <w:spacing w:val="7"/>
          <w:lang w:val="pt-PT"/>
        </w:rPr>
        <w:t xml:space="preserve"> </w:t>
      </w:r>
    </w:p>
    <w:p w14:paraId="5B445E12" w14:textId="77777777" w:rsidR="002A0149" w:rsidRPr="00C51E21" w:rsidRDefault="002A0149" w:rsidP="002A0149">
      <w:pPr>
        <w:widowControl w:val="0"/>
        <w:autoSpaceDE w:val="0"/>
        <w:autoSpaceDN w:val="0"/>
        <w:adjustRightInd w:val="0"/>
        <w:spacing w:line="276" w:lineRule="auto"/>
        <w:ind w:left="720"/>
        <w:jc w:val="both"/>
        <w:rPr>
          <w:rFonts w:ascii="Arial Narrow" w:hAnsi="Arial Narrow" w:cs="Arial"/>
          <w:lang w:val="pt-PT"/>
        </w:rPr>
      </w:pPr>
      <w:r w:rsidRPr="00C51E21">
        <w:rPr>
          <w:rFonts w:ascii="Arial Narrow" w:hAnsi="Arial Narrow" w:cs="Arial"/>
          <w:lang w:val="pt-PT"/>
        </w:rPr>
        <w:t xml:space="preserve"> </w:t>
      </w:r>
      <w:r w:rsidRPr="00C51E21">
        <w:rPr>
          <w:rFonts w:ascii="Arial Narrow" w:hAnsi="Arial Narrow" w:cs="Arial"/>
          <w:b/>
          <w:lang w:val="pt-PT"/>
        </w:rPr>
        <w:t xml:space="preserve">Compte N°: </w:t>
      </w:r>
    </w:p>
    <w:p w14:paraId="482FA668" w14:textId="50577E29" w:rsidR="00D6338B" w:rsidRDefault="002A0149" w:rsidP="00D6338B">
      <w:pPr>
        <w:spacing w:line="276" w:lineRule="auto"/>
        <w:ind w:firstLine="360"/>
        <w:jc w:val="both"/>
        <w:rPr>
          <w:bCs/>
        </w:rPr>
      </w:pPr>
      <w:r>
        <w:rPr>
          <w:rFonts w:ascii="Arial Narrow" w:hAnsi="Arial Narrow" w:cs="Arial"/>
          <w:b/>
          <w:bCs/>
        </w:rPr>
        <w:t>O</w:t>
      </w:r>
      <w:r w:rsidRPr="00C51E21">
        <w:rPr>
          <w:rFonts w:ascii="Arial Narrow" w:hAnsi="Arial Narrow" w:cs="Arial"/>
          <w:b/>
          <w:bCs/>
        </w:rPr>
        <w:t>BJET :</w:t>
      </w:r>
      <w:r w:rsidR="00077D54" w:rsidRPr="00077D54">
        <w:rPr>
          <w:b/>
          <w:color w:val="000000"/>
        </w:rPr>
        <w:t xml:space="preserve"> </w:t>
      </w:r>
      <w:r w:rsidR="00EA0C44">
        <w:rPr>
          <w:bCs/>
        </w:rPr>
        <w:t>l’é</w:t>
      </w:r>
      <w:r w:rsidR="00EA0C44" w:rsidRPr="002239EE">
        <w:rPr>
          <w:bCs/>
        </w:rPr>
        <w:t>quipement de l'atelier ESF au Lycée Technique de Yokadouma</w:t>
      </w:r>
    </w:p>
    <w:p w14:paraId="5D059D90" w14:textId="670FB9B9" w:rsidR="00B16680" w:rsidRDefault="00B16680" w:rsidP="00B16680">
      <w:pPr>
        <w:widowControl w:val="0"/>
        <w:tabs>
          <w:tab w:val="left" w:pos="2977"/>
        </w:tabs>
        <w:autoSpaceDE w:val="0"/>
        <w:autoSpaceDN w:val="0"/>
        <w:adjustRightInd w:val="0"/>
        <w:spacing w:line="276" w:lineRule="auto"/>
        <w:ind w:right="-20"/>
        <w:jc w:val="both"/>
        <w:rPr>
          <w:rFonts w:ascii="Arial Narrow" w:hAnsi="Arial Narrow" w:cs="Arial"/>
          <w:b/>
          <w:bCs/>
        </w:rPr>
      </w:pPr>
    </w:p>
    <w:p w14:paraId="05B66138" w14:textId="35CEE3CA" w:rsidR="002A0149" w:rsidRPr="00C51E21" w:rsidRDefault="002A0149" w:rsidP="00B16680">
      <w:pPr>
        <w:widowControl w:val="0"/>
        <w:tabs>
          <w:tab w:val="left" w:pos="2977"/>
        </w:tabs>
        <w:autoSpaceDE w:val="0"/>
        <w:autoSpaceDN w:val="0"/>
        <w:adjustRightInd w:val="0"/>
        <w:spacing w:line="276" w:lineRule="auto"/>
        <w:ind w:right="-20"/>
        <w:jc w:val="both"/>
        <w:rPr>
          <w:rFonts w:ascii="Arial Narrow" w:hAnsi="Arial Narrow" w:cs="Arial"/>
        </w:rPr>
      </w:pPr>
      <w:r w:rsidRPr="00C51E21">
        <w:rPr>
          <w:rFonts w:ascii="Arial Narrow" w:hAnsi="Arial Narrow" w:cs="Arial"/>
          <w:b/>
          <w:bCs/>
        </w:rPr>
        <w:t>LIEU :</w:t>
      </w:r>
      <w:r>
        <w:rPr>
          <w:rFonts w:ascii="Arial Narrow" w:hAnsi="Arial Narrow" w:cs="Arial"/>
          <w:b/>
          <w:bCs/>
        </w:rPr>
        <w:t xml:space="preserve"> </w:t>
      </w:r>
    </w:p>
    <w:p w14:paraId="40BC61DB" w14:textId="77777777" w:rsidR="002A0149" w:rsidRPr="00C51E21" w:rsidRDefault="002A0149" w:rsidP="002A0149">
      <w:pPr>
        <w:widowControl w:val="0"/>
        <w:autoSpaceDE w:val="0"/>
        <w:autoSpaceDN w:val="0"/>
        <w:adjustRightInd w:val="0"/>
        <w:spacing w:line="276" w:lineRule="auto"/>
        <w:ind w:left="720"/>
        <w:jc w:val="both"/>
        <w:rPr>
          <w:rFonts w:ascii="Arial Narrow" w:hAnsi="Arial Narrow" w:cs="Arial"/>
        </w:rPr>
      </w:pPr>
    </w:p>
    <w:p w14:paraId="1602F776" w14:textId="679B1DE9" w:rsidR="002A0149" w:rsidRPr="00602BBD" w:rsidRDefault="002A0149" w:rsidP="00602BBD">
      <w:pPr>
        <w:widowControl w:val="0"/>
        <w:tabs>
          <w:tab w:val="left" w:pos="2760"/>
        </w:tabs>
        <w:autoSpaceDE w:val="0"/>
        <w:autoSpaceDN w:val="0"/>
        <w:adjustRightInd w:val="0"/>
        <w:spacing w:line="276" w:lineRule="auto"/>
        <w:ind w:right="-20"/>
        <w:jc w:val="both"/>
        <w:rPr>
          <w:rFonts w:ascii="Arial Narrow" w:hAnsi="Arial Narrow" w:cs="Arial"/>
          <w:b/>
          <w:bCs/>
        </w:rPr>
      </w:pPr>
      <w:r w:rsidRPr="00C51E21">
        <w:rPr>
          <w:rFonts w:ascii="Arial Narrow" w:hAnsi="Arial Narrow" w:cs="Arial"/>
          <w:b/>
          <w:bCs/>
        </w:rPr>
        <w:t>DÉLAI</w:t>
      </w:r>
      <w:r w:rsidRPr="00C51E21">
        <w:rPr>
          <w:rFonts w:ascii="Arial Narrow" w:hAnsi="Arial Narrow" w:cs="Arial"/>
          <w:b/>
          <w:bCs/>
          <w:spacing w:val="7"/>
        </w:rPr>
        <w:t xml:space="preserve"> </w:t>
      </w:r>
      <w:r w:rsidR="00FE45D0" w:rsidRPr="00C51E21">
        <w:rPr>
          <w:rFonts w:ascii="Arial Narrow" w:hAnsi="Arial Narrow" w:cs="Arial"/>
          <w:b/>
          <w:bCs/>
        </w:rPr>
        <w:t>D’EXÉCUTION :</w:t>
      </w:r>
      <w:r w:rsidRPr="00C51E21">
        <w:rPr>
          <w:rFonts w:ascii="Arial Narrow" w:hAnsi="Arial Narrow" w:cs="Arial"/>
          <w:b/>
          <w:bCs/>
        </w:rPr>
        <w:t xml:space="preserve"> </w:t>
      </w:r>
      <w:r w:rsidR="00B16680">
        <w:rPr>
          <w:rFonts w:ascii="Arial Narrow" w:hAnsi="Arial Narrow" w:cs="Arial"/>
          <w:b/>
          <w:bCs/>
        </w:rPr>
        <w:t>3</w:t>
      </w:r>
      <w:r w:rsidR="00BA2450">
        <w:rPr>
          <w:rFonts w:ascii="Arial Narrow" w:hAnsi="Arial Narrow" w:cs="Arial"/>
          <w:b/>
          <w:bCs/>
        </w:rPr>
        <w:t>0 jours</w:t>
      </w:r>
    </w:p>
    <w:p w14:paraId="0ADC28BC" w14:textId="77777777" w:rsidR="002A0149" w:rsidRPr="00C51E21" w:rsidRDefault="002A0149" w:rsidP="008678C1">
      <w:pPr>
        <w:widowControl w:val="0"/>
        <w:tabs>
          <w:tab w:val="left" w:pos="2760"/>
        </w:tabs>
        <w:autoSpaceDE w:val="0"/>
        <w:autoSpaceDN w:val="0"/>
        <w:adjustRightInd w:val="0"/>
        <w:spacing w:line="276" w:lineRule="auto"/>
        <w:ind w:right="-20"/>
        <w:jc w:val="both"/>
        <w:rPr>
          <w:rFonts w:ascii="Arial Narrow" w:hAnsi="Arial Narrow" w:cs="Arial"/>
        </w:rPr>
      </w:pPr>
      <w:r w:rsidRPr="00C51E21">
        <w:rPr>
          <w:rFonts w:ascii="Arial Narrow" w:hAnsi="Arial Narrow" w:cs="Arial"/>
          <w:b/>
          <w:bCs/>
        </w:rPr>
        <w:t xml:space="preserve">MONTANT DE LA LETTRE – </w:t>
      </w:r>
      <w:r w:rsidR="008678C1" w:rsidRPr="00C51E21">
        <w:rPr>
          <w:rFonts w:ascii="Arial Narrow" w:hAnsi="Arial Narrow" w:cs="Arial"/>
          <w:b/>
          <w:bCs/>
        </w:rPr>
        <w:t>COMMANDE EN</w:t>
      </w:r>
      <w:r w:rsidRPr="00C51E21">
        <w:rPr>
          <w:rFonts w:ascii="Arial Narrow" w:hAnsi="Arial Narrow" w:cs="Arial"/>
          <w:b/>
          <w:bCs/>
          <w:spacing w:val="7"/>
        </w:rPr>
        <w:t xml:space="preserve"> </w:t>
      </w:r>
      <w:r w:rsidRPr="00C51E21">
        <w:rPr>
          <w:rFonts w:ascii="Arial Narrow" w:hAnsi="Arial Narrow" w:cs="Arial"/>
          <w:b/>
          <w:bCs/>
        </w:rPr>
        <w:t xml:space="preserve">FCFA </w:t>
      </w:r>
      <w:r w:rsidRPr="00C51E21">
        <w:rPr>
          <w:rFonts w:ascii="Arial Narrow" w:hAnsi="Arial Narrow" w:cs="Arial"/>
        </w:rPr>
        <w:t>:</w:t>
      </w:r>
    </w:p>
    <w:p w14:paraId="3B1376FC" w14:textId="77777777" w:rsidR="002A0149" w:rsidRPr="00C51E21" w:rsidRDefault="002A0149" w:rsidP="002A0149">
      <w:pPr>
        <w:widowControl w:val="0"/>
        <w:tabs>
          <w:tab w:val="left" w:pos="2760"/>
        </w:tabs>
        <w:autoSpaceDE w:val="0"/>
        <w:autoSpaceDN w:val="0"/>
        <w:adjustRightInd w:val="0"/>
        <w:spacing w:line="276" w:lineRule="auto"/>
        <w:ind w:left="107" w:right="-20"/>
        <w:jc w:val="both"/>
        <w:rPr>
          <w:rFonts w:ascii="Arial Narrow" w:hAnsi="Arial Narrow" w:cs="Arial"/>
        </w:rPr>
      </w:pPr>
    </w:p>
    <w:tbl>
      <w:tblPr>
        <w:tblW w:w="0" w:type="auto"/>
        <w:jc w:val="center"/>
        <w:tblLayout w:type="fixed"/>
        <w:tblCellMar>
          <w:left w:w="0" w:type="dxa"/>
          <w:right w:w="0" w:type="dxa"/>
        </w:tblCellMar>
        <w:tblLook w:val="04A0" w:firstRow="1" w:lastRow="0" w:firstColumn="1" w:lastColumn="0" w:noHBand="0" w:noVBand="1"/>
      </w:tblPr>
      <w:tblGrid>
        <w:gridCol w:w="2254"/>
        <w:gridCol w:w="7046"/>
      </w:tblGrid>
      <w:tr w:rsidR="002A0149" w:rsidRPr="00C51E21" w14:paraId="14568BA2" w14:textId="77777777" w:rsidTr="004F0628">
        <w:trPr>
          <w:trHeight w:hRule="exact" w:val="473"/>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74C86E58" w14:textId="77777777" w:rsidR="002A0149" w:rsidRPr="00C51E21" w:rsidRDefault="002A0149" w:rsidP="004F0628">
            <w:pPr>
              <w:widowControl w:val="0"/>
              <w:autoSpaceDE w:val="0"/>
              <w:autoSpaceDN w:val="0"/>
              <w:adjustRightInd w:val="0"/>
              <w:spacing w:before="55" w:line="276" w:lineRule="auto"/>
              <w:ind w:left="20" w:right="-20"/>
              <w:jc w:val="both"/>
              <w:rPr>
                <w:rFonts w:ascii="Arial Narrow" w:hAnsi="Arial Narrow" w:cs="Arial"/>
              </w:rPr>
            </w:pPr>
            <w:r w:rsidRPr="00C51E21">
              <w:rPr>
                <w:rFonts w:ascii="Arial Narrow" w:hAnsi="Arial Narrow" w:cs="Arial"/>
              </w:rPr>
              <w:t>TTC</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483E2D24"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p>
        </w:tc>
      </w:tr>
      <w:tr w:rsidR="002A0149" w:rsidRPr="00C51E21" w14:paraId="005B69F1" w14:textId="77777777" w:rsidTr="004F0628">
        <w:trPr>
          <w:trHeight w:hRule="exact" w:val="455"/>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57377940" w14:textId="77777777" w:rsidR="002A0149" w:rsidRPr="00C51E21" w:rsidRDefault="002A0149" w:rsidP="004F0628">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HTVA</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06337D52"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r w:rsidR="002A0149" w:rsidRPr="00C51E21" w14:paraId="5B82C340" w14:textId="77777777" w:rsidTr="004F0628">
        <w:trPr>
          <w:trHeight w:hRule="exact" w:val="420"/>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4DFBEA0A" w14:textId="0F3B692C" w:rsidR="002A0149" w:rsidRPr="00C51E21" w:rsidRDefault="002A0149" w:rsidP="00D605D9">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AIR</w:t>
            </w:r>
            <w:r w:rsidRPr="00C51E21">
              <w:rPr>
                <w:rFonts w:ascii="Arial Narrow" w:hAnsi="Arial Narrow" w:cs="Arial"/>
                <w:spacing w:val="7"/>
              </w:rPr>
              <w:t xml:space="preserve"> </w:t>
            </w:r>
            <w:r w:rsidRPr="00C51E21">
              <w:rPr>
                <w:rFonts w:ascii="Arial Narrow" w:hAnsi="Arial Narrow" w:cs="Arial"/>
              </w:rPr>
              <w:t>(</w:t>
            </w:r>
            <w:r>
              <w:rPr>
                <w:rFonts w:ascii="Arial Narrow" w:hAnsi="Arial Narrow" w:cs="Arial"/>
              </w:rPr>
              <w:t>5,5%</w:t>
            </w:r>
            <w:r w:rsidR="00BA2450">
              <w:rPr>
                <w:rFonts w:ascii="Arial Narrow" w:hAnsi="Arial Narrow" w:cs="Arial"/>
              </w:rPr>
              <w:t xml:space="preserve"> ou 2,2%</w:t>
            </w:r>
            <w:r w:rsidRPr="00C51E21">
              <w:rPr>
                <w:rFonts w:ascii="Arial Narrow" w:hAnsi="Arial Narrow" w:cs="Arial"/>
              </w:rPr>
              <w:t xml:space="preserve">) </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544E50E8"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r w:rsidR="002A0149" w:rsidRPr="00C51E21" w14:paraId="51603363" w14:textId="77777777" w:rsidTr="004F0628">
        <w:trPr>
          <w:trHeight w:hRule="exact" w:val="473"/>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42894877" w14:textId="77777777" w:rsidR="002A0149" w:rsidRPr="00C51E21" w:rsidRDefault="002A0149" w:rsidP="004F0628">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NET A PERCEVOIR</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27ADCB62"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bl>
    <w:p w14:paraId="72A02D0F" w14:textId="77777777" w:rsidR="002A0149" w:rsidRPr="00C51E21" w:rsidRDefault="002A0149" w:rsidP="002A0149">
      <w:pPr>
        <w:widowControl w:val="0"/>
        <w:tabs>
          <w:tab w:val="left" w:pos="2760"/>
        </w:tabs>
        <w:autoSpaceDE w:val="0"/>
        <w:autoSpaceDN w:val="0"/>
        <w:adjustRightInd w:val="0"/>
        <w:spacing w:line="276" w:lineRule="auto"/>
        <w:ind w:left="107" w:right="-20"/>
        <w:jc w:val="both"/>
        <w:rPr>
          <w:rFonts w:ascii="Arial Narrow" w:hAnsi="Arial Narrow" w:cs="Arial"/>
          <w:b/>
          <w:bCs/>
        </w:rPr>
      </w:pPr>
    </w:p>
    <w:p w14:paraId="05ED9F53" w14:textId="78440195" w:rsidR="002A0149" w:rsidRDefault="002A0149" w:rsidP="002A0149">
      <w:pPr>
        <w:widowControl w:val="0"/>
        <w:tabs>
          <w:tab w:val="left" w:pos="2760"/>
        </w:tabs>
        <w:autoSpaceDE w:val="0"/>
        <w:autoSpaceDN w:val="0"/>
        <w:adjustRightInd w:val="0"/>
        <w:spacing w:line="276" w:lineRule="auto"/>
        <w:ind w:right="-20"/>
        <w:jc w:val="both"/>
        <w:rPr>
          <w:rFonts w:ascii="Arial Narrow" w:hAnsi="Arial Narrow" w:cs="Arial"/>
          <w:iCs/>
        </w:rPr>
      </w:pPr>
      <w:r w:rsidRPr="00C51E21">
        <w:rPr>
          <w:rFonts w:ascii="Arial Narrow" w:hAnsi="Arial Narrow" w:cs="Arial"/>
          <w:b/>
          <w:bCs/>
        </w:rPr>
        <w:t xml:space="preserve">FINANCEMENT </w:t>
      </w:r>
      <w:r w:rsidRPr="00C51E21">
        <w:rPr>
          <w:rFonts w:ascii="Arial Narrow" w:hAnsi="Arial Narrow" w:cs="Arial"/>
        </w:rPr>
        <w:t>:</w:t>
      </w:r>
      <w:r w:rsidRPr="00C51E21">
        <w:rPr>
          <w:rFonts w:ascii="Arial Narrow" w:hAnsi="Arial Narrow" w:cs="Arial"/>
          <w:spacing w:val="7"/>
        </w:rPr>
        <w:t xml:space="preserve"> BUDGET</w:t>
      </w:r>
      <w:r>
        <w:rPr>
          <w:rFonts w:ascii="Arial Narrow" w:hAnsi="Arial Narrow" w:cs="Arial"/>
          <w:spacing w:val="7"/>
        </w:rPr>
        <w:t xml:space="preserve"> DU CONSEIL REGIONAL DE L’EST</w:t>
      </w:r>
      <w:r w:rsidR="008678C1">
        <w:rPr>
          <w:rFonts w:ascii="Arial Narrow" w:hAnsi="Arial Narrow" w:cs="Arial"/>
          <w:iCs/>
        </w:rPr>
        <w:t xml:space="preserve">, </w:t>
      </w:r>
      <w:r w:rsidR="00CF090D">
        <w:rPr>
          <w:rFonts w:ascii="Arial Narrow" w:hAnsi="Arial Narrow" w:cs="Arial"/>
          <w:iCs/>
        </w:rPr>
        <w:t>Ligne FEICOM, Ex</w:t>
      </w:r>
      <w:r w:rsidRPr="00C51E21">
        <w:rPr>
          <w:rFonts w:ascii="Arial Narrow" w:hAnsi="Arial Narrow" w:cs="Arial"/>
          <w:iCs/>
        </w:rPr>
        <w:t xml:space="preserve">ercice </w:t>
      </w:r>
      <w:r>
        <w:rPr>
          <w:rFonts w:ascii="Arial Narrow" w:hAnsi="Arial Narrow" w:cs="Arial"/>
          <w:iCs/>
        </w:rPr>
        <w:t>202</w:t>
      </w:r>
      <w:r w:rsidR="00CF090D">
        <w:rPr>
          <w:rFonts w:ascii="Arial Narrow" w:hAnsi="Arial Narrow" w:cs="Arial"/>
          <w:iCs/>
        </w:rPr>
        <w:t>4.</w:t>
      </w:r>
    </w:p>
    <w:p w14:paraId="0805E4D5" w14:textId="77777777" w:rsidR="002A0149" w:rsidRDefault="002A0149" w:rsidP="002A0149">
      <w:pPr>
        <w:widowControl w:val="0"/>
        <w:tabs>
          <w:tab w:val="left" w:pos="2760"/>
        </w:tabs>
        <w:autoSpaceDE w:val="0"/>
        <w:autoSpaceDN w:val="0"/>
        <w:adjustRightInd w:val="0"/>
        <w:spacing w:line="276" w:lineRule="auto"/>
        <w:ind w:right="-20"/>
        <w:jc w:val="both"/>
        <w:rPr>
          <w:rFonts w:ascii="Arial Narrow" w:hAnsi="Arial Narrow" w:cs="Arial"/>
          <w:iCs/>
        </w:rPr>
      </w:pPr>
    </w:p>
    <w:p w14:paraId="5E4090E8" w14:textId="77777777" w:rsidR="002A0149" w:rsidRPr="00C51E21" w:rsidRDefault="002A0149" w:rsidP="002A0149">
      <w:pPr>
        <w:widowControl w:val="0"/>
        <w:autoSpaceDE w:val="0"/>
        <w:autoSpaceDN w:val="0"/>
        <w:adjustRightInd w:val="0"/>
        <w:spacing w:line="360" w:lineRule="auto"/>
        <w:jc w:val="both"/>
        <w:rPr>
          <w:rFonts w:ascii="Arial Narrow" w:hAnsi="Arial Narrow" w:cs="Arial"/>
        </w:rPr>
      </w:pPr>
    </w:p>
    <w:p w14:paraId="6E03FFE0"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0288" behindDoc="1" locked="0" layoutInCell="1" allowOverlap="1" wp14:anchorId="29EA013C" wp14:editId="113E2D99">
                <wp:simplePos x="0" y="0"/>
                <wp:positionH relativeFrom="page">
                  <wp:posOffset>4487545</wp:posOffset>
                </wp:positionH>
                <wp:positionV relativeFrom="paragraph">
                  <wp:posOffset>142875</wp:posOffset>
                </wp:positionV>
                <wp:extent cx="1355725" cy="0"/>
                <wp:effectExtent l="10795" t="8255" r="5080" b="10795"/>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10C8E2" id="Forme libr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SOUSCRITE, </w:t>
      </w:r>
      <w:r w:rsidRPr="00C51E21">
        <w:rPr>
          <w:rFonts w:ascii="Arial Narrow" w:hAnsi="Arial Narrow" w:cs="Arial"/>
        </w:rPr>
        <w:t>LE</w:t>
      </w:r>
    </w:p>
    <w:p w14:paraId="2A7C2E49"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1312" behindDoc="1" locked="0" layoutInCell="1" allowOverlap="1" wp14:anchorId="1967EF0C" wp14:editId="434A5622">
                <wp:simplePos x="0" y="0"/>
                <wp:positionH relativeFrom="page">
                  <wp:posOffset>4487545</wp:posOffset>
                </wp:positionH>
                <wp:positionV relativeFrom="paragraph">
                  <wp:posOffset>118745</wp:posOffset>
                </wp:positionV>
                <wp:extent cx="1355725" cy="0"/>
                <wp:effectExtent l="10795" t="8255" r="5080" b="10795"/>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8DE4AA" id="Forme libr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SIGNÉE, </w:t>
      </w:r>
      <w:r w:rsidRPr="00C51E21">
        <w:rPr>
          <w:rFonts w:ascii="Arial Narrow" w:hAnsi="Arial Narrow" w:cs="Arial"/>
        </w:rPr>
        <w:t>LE</w:t>
      </w:r>
    </w:p>
    <w:p w14:paraId="79086E5F"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2336" behindDoc="1" locked="0" layoutInCell="1" allowOverlap="1" wp14:anchorId="15D727BA" wp14:editId="7A1BC815">
                <wp:simplePos x="0" y="0"/>
                <wp:positionH relativeFrom="page">
                  <wp:posOffset>4487545</wp:posOffset>
                </wp:positionH>
                <wp:positionV relativeFrom="paragraph">
                  <wp:posOffset>118745</wp:posOffset>
                </wp:positionV>
                <wp:extent cx="1355725" cy="0"/>
                <wp:effectExtent l="10795" t="13335" r="5080" b="5715"/>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E0EFB" id="Forme libr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NOTIFIÉE, </w:t>
      </w:r>
      <w:r w:rsidRPr="00C51E21">
        <w:rPr>
          <w:rFonts w:ascii="Arial Narrow" w:hAnsi="Arial Narrow" w:cs="Arial"/>
        </w:rPr>
        <w:t>LE</w:t>
      </w:r>
    </w:p>
    <w:p w14:paraId="537F3A22" w14:textId="77777777" w:rsidR="002A0149"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3360" behindDoc="1" locked="0" layoutInCell="1" allowOverlap="1" wp14:anchorId="16D7D2B4" wp14:editId="70BB0DA4">
                <wp:simplePos x="0" y="0"/>
                <wp:positionH relativeFrom="page">
                  <wp:posOffset>4486910</wp:posOffset>
                </wp:positionH>
                <wp:positionV relativeFrom="paragraph">
                  <wp:posOffset>118745</wp:posOffset>
                </wp:positionV>
                <wp:extent cx="1356360" cy="0"/>
                <wp:effectExtent l="10160" t="8890" r="5080" b="1016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0264F8" id="Forme libre 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" filled="f" strokecolor="#221f1f" strokeweight=".5pt">
                <v:path arrowok="t" o:connecttype="custom" o:connectlocs="0,0;1356360,0" o:connectangles="0,0"/>
                <w10:wrap anchorx="page"/>
              </v:polyline>
            </w:pict>
          </mc:Fallback>
        </mc:AlternateContent>
      </w:r>
      <w:r w:rsidRPr="00C51E21">
        <w:rPr>
          <w:rFonts w:ascii="Arial Narrow" w:hAnsi="Arial Narrow" w:cs="Arial"/>
        </w:rPr>
        <w:t>ENREGISTR</w:t>
      </w:r>
      <w:r>
        <w:rPr>
          <w:rFonts w:ascii="Arial Narrow" w:hAnsi="Arial Narrow" w:cs="Arial"/>
        </w:rPr>
        <w:t xml:space="preserve">ÉE, </w:t>
      </w:r>
      <w:r w:rsidRPr="00C51E21">
        <w:rPr>
          <w:rFonts w:ascii="Arial Narrow" w:hAnsi="Arial Narrow" w:cs="Arial"/>
        </w:rPr>
        <w:t>LE</w:t>
      </w:r>
    </w:p>
    <w:p w14:paraId="52E5FB80" w14:textId="77777777" w:rsidR="002A0149" w:rsidRDefault="002A0149" w:rsidP="002A0149">
      <w:pPr>
        <w:jc w:val="both"/>
        <w:rPr>
          <w:rFonts w:ascii="Arial Narrow" w:hAnsi="Arial Narrow" w:cs="Arial"/>
        </w:rPr>
      </w:pPr>
    </w:p>
    <w:p w14:paraId="5BEE2C79" w14:textId="77777777" w:rsidR="002A0149" w:rsidRDefault="002A0149" w:rsidP="002A0149">
      <w:pPr>
        <w:jc w:val="both"/>
        <w:rPr>
          <w:rFonts w:ascii="Arial Narrow" w:hAnsi="Arial Narrow" w:cs="Arial"/>
        </w:rPr>
      </w:pPr>
    </w:p>
    <w:p w14:paraId="5B2D0907" w14:textId="77777777" w:rsidR="002A0149" w:rsidRDefault="002A0149" w:rsidP="002A0149">
      <w:pPr>
        <w:jc w:val="both"/>
        <w:rPr>
          <w:rFonts w:ascii="Arial Narrow" w:hAnsi="Arial Narrow" w:cs="Arial"/>
        </w:rPr>
      </w:pPr>
    </w:p>
    <w:p w14:paraId="69C04109" w14:textId="77777777" w:rsidR="002A0149" w:rsidRDefault="002A0149" w:rsidP="002A0149">
      <w:pPr>
        <w:jc w:val="both"/>
        <w:rPr>
          <w:rFonts w:ascii="Arial Narrow" w:hAnsi="Arial Narrow" w:cs="Arial"/>
        </w:rPr>
      </w:pPr>
    </w:p>
    <w:p w14:paraId="0F8BDAE7" w14:textId="77777777" w:rsidR="002A0149" w:rsidRDefault="002A0149" w:rsidP="002A0149">
      <w:pPr>
        <w:jc w:val="both"/>
        <w:rPr>
          <w:rFonts w:ascii="Arial Narrow" w:hAnsi="Arial Narrow" w:cs="Arial"/>
        </w:rPr>
      </w:pPr>
    </w:p>
    <w:p w14:paraId="0359813A" w14:textId="77777777" w:rsidR="002A0149" w:rsidRDefault="002A0149" w:rsidP="002A0149">
      <w:pPr>
        <w:jc w:val="both"/>
        <w:rPr>
          <w:rFonts w:ascii="Arial Narrow" w:hAnsi="Arial Narrow" w:cs="Arial"/>
        </w:rPr>
      </w:pPr>
    </w:p>
    <w:p w14:paraId="1BBF2F1E" w14:textId="77777777" w:rsidR="002A0149" w:rsidRPr="00C51E21" w:rsidRDefault="002A0149" w:rsidP="002A0149">
      <w:pPr>
        <w:jc w:val="both"/>
        <w:rPr>
          <w:rFonts w:ascii="Arial Narrow" w:hAnsi="Arial Narrow" w:cs="Arial"/>
        </w:rPr>
      </w:pPr>
      <w:r w:rsidRPr="00C51E21">
        <w:rPr>
          <w:rFonts w:ascii="Arial Narrow" w:hAnsi="Arial Narrow" w:cs="Arial"/>
        </w:rPr>
        <w:t>ENTRE :</w:t>
      </w:r>
    </w:p>
    <w:p w14:paraId="107F4959" w14:textId="77777777" w:rsidR="002A0149" w:rsidRPr="00C51E21" w:rsidRDefault="002A0149" w:rsidP="002A0149">
      <w:pPr>
        <w:jc w:val="both"/>
        <w:rPr>
          <w:rFonts w:ascii="Arial Narrow" w:hAnsi="Arial Narrow" w:cs="Arial"/>
        </w:rPr>
      </w:pPr>
    </w:p>
    <w:p w14:paraId="7E2D9EB0" w14:textId="77777777" w:rsidR="002A0149" w:rsidRPr="00C51E21" w:rsidRDefault="002A0149" w:rsidP="002A0149">
      <w:pPr>
        <w:jc w:val="both"/>
        <w:rPr>
          <w:rFonts w:ascii="Arial Narrow" w:hAnsi="Arial Narrow" w:cs="Arial"/>
        </w:rPr>
      </w:pPr>
    </w:p>
    <w:p w14:paraId="372DD174" w14:textId="77777777" w:rsidR="002A0149" w:rsidRPr="00D17D72" w:rsidRDefault="002A0149" w:rsidP="002A0149">
      <w:pPr>
        <w:jc w:val="both"/>
        <w:rPr>
          <w:rFonts w:ascii="Arial Narrow" w:hAnsi="Arial Narrow" w:cs="Arial"/>
          <w:b/>
        </w:rPr>
      </w:pPr>
      <w:r>
        <w:rPr>
          <w:rFonts w:ascii="Arial Narrow" w:hAnsi="Arial Narrow" w:cs="Arial"/>
          <w:b/>
        </w:rPr>
        <w:t>L’ETAT DU CAMEROUN représenté par le Président du Conseil Régional de l’Est</w:t>
      </w:r>
      <w:r w:rsidR="00FE45D0">
        <w:rPr>
          <w:rFonts w:ascii="Arial Narrow" w:hAnsi="Arial Narrow" w:cs="Arial"/>
          <w:b/>
        </w:rPr>
        <w:t>,</w:t>
      </w:r>
    </w:p>
    <w:p w14:paraId="73C9315E" w14:textId="77777777" w:rsidR="002A0149" w:rsidRPr="00D17D72" w:rsidRDefault="002A0149" w:rsidP="002A0149">
      <w:pPr>
        <w:jc w:val="both"/>
        <w:rPr>
          <w:rFonts w:ascii="Arial Narrow" w:hAnsi="Arial Narrow" w:cs="Arial"/>
          <w:b/>
        </w:rPr>
      </w:pPr>
    </w:p>
    <w:p w14:paraId="0877E860" w14:textId="77777777" w:rsidR="002A0149" w:rsidRPr="00C51E21" w:rsidRDefault="002A0149" w:rsidP="002A0149">
      <w:pPr>
        <w:tabs>
          <w:tab w:val="left" w:pos="7365"/>
        </w:tabs>
        <w:jc w:val="both"/>
        <w:rPr>
          <w:rFonts w:ascii="Arial Narrow" w:hAnsi="Arial Narrow" w:cs="Arial"/>
        </w:rPr>
      </w:pPr>
      <w:r>
        <w:rPr>
          <w:rFonts w:ascii="Arial Narrow" w:hAnsi="Arial Narrow" w:cs="Arial"/>
        </w:rPr>
        <w:t>B.P : 507 Bertoua, Tél : 222 24 19 32</w:t>
      </w:r>
      <w:r w:rsidRPr="00C51E21">
        <w:rPr>
          <w:rFonts w:ascii="Arial Narrow" w:hAnsi="Arial Narrow" w:cs="Arial"/>
        </w:rPr>
        <w:t xml:space="preserve">, </w:t>
      </w:r>
      <w:r w:rsidRPr="00C51E21">
        <w:rPr>
          <w:rFonts w:ascii="Arial Narrow" w:hAnsi="Arial Narrow" w:cs="Arial"/>
        </w:rPr>
        <w:tab/>
      </w:r>
    </w:p>
    <w:p w14:paraId="7B1A5CD9" w14:textId="77777777" w:rsidR="002A0149" w:rsidRPr="00C51E21" w:rsidRDefault="002A0149" w:rsidP="002A0149">
      <w:pPr>
        <w:jc w:val="both"/>
        <w:rPr>
          <w:rFonts w:ascii="Arial Narrow" w:hAnsi="Arial Narrow" w:cs="Arial"/>
        </w:rPr>
      </w:pPr>
    </w:p>
    <w:p w14:paraId="3D68F6F4" w14:textId="77777777" w:rsidR="002A0149" w:rsidRPr="00C51E21" w:rsidRDefault="002A0149" w:rsidP="002A0149">
      <w:pPr>
        <w:tabs>
          <w:tab w:val="left" w:pos="-720"/>
          <w:tab w:val="left" w:pos="0"/>
        </w:tabs>
        <w:suppressAutoHyphens/>
        <w:spacing w:line="276" w:lineRule="auto"/>
        <w:ind w:left="720" w:hanging="720"/>
        <w:jc w:val="both"/>
        <w:rPr>
          <w:rFonts w:ascii="Arial Narrow" w:hAnsi="Arial Narrow" w:cs="Arial"/>
        </w:rPr>
      </w:pPr>
      <w:r w:rsidRPr="00C51E21">
        <w:rPr>
          <w:rFonts w:ascii="Arial Narrow" w:hAnsi="Arial Narrow" w:cs="Arial"/>
        </w:rPr>
        <w:t>Ci-après désigné :</w:t>
      </w:r>
    </w:p>
    <w:p w14:paraId="7ED6CDDF" w14:textId="77777777" w:rsidR="002A0149" w:rsidRPr="00C51E21" w:rsidRDefault="002A0149" w:rsidP="002A0149">
      <w:pPr>
        <w:tabs>
          <w:tab w:val="left" w:pos="-720"/>
          <w:tab w:val="left" w:pos="0"/>
        </w:tabs>
        <w:suppressAutoHyphens/>
        <w:spacing w:line="276" w:lineRule="auto"/>
        <w:ind w:left="720" w:hanging="720"/>
        <w:jc w:val="both"/>
        <w:rPr>
          <w:rFonts w:ascii="Arial Narrow" w:hAnsi="Arial Narrow" w:cs="Arial"/>
        </w:rPr>
      </w:pPr>
    </w:p>
    <w:p w14:paraId="11A4DF0C" w14:textId="77777777" w:rsidR="002A0149" w:rsidRPr="00C51E21" w:rsidRDefault="002A0149" w:rsidP="002A0149">
      <w:pPr>
        <w:tabs>
          <w:tab w:val="left" w:pos="-720"/>
        </w:tabs>
        <w:suppressAutoHyphens/>
        <w:spacing w:line="276" w:lineRule="auto"/>
        <w:jc w:val="both"/>
        <w:rPr>
          <w:rFonts w:ascii="Arial Narrow" w:hAnsi="Arial Narrow" w:cs="Arial"/>
        </w:rPr>
      </w:pPr>
    </w:p>
    <w:p w14:paraId="7D0D8CB9"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b/>
          <w:bCs/>
        </w:rPr>
        <w:t xml:space="preserve">« LE MAITRE D’OUVRAGE », </w:t>
      </w:r>
      <w:r w:rsidRPr="00C51E21">
        <w:rPr>
          <w:rFonts w:ascii="Arial Narrow" w:hAnsi="Arial Narrow" w:cs="Arial"/>
        </w:rPr>
        <w:t xml:space="preserve">D'UNE PART  </w:t>
      </w:r>
    </w:p>
    <w:p w14:paraId="0BDC8C59" w14:textId="77777777" w:rsidR="002A0149" w:rsidRPr="00C51E21" w:rsidRDefault="002A0149" w:rsidP="002A0149">
      <w:pPr>
        <w:tabs>
          <w:tab w:val="left" w:pos="-720"/>
          <w:tab w:val="left" w:pos="6345"/>
        </w:tabs>
        <w:suppressAutoHyphens/>
        <w:spacing w:line="276" w:lineRule="auto"/>
        <w:jc w:val="both"/>
        <w:rPr>
          <w:rFonts w:ascii="Arial Narrow" w:hAnsi="Arial Narrow" w:cs="Arial"/>
        </w:rPr>
      </w:pPr>
      <w:r w:rsidRPr="00C51E21">
        <w:rPr>
          <w:rFonts w:ascii="Arial Narrow" w:hAnsi="Arial Narrow" w:cs="Arial"/>
        </w:rPr>
        <w:tab/>
      </w:r>
    </w:p>
    <w:p w14:paraId="2700DE9E"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ET</w:t>
      </w:r>
      <w:r w:rsidRPr="00C51E21">
        <w:rPr>
          <w:rFonts w:ascii="Arial Narrow" w:hAnsi="Arial Narrow" w:cs="Arial"/>
        </w:rPr>
        <w:tab/>
      </w:r>
    </w:p>
    <w:p w14:paraId="67691449"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xml:space="preserve"> </w:t>
      </w:r>
    </w:p>
    <w:p w14:paraId="453C19E6" w14:textId="77777777" w:rsidR="002A0149" w:rsidRPr="00C51E21" w:rsidRDefault="002A0149" w:rsidP="002A0149">
      <w:pPr>
        <w:tabs>
          <w:tab w:val="left" w:pos="-720"/>
        </w:tabs>
        <w:suppressAutoHyphens/>
        <w:spacing w:line="276" w:lineRule="auto"/>
        <w:jc w:val="both"/>
        <w:rPr>
          <w:rFonts w:ascii="Arial Narrow" w:hAnsi="Arial Narrow" w:cs="Arial"/>
        </w:rPr>
      </w:pPr>
    </w:p>
    <w:p w14:paraId="2DBA5D2E"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LA SOCIÉTÉ : ………………………………………………………………………………</w:t>
      </w:r>
    </w:p>
    <w:p w14:paraId="61957245"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3D4DA2A0"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66649AA1"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xml:space="preserve">BP : …………………………………………………………………………………. </w:t>
      </w:r>
    </w:p>
    <w:p w14:paraId="3C8D0FC5"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0AA2C705"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TEL.</w:t>
      </w:r>
      <w:r w:rsidR="00FE45D0" w:rsidRPr="00C51E21">
        <w:rPr>
          <w:rFonts w:ascii="Arial Narrow" w:hAnsi="Arial Narrow" w:cs="Arial"/>
        </w:rPr>
        <w:t xml:space="preserve"> :  …</w:t>
      </w:r>
      <w:r w:rsidRPr="00C51E21">
        <w:rPr>
          <w:rFonts w:ascii="Arial Narrow" w:hAnsi="Arial Narrow" w:cs="Arial"/>
        </w:rPr>
        <w:t>………………………………………… ……………………………</w:t>
      </w:r>
      <w:r w:rsidR="00FE45D0" w:rsidRPr="00C51E21">
        <w:rPr>
          <w:rFonts w:ascii="Arial Narrow" w:hAnsi="Arial Narrow" w:cs="Arial"/>
        </w:rPr>
        <w:t>……</w:t>
      </w:r>
      <w:r w:rsidRPr="00C51E21">
        <w:rPr>
          <w:rFonts w:ascii="Arial Narrow" w:hAnsi="Arial Narrow" w:cs="Arial"/>
        </w:rPr>
        <w:t>.</w:t>
      </w:r>
    </w:p>
    <w:p w14:paraId="21B9C51D"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6ECBA926"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FAX : …………………</w:t>
      </w:r>
      <w:r w:rsidR="00FE45D0" w:rsidRPr="00C51E21">
        <w:rPr>
          <w:rFonts w:ascii="Arial Narrow" w:hAnsi="Arial Narrow" w:cs="Arial"/>
        </w:rPr>
        <w:t>……</w:t>
      </w:r>
      <w:r w:rsidRPr="00C51E21">
        <w:rPr>
          <w:rFonts w:ascii="Arial Narrow" w:hAnsi="Arial Narrow" w:cs="Arial"/>
        </w:rPr>
        <w:t>………………………………………………………</w:t>
      </w:r>
    </w:p>
    <w:p w14:paraId="1624F8D0"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236A0D85"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Représentée par :   ……………………………………………………………………</w:t>
      </w:r>
    </w:p>
    <w:p w14:paraId="36956582"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1C63FCED" w14:textId="77777777" w:rsidR="002A0149" w:rsidRDefault="00602BBD" w:rsidP="002A0149">
      <w:pPr>
        <w:tabs>
          <w:tab w:val="left" w:pos="-720"/>
        </w:tabs>
        <w:suppressAutoHyphens/>
        <w:spacing w:line="276" w:lineRule="auto"/>
        <w:jc w:val="both"/>
        <w:rPr>
          <w:rFonts w:ascii="Arial Narrow" w:hAnsi="Arial Narrow" w:cs="Arial"/>
        </w:rPr>
      </w:pPr>
      <w:r>
        <w:rPr>
          <w:rFonts w:ascii="Arial Narrow" w:hAnsi="Arial Narrow" w:cs="Arial"/>
        </w:rPr>
        <w:t>Ci-après désignée :</w:t>
      </w:r>
    </w:p>
    <w:p w14:paraId="42EADBA0" w14:textId="77777777" w:rsidR="00602BBD" w:rsidRPr="00C51E21" w:rsidRDefault="00602BBD" w:rsidP="002A0149">
      <w:pPr>
        <w:tabs>
          <w:tab w:val="left" w:pos="-720"/>
        </w:tabs>
        <w:suppressAutoHyphens/>
        <w:spacing w:line="276" w:lineRule="auto"/>
        <w:jc w:val="both"/>
        <w:rPr>
          <w:rFonts w:ascii="Arial Narrow" w:hAnsi="Arial Narrow" w:cs="Arial"/>
        </w:rPr>
      </w:pPr>
    </w:p>
    <w:p w14:paraId="46F8668F"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w:t>
      </w:r>
      <w:r w:rsidRPr="00C51E21">
        <w:rPr>
          <w:rFonts w:ascii="Arial Narrow" w:hAnsi="Arial Narrow" w:cs="Arial"/>
          <w:b/>
          <w:bCs/>
        </w:rPr>
        <w:t>LE FOURNISSEUR »</w:t>
      </w:r>
      <w:r w:rsidRPr="00C51E21">
        <w:rPr>
          <w:rFonts w:ascii="Arial Narrow" w:hAnsi="Arial Narrow" w:cs="Arial"/>
        </w:rPr>
        <w:t>, D'AUTRE PART</w:t>
      </w:r>
    </w:p>
    <w:p w14:paraId="42836932" w14:textId="77777777" w:rsidR="00940867" w:rsidRDefault="00940867" w:rsidP="00940867">
      <w:pPr>
        <w:tabs>
          <w:tab w:val="left" w:pos="-720"/>
          <w:tab w:val="left" w:pos="1067"/>
        </w:tabs>
        <w:suppressAutoHyphens/>
        <w:spacing w:line="276" w:lineRule="auto"/>
        <w:jc w:val="both"/>
        <w:rPr>
          <w:rFonts w:ascii="Arial Narrow" w:hAnsi="Arial Narrow" w:cs="Arial"/>
        </w:rPr>
      </w:pPr>
    </w:p>
    <w:p w14:paraId="4667768F" w14:textId="77777777" w:rsidR="002A0149" w:rsidRDefault="002A0149" w:rsidP="00940867">
      <w:pPr>
        <w:tabs>
          <w:tab w:val="left" w:pos="-720"/>
          <w:tab w:val="left" w:pos="1067"/>
        </w:tabs>
        <w:suppressAutoHyphens/>
        <w:spacing w:line="276" w:lineRule="auto"/>
        <w:jc w:val="both"/>
        <w:rPr>
          <w:rFonts w:ascii="Arial Narrow" w:hAnsi="Arial Narrow" w:cs="Arial"/>
        </w:rPr>
      </w:pPr>
      <w:r w:rsidRPr="00C51E21">
        <w:rPr>
          <w:rFonts w:ascii="Arial Narrow" w:hAnsi="Arial Narrow" w:cs="Arial"/>
        </w:rPr>
        <w:t>L A ÉTÉ CONVENU ET ARRÊTE CE QUI SUIT :</w:t>
      </w:r>
    </w:p>
    <w:p w14:paraId="0A3C2C29" w14:textId="77777777" w:rsidR="009D548D" w:rsidRDefault="009D548D">
      <w:pPr>
        <w:spacing w:after="160" w:line="259" w:lineRule="auto"/>
        <w:rPr>
          <w:rFonts w:ascii="Arial Narrow" w:hAnsi="Arial Narrow" w:cs="Arial"/>
        </w:rPr>
      </w:pPr>
      <w:r>
        <w:rPr>
          <w:rFonts w:ascii="Arial Narrow" w:hAnsi="Arial Narrow" w:cs="Arial"/>
        </w:rPr>
        <w:br w:type="page"/>
      </w:r>
    </w:p>
    <w:p w14:paraId="4176DD10" w14:textId="77777777" w:rsidR="002A0149" w:rsidRPr="00B44EAB" w:rsidRDefault="002A0149" w:rsidP="002A0149">
      <w:pPr>
        <w:pStyle w:val="Retraitcorpsdetexte"/>
        <w:spacing w:line="276" w:lineRule="auto"/>
        <w:ind w:left="0" w:firstLine="0"/>
        <w:jc w:val="center"/>
        <w:rPr>
          <w:rFonts w:ascii="Arial Narrow" w:hAnsi="Arial Narrow" w:cs="Arial"/>
          <w:b/>
          <w:bCs/>
          <w:lang w:val="fr-FR"/>
        </w:rPr>
      </w:pPr>
      <w:r w:rsidRPr="00B44EAB">
        <w:rPr>
          <w:rFonts w:ascii="Arial Narrow" w:hAnsi="Arial Narrow" w:cs="Arial"/>
          <w:b/>
          <w:bCs/>
          <w:lang w:val="fr-FR"/>
        </w:rPr>
        <w:lastRenderedPageBreak/>
        <w:t>TABLE DES MATIÈRES</w:t>
      </w:r>
    </w:p>
    <w:p w14:paraId="080B832F" w14:textId="77777777" w:rsidR="008E0EDD" w:rsidRPr="008E0EDD" w:rsidRDefault="002A0149" w:rsidP="008E0EDD">
      <w:pPr>
        <w:pStyle w:val="TM1"/>
        <w:rPr>
          <w:rFonts w:asciiTheme="minorHAnsi" w:eastAsiaTheme="minorEastAsia" w:hAnsiTheme="minorHAnsi" w:cstheme="minorBidi"/>
          <w:b w:val="0"/>
          <w:bCs w:val="0"/>
          <w:iCs w:val="0"/>
          <w:sz w:val="22"/>
          <w:szCs w:val="22"/>
        </w:rPr>
      </w:pPr>
      <w:r w:rsidRPr="00290DA4">
        <w:rPr>
          <w:rFonts w:cs="Arial"/>
        </w:rPr>
        <w:fldChar w:fldCharType="begin"/>
      </w:r>
      <w:r w:rsidRPr="00290DA4">
        <w:rPr>
          <w:rFonts w:cs="Arial"/>
        </w:rPr>
        <w:instrText xml:space="preserve"> TOC \o "1-3" \h \z \u </w:instrText>
      </w:r>
      <w:r w:rsidRPr="00290DA4">
        <w:rPr>
          <w:rFonts w:cs="Arial"/>
        </w:rPr>
        <w:fldChar w:fldCharType="separate"/>
      </w:r>
    </w:p>
    <w:p w14:paraId="3CB469C8" w14:textId="2C13F141"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5" w:history="1">
        <w:r w:rsidRPr="008E0EDD">
          <w:rPr>
            <w:rStyle w:val="Lienhypertexte"/>
            <w:rFonts w:cs="Arial"/>
            <w:sz w:val="20"/>
            <w:szCs w:val="20"/>
            <w:lang w:val="fr-FR"/>
          </w:rPr>
          <w:t>ARTICLE 1</w:t>
        </w:r>
        <w:r w:rsidRPr="008E0EDD">
          <w:rPr>
            <w:rStyle w:val="Lienhypertexte"/>
            <w:rFonts w:cs="Arial"/>
            <w:sz w:val="20"/>
            <w:szCs w:val="20"/>
            <w:vertAlign w:val="superscript"/>
            <w:lang w:val="fr-FR"/>
          </w:rPr>
          <w:t>er</w:t>
        </w:r>
        <w:r w:rsidRPr="008E0EDD">
          <w:rPr>
            <w:rStyle w:val="Lienhypertexte"/>
            <w:rFonts w:cs="Arial"/>
            <w:sz w:val="20"/>
            <w:szCs w:val="20"/>
            <w:lang w:val="fr-FR"/>
          </w:rPr>
          <w:t xml:space="preserve"> -   OBJET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_Toc165984465 \h </w:instrText>
        </w:r>
        <w:r w:rsidRPr="008E0EDD">
          <w:rPr>
            <w:webHidden/>
            <w:sz w:val="20"/>
            <w:szCs w:val="20"/>
          </w:rPr>
        </w:r>
        <w:r w:rsidRPr="008E0EDD">
          <w:rPr>
            <w:webHidden/>
            <w:sz w:val="20"/>
            <w:szCs w:val="20"/>
          </w:rPr>
          <w:fldChar w:fldCharType="separate"/>
        </w:r>
        <w:r w:rsidR="002C37C4">
          <w:rPr>
            <w:webHidden/>
            <w:sz w:val="20"/>
            <w:szCs w:val="20"/>
          </w:rPr>
          <w:t>25</w:t>
        </w:r>
        <w:r w:rsidRPr="008E0EDD">
          <w:rPr>
            <w:webHidden/>
            <w:sz w:val="20"/>
            <w:szCs w:val="20"/>
          </w:rPr>
          <w:fldChar w:fldCharType="end"/>
        </w:r>
      </w:hyperlink>
    </w:p>
    <w:p w14:paraId="704AF0F9" w14:textId="6BE89AA3"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6" w:history="1">
        <w:r w:rsidRPr="008E0EDD">
          <w:rPr>
            <w:rStyle w:val="Lienhypertexte"/>
            <w:rFonts w:cs="Arial"/>
            <w:sz w:val="20"/>
            <w:szCs w:val="20"/>
            <w:lang w:val="fr-FR"/>
          </w:rPr>
          <w:t>ARTICLE 2 - PASSATION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_Toc165984466 \h </w:instrText>
        </w:r>
        <w:r w:rsidRPr="008E0EDD">
          <w:rPr>
            <w:webHidden/>
            <w:sz w:val="20"/>
            <w:szCs w:val="20"/>
          </w:rPr>
        </w:r>
        <w:r w:rsidRPr="008E0EDD">
          <w:rPr>
            <w:webHidden/>
            <w:sz w:val="20"/>
            <w:szCs w:val="20"/>
          </w:rPr>
          <w:fldChar w:fldCharType="separate"/>
        </w:r>
        <w:r w:rsidR="002C37C4">
          <w:rPr>
            <w:webHidden/>
            <w:sz w:val="20"/>
            <w:szCs w:val="20"/>
          </w:rPr>
          <w:t>25</w:t>
        </w:r>
        <w:r w:rsidRPr="008E0EDD">
          <w:rPr>
            <w:webHidden/>
            <w:sz w:val="20"/>
            <w:szCs w:val="20"/>
          </w:rPr>
          <w:fldChar w:fldCharType="end"/>
        </w:r>
      </w:hyperlink>
    </w:p>
    <w:p w14:paraId="060B8010" w14:textId="5AA4722D"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7" w:history="1">
        <w:r w:rsidRPr="008E0EDD">
          <w:rPr>
            <w:rStyle w:val="Lienhypertexte"/>
            <w:rFonts w:cs="Arial"/>
            <w:sz w:val="20"/>
            <w:szCs w:val="20"/>
            <w:lang w:val="fr-FR"/>
          </w:rPr>
          <w:t>ARTICLE 3 - PIÈCES CONSTITUTIVES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_Toc165984467 \h </w:instrText>
        </w:r>
        <w:r w:rsidRPr="008E0EDD">
          <w:rPr>
            <w:webHidden/>
            <w:sz w:val="20"/>
            <w:szCs w:val="20"/>
          </w:rPr>
        </w:r>
        <w:r w:rsidRPr="008E0EDD">
          <w:rPr>
            <w:webHidden/>
            <w:sz w:val="20"/>
            <w:szCs w:val="20"/>
          </w:rPr>
          <w:fldChar w:fldCharType="separate"/>
        </w:r>
        <w:r w:rsidR="002C37C4">
          <w:rPr>
            <w:webHidden/>
            <w:sz w:val="20"/>
            <w:szCs w:val="20"/>
          </w:rPr>
          <w:t>25</w:t>
        </w:r>
        <w:r w:rsidRPr="008E0EDD">
          <w:rPr>
            <w:webHidden/>
            <w:sz w:val="20"/>
            <w:szCs w:val="20"/>
          </w:rPr>
          <w:fldChar w:fldCharType="end"/>
        </w:r>
      </w:hyperlink>
    </w:p>
    <w:p w14:paraId="023CA62E" w14:textId="7F1D2E29"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8" w:history="1">
        <w:r w:rsidRPr="008E0EDD">
          <w:rPr>
            <w:rStyle w:val="Lienhypertexte"/>
            <w:rFonts w:cs="Arial"/>
            <w:sz w:val="20"/>
            <w:szCs w:val="20"/>
            <w:lang w:val="fr-FR"/>
          </w:rPr>
          <w:t>ARTICLE 4 - TEXTES GÉNÉRAUX</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_Toc165984468 \h </w:instrText>
        </w:r>
        <w:r w:rsidRPr="008E0EDD">
          <w:rPr>
            <w:webHidden/>
            <w:sz w:val="20"/>
            <w:szCs w:val="20"/>
          </w:rPr>
        </w:r>
        <w:r w:rsidRPr="008E0EDD">
          <w:rPr>
            <w:webHidden/>
            <w:sz w:val="20"/>
            <w:szCs w:val="20"/>
          </w:rPr>
          <w:fldChar w:fldCharType="separate"/>
        </w:r>
        <w:r w:rsidR="002C37C4">
          <w:rPr>
            <w:webHidden/>
            <w:sz w:val="20"/>
            <w:szCs w:val="20"/>
          </w:rPr>
          <w:t>25</w:t>
        </w:r>
        <w:r w:rsidRPr="008E0EDD">
          <w:rPr>
            <w:webHidden/>
            <w:sz w:val="20"/>
            <w:szCs w:val="20"/>
          </w:rPr>
          <w:fldChar w:fldCharType="end"/>
        </w:r>
      </w:hyperlink>
    </w:p>
    <w:p w14:paraId="6BBFE74F" w14:textId="735C6016"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9" w:history="1">
        <w:r w:rsidRPr="008E0EDD">
          <w:rPr>
            <w:rStyle w:val="Lienhypertexte"/>
            <w:rFonts w:cs="Arial"/>
            <w:sz w:val="20"/>
            <w:szCs w:val="20"/>
          </w:rPr>
          <w:t>ARTICLE 5 - ATTRIBUTIONS DU CHEF DE SERVICE ET DE L'INGÉNIEUR</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_Toc165984469 \h </w:instrText>
        </w:r>
        <w:r w:rsidRPr="008E0EDD">
          <w:rPr>
            <w:webHidden/>
            <w:sz w:val="20"/>
            <w:szCs w:val="20"/>
          </w:rPr>
        </w:r>
        <w:r w:rsidRPr="008E0EDD">
          <w:rPr>
            <w:webHidden/>
            <w:sz w:val="20"/>
            <w:szCs w:val="20"/>
          </w:rPr>
          <w:fldChar w:fldCharType="separate"/>
        </w:r>
        <w:r w:rsidR="002C37C4">
          <w:rPr>
            <w:webHidden/>
            <w:sz w:val="20"/>
            <w:szCs w:val="20"/>
          </w:rPr>
          <w:t>26</w:t>
        </w:r>
        <w:r w:rsidRPr="008E0EDD">
          <w:rPr>
            <w:webHidden/>
            <w:sz w:val="20"/>
            <w:szCs w:val="20"/>
          </w:rPr>
          <w:fldChar w:fldCharType="end"/>
        </w:r>
      </w:hyperlink>
    </w:p>
    <w:p w14:paraId="3C19AF2C" w14:textId="3E25D493"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0" w:history="1">
        <w:r w:rsidRPr="008E0EDD">
          <w:rPr>
            <w:rStyle w:val="Lienhypertexte"/>
            <w:rFonts w:cs="Arial"/>
            <w:sz w:val="20"/>
            <w:szCs w:val="20"/>
          </w:rPr>
          <w:t>ARTICLE 6 - DÉLAI ET LIEU DE LIVRAISON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_Toc165984470 \h </w:instrText>
        </w:r>
        <w:r w:rsidRPr="008E0EDD">
          <w:rPr>
            <w:webHidden/>
            <w:sz w:val="20"/>
            <w:szCs w:val="20"/>
          </w:rPr>
        </w:r>
        <w:r w:rsidRPr="008E0EDD">
          <w:rPr>
            <w:webHidden/>
            <w:sz w:val="20"/>
            <w:szCs w:val="20"/>
          </w:rPr>
          <w:fldChar w:fldCharType="separate"/>
        </w:r>
        <w:r w:rsidR="002C37C4">
          <w:rPr>
            <w:webHidden/>
            <w:sz w:val="20"/>
            <w:szCs w:val="20"/>
          </w:rPr>
          <w:t>26</w:t>
        </w:r>
        <w:r w:rsidRPr="008E0EDD">
          <w:rPr>
            <w:webHidden/>
            <w:sz w:val="20"/>
            <w:szCs w:val="20"/>
          </w:rPr>
          <w:fldChar w:fldCharType="end"/>
        </w:r>
      </w:hyperlink>
    </w:p>
    <w:p w14:paraId="406203ED" w14:textId="085F78B6"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1" w:history="1">
        <w:r w:rsidRPr="008E0EDD">
          <w:rPr>
            <w:rStyle w:val="Lienhypertexte"/>
            <w:rFonts w:cs="Arial"/>
            <w:sz w:val="20"/>
            <w:szCs w:val="20"/>
          </w:rPr>
          <w:t>ARTICLE 7 - DOMICILE DU COCONTRACTANT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_Toc165984471 \h </w:instrText>
        </w:r>
        <w:r w:rsidRPr="008E0EDD">
          <w:rPr>
            <w:webHidden/>
            <w:sz w:val="20"/>
            <w:szCs w:val="20"/>
          </w:rPr>
        </w:r>
        <w:r w:rsidRPr="008E0EDD">
          <w:rPr>
            <w:webHidden/>
            <w:sz w:val="20"/>
            <w:szCs w:val="20"/>
          </w:rPr>
          <w:fldChar w:fldCharType="separate"/>
        </w:r>
        <w:r w:rsidR="002C37C4">
          <w:rPr>
            <w:webHidden/>
            <w:sz w:val="20"/>
            <w:szCs w:val="20"/>
          </w:rPr>
          <w:t>26</w:t>
        </w:r>
        <w:r w:rsidRPr="008E0EDD">
          <w:rPr>
            <w:webHidden/>
            <w:sz w:val="20"/>
            <w:szCs w:val="20"/>
          </w:rPr>
          <w:fldChar w:fldCharType="end"/>
        </w:r>
      </w:hyperlink>
    </w:p>
    <w:p w14:paraId="0B3D65E1" w14:textId="7B9443C3" w:rsidR="008E0EDD" w:rsidRPr="008E0EDD" w:rsidRDefault="008E0EDD">
      <w:pPr>
        <w:pStyle w:val="TM1"/>
        <w:rPr>
          <w:rFonts w:asciiTheme="minorHAnsi" w:eastAsiaTheme="minorEastAsia" w:hAnsiTheme="minorHAnsi" w:cstheme="minorBidi"/>
          <w:b w:val="0"/>
          <w:bCs w:val="0"/>
          <w:iCs w:val="0"/>
          <w:sz w:val="20"/>
          <w:szCs w:val="20"/>
        </w:rPr>
      </w:pPr>
      <w:hyperlink w:anchor="_Toc165984472" w:history="1">
        <w:r w:rsidRPr="008E0EDD">
          <w:rPr>
            <w:rStyle w:val="Lienhypertexte"/>
            <w:rFonts w:cs="Arial"/>
            <w:sz w:val="20"/>
            <w:szCs w:val="20"/>
          </w:rPr>
          <w:t>CHAPITRE II : EXÉCUTION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_Toc165984472 \h </w:instrText>
        </w:r>
        <w:r w:rsidRPr="008E0EDD">
          <w:rPr>
            <w:webHidden/>
            <w:sz w:val="20"/>
            <w:szCs w:val="20"/>
          </w:rPr>
        </w:r>
        <w:r w:rsidRPr="008E0EDD">
          <w:rPr>
            <w:webHidden/>
            <w:sz w:val="20"/>
            <w:szCs w:val="20"/>
          </w:rPr>
          <w:fldChar w:fldCharType="separate"/>
        </w:r>
        <w:r w:rsidR="002C37C4">
          <w:rPr>
            <w:webHidden/>
            <w:sz w:val="20"/>
            <w:szCs w:val="20"/>
          </w:rPr>
          <w:t>26</w:t>
        </w:r>
        <w:r w:rsidRPr="008E0EDD">
          <w:rPr>
            <w:webHidden/>
            <w:sz w:val="20"/>
            <w:szCs w:val="20"/>
          </w:rPr>
          <w:fldChar w:fldCharType="end"/>
        </w:r>
      </w:hyperlink>
    </w:p>
    <w:p w14:paraId="4D7A26DA" w14:textId="369874E1"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3" w:history="1">
        <w:r w:rsidRPr="008E0EDD">
          <w:rPr>
            <w:rStyle w:val="Lienhypertexte"/>
            <w:rFonts w:cs="Arial"/>
            <w:sz w:val="20"/>
            <w:szCs w:val="20"/>
          </w:rPr>
          <w:t>ARTICLE 8 - RÔLE ET RESPONSABILITÉ DU COCONTRACTANT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_Toc165984473 \h </w:instrText>
        </w:r>
        <w:r w:rsidRPr="008E0EDD">
          <w:rPr>
            <w:webHidden/>
            <w:sz w:val="20"/>
            <w:szCs w:val="20"/>
          </w:rPr>
        </w:r>
        <w:r w:rsidRPr="008E0EDD">
          <w:rPr>
            <w:webHidden/>
            <w:sz w:val="20"/>
            <w:szCs w:val="20"/>
          </w:rPr>
          <w:fldChar w:fldCharType="separate"/>
        </w:r>
        <w:r w:rsidR="002C37C4">
          <w:rPr>
            <w:webHidden/>
            <w:sz w:val="20"/>
            <w:szCs w:val="20"/>
          </w:rPr>
          <w:t>26</w:t>
        </w:r>
        <w:r w:rsidRPr="008E0EDD">
          <w:rPr>
            <w:webHidden/>
            <w:sz w:val="20"/>
            <w:szCs w:val="20"/>
          </w:rPr>
          <w:fldChar w:fldCharType="end"/>
        </w:r>
      </w:hyperlink>
    </w:p>
    <w:p w14:paraId="62316949" w14:textId="5D12EA1E"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4" w:history="1">
        <w:r w:rsidRPr="008E0EDD">
          <w:rPr>
            <w:rStyle w:val="Lienhypertexte"/>
            <w:rFonts w:cs="Arial"/>
            <w:sz w:val="20"/>
            <w:szCs w:val="20"/>
          </w:rPr>
          <w:t>ARTICLE 9 : ROLE ET RESPONSABILITE DU MAITRE D’OUVRAGE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_Toc165984474 \h </w:instrText>
        </w:r>
        <w:r w:rsidRPr="008E0EDD">
          <w:rPr>
            <w:webHidden/>
            <w:sz w:val="20"/>
            <w:szCs w:val="20"/>
          </w:rPr>
        </w:r>
        <w:r w:rsidRPr="008E0EDD">
          <w:rPr>
            <w:webHidden/>
            <w:sz w:val="20"/>
            <w:szCs w:val="20"/>
          </w:rPr>
          <w:fldChar w:fldCharType="separate"/>
        </w:r>
        <w:r w:rsidR="002C37C4">
          <w:rPr>
            <w:webHidden/>
            <w:sz w:val="20"/>
            <w:szCs w:val="20"/>
          </w:rPr>
          <w:t>27</w:t>
        </w:r>
        <w:r w:rsidRPr="008E0EDD">
          <w:rPr>
            <w:webHidden/>
            <w:sz w:val="20"/>
            <w:szCs w:val="20"/>
          </w:rPr>
          <w:fldChar w:fldCharType="end"/>
        </w:r>
      </w:hyperlink>
    </w:p>
    <w:p w14:paraId="1CA10B89" w14:textId="2815A8D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5" w:history="1">
        <w:r w:rsidRPr="008E0EDD">
          <w:rPr>
            <w:rStyle w:val="Lienhypertexte"/>
            <w:rFonts w:cs="Arial"/>
            <w:sz w:val="20"/>
            <w:szCs w:val="20"/>
          </w:rPr>
          <w:t>ARTICLE 10 - CONSISTANCE DE LA PRESTATION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_Toc165984475 \h </w:instrText>
        </w:r>
        <w:r w:rsidRPr="008E0EDD">
          <w:rPr>
            <w:webHidden/>
            <w:sz w:val="20"/>
            <w:szCs w:val="20"/>
          </w:rPr>
        </w:r>
        <w:r w:rsidRPr="008E0EDD">
          <w:rPr>
            <w:webHidden/>
            <w:sz w:val="20"/>
            <w:szCs w:val="20"/>
          </w:rPr>
          <w:fldChar w:fldCharType="separate"/>
        </w:r>
        <w:r w:rsidR="002C37C4">
          <w:rPr>
            <w:webHidden/>
            <w:sz w:val="20"/>
            <w:szCs w:val="20"/>
          </w:rPr>
          <w:t>27</w:t>
        </w:r>
        <w:r w:rsidRPr="008E0EDD">
          <w:rPr>
            <w:webHidden/>
            <w:sz w:val="20"/>
            <w:szCs w:val="20"/>
          </w:rPr>
          <w:fldChar w:fldCharType="end"/>
        </w:r>
      </w:hyperlink>
    </w:p>
    <w:p w14:paraId="69443D77" w14:textId="4C23F0AA"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6" w:history="1">
        <w:r w:rsidRPr="008E0EDD">
          <w:rPr>
            <w:rStyle w:val="Lienhypertexte"/>
            <w:rFonts w:cs="Arial"/>
            <w:sz w:val="20"/>
            <w:szCs w:val="20"/>
          </w:rPr>
          <w:t>ARTICLE 11 – ORDRE DE SERVICE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_Toc165984476 \h </w:instrText>
        </w:r>
        <w:r w:rsidRPr="008E0EDD">
          <w:rPr>
            <w:webHidden/>
            <w:sz w:val="20"/>
            <w:szCs w:val="20"/>
          </w:rPr>
        </w:r>
        <w:r w:rsidRPr="008E0EDD">
          <w:rPr>
            <w:webHidden/>
            <w:sz w:val="20"/>
            <w:szCs w:val="20"/>
          </w:rPr>
          <w:fldChar w:fldCharType="separate"/>
        </w:r>
        <w:r w:rsidR="002C37C4">
          <w:rPr>
            <w:webHidden/>
            <w:sz w:val="20"/>
            <w:szCs w:val="20"/>
          </w:rPr>
          <w:t>27</w:t>
        </w:r>
        <w:r w:rsidRPr="008E0EDD">
          <w:rPr>
            <w:webHidden/>
            <w:sz w:val="20"/>
            <w:szCs w:val="20"/>
          </w:rPr>
          <w:fldChar w:fldCharType="end"/>
        </w:r>
      </w:hyperlink>
    </w:p>
    <w:p w14:paraId="79F6EEFF" w14:textId="0AA0C10C"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7" w:history="1">
        <w:r w:rsidRPr="008E0EDD">
          <w:rPr>
            <w:rStyle w:val="Lienhypertexte"/>
            <w:rFonts w:cs="Arial"/>
            <w:sz w:val="20"/>
            <w:szCs w:val="20"/>
          </w:rPr>
          <w:t>ARTICLE 12 : Des Assurances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_Toc165984477 \h </w:instrText>
        </w:r>
        <w:r w:rsidRPr="008E0EDD">
          <w:rPr>
            <w:webHidden/>
            <w:sz w:val="20"/>
            <w:szCs w:val="20"/>
          </w:rPr>
        </w:r>
        <w:r w:rsidRPr="008E0EDD">
          <w:rPr>
            <w:webHidden/>
            <w:sz w:val="20"/>
            <w:szCs w:val="20"/>
          </w:rPr>
          <w:fldChar w:fldCharType="separate"/>
        </w:r>
        <w:r w:rsidR="002C37C4">
          <w:rPr>
            <w:webHidden/>
            <w:sz w:val="20"/>
            <w:szCs w:val="20"/>
          </w:rPr>
          <w:t>27</w:t>
        </w:r>
        <w:r w:rsidRPr="008E0EDD">
          <w:rPr>
            <w:webHidden/>
            <w:sz w:val="20"/>
            <w:szCs w:val="20"/>
          </w:rPr>
          <w:fldChar w:fldCharType="end"/>
        </w:r>
      </w:hyperlink>
    </w:p>
    <w:p w14:paraId="113B94A4" w14:textId="1E21B6D8"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8" w:history="1">
        <w:r w:rsidRPr="008E0EDD">
          <w:rPr>
            <w:rStyle w:val="Lienhypertexte"/>
            <w:rFonts w:cs="Arial"/>
            <w:sz w:val="20"/>
            <w:szCs w:val="20"/>
          </w:rPr>
          <w:t>Article 13 : Du Contrôle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_Toc165984478 \h </w:instrText>
        </w:r>
        <w:r w:rsidRPr="008E0EDD">
          <w:rPr>
            <w:webHidden/>
            <w:sz w:val="20"/>
            <w:szCs w:val="20"/>
          </w:rPr>
        </w:r>
        <w:r w:rsidRPr="008E0EDD">
          <w:rPr>
            <w:webHidden/>
            <w:sz w:val="20"/>
            <w:szCs w:val="20"/>
          </w:rPr>
          <w:fldChar w:fldCharType="separate"/>
        </w:r>
        <w:r w:rsidR="002C37C4">
          <w:rPr>
            <w:webHidden/>
            <w:sz w:val="20"/>
            <w:szCs w:val="20"/>
          </w:rPr>
          <w:t>27</w:t>
        </w:r>
        <w:r w:rsidRPr="008E0EDD">
          <w:rPr>
            <w:webHidden/>
            <w:sz w:val="20"/>
            <w:szCs w:val="20"/>
          </w:rPr>
          <w:fldChar w:fldCharType="end"/>
        </w:r>
      </w:hyperlink>
    </w:p>
    <w:p w14:paraId="35C20F8D" w14:textId="043F024F"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9" w:history="1">
        <w:r w:rsidRPr="008E0EDD">
          <w:rPr>
            <w:rStyle w:val="Lienhypertexte"/>
            <w:rFonts w:cs="Arial"/>
            <w:sz w:val="20"/>
            <w:szCs w:val="20"/>
          </w:rPr>
          <w:t>Article 14 : De la Tenue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_Toc165984479 \h </w:instrText>
        </w:r>
        <w:r w:rsidRPr="008E0EDD">
          <w:rPr>
            <w:webHidden/>
            <w:sz w:val="20"/>
            <w:szCs w:val="20"/>
          </w:rPr>
        </w:r>
        <w:r w:rsidRPr="008E0EDD">
          <w:rPr>
            <w:webHidden/>
            <w:sz w:val="20"/>
            <w:szCs w:val="20"/>
          </w:rPr>
          <w:fldChar w:fldCharType="separate"/>
        </w:r>
        <w:r w:rsidR="002C37C4">
          <w:rPr>
            <w:webHidden/>
            <w:sz w:val="20"/>
            <w:szCs w:val="20"/>
          </w:rPr>
          <w:t>27</w:t>
        </w:r>
        <w:r w:rsidRPr="008E0EDD">
          <w:rPr>
            <w:webHidden/>
            <w:sz w:val="20"/>
            <w:szCs w:val="20"/>
          </w:rPr>
          <w:fldChar w:fldCharType="end"/>
        </w:r>
      </w:hyperlink>
    </w:p>
    <w:p w14:paraId="70DB61FF" w14:textId="7085F758"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0" w:history="1">
        <w:r w:rsidRPr="008E0EDD">
          <w:rPr>
            <w:rStyle w:val="Lienhypertexte"/>
            <w:rFonts w:cs="Arial"/>
            <w:sz w:val="20"/>
            <w:szCs w:val="20"/>
          </w:rPr>
          <w:t>Article 15 : De la Procédure en cas d'incident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_Toc165984480 \h </w:instrText>
        </w:r>
        <w:r w:rsidRPr="008E0EDD">
          <w:rPr>
            <w:webHidden/>
            <w:sz w:val="20"/>
            <w:szCs w:val="20"/>
          </w:rPr>
        </w:r>
        <w:r w:rsidRPr="008E0EDD">
          <w:rPr>
            <w:webHidden/>
            <w:sz w:val="20"/>
            <w:szCs w:val="20"/>
          </w:rPr>
          <w:fldChar w:fldCharType="separate"/>
        </w:r>
        <w:r w:rsidR="002C37C4">
          <w:rPr>
            <w:webHidden/>
            <w:sz w:val="20"/>
            <w:szCs w:val="20"/>
          </w:rPr>
          <w:t>28</w:t>
        </w:r>
        <w:r w:rsidRPr="008E0EDD">
          <w:rPr>
            <w:webHidden/>
            <w:sz w:val="20"/>
            <w:szCs w:val="20"/>
          </w:rPr>
          <w:fldChar w:fldCharType="end"/>
        </w:r>
      </w:hyperlink>
    </w:p>
    <w:p w14:paraId="2B4B624F" w14:textId="5D277ACF"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1" w:history="1">
        <w:r w:rsidRPr="008E0EDD">
          <w:rPr>
            <w:rStyle w:val="Lienhypertexte"/>
            <w:rFonts w:cs="Arial"/>
            <w:sz w:val="20"/>
            <w:szCs w:val="20"/>
          </w:rPr>
          <w:t>ARTICLE 16 : INFORMATIONS ET DOCUMENTS A FOURNIR</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_Toc165984481 \h </w:instrText>
        </w:r>
        <w:r w:rsidRPr="008E0EDD">
          <w:rPr>
            <w:webHidden/>
            <w:sz w:val="20"/>
            <w:szCs w:val="20"/>
          </w:rPr>
        </w:r>
        <w:r w:rsidRPr="008E0EDD">
          <w:rPr>
            <w:webHidden/>
            <w:sz w:val="20"/>
            <w:szCs w:val="20"/>
          </w:rPr>
          <w:fldChar w:fldCharType="separate"/>
        </w:r>
        <w:r w:rsidR="002C37C4">
          <w:rPr>
            <w:webHidden/>
            <w:sz w:val="20"/>
            <w:szCs w:val="20"/>
          </w:rPr>
          <w:t>28</w:t>
        </w:r>
        <w:r w:rsidRPr="008E0EDD">
          <w:rPr>
            <w:webHidden/>
            <w:sz w:val="20"/>
            <w:szCs w:val="20"/>
          </w:rPr>
          <w:fldChar w:fldCharType="end"/>
        </w:r>
      </w:hyperlink>
    </w:p>
    <w:p w14:paraId="06072F1E" w14:textId="50259065" w:rsidR="008E0EDD" w:rsidRPr="008E0EDD" w:rsidRDefault="008E0EDD">
      <w:pPr>
        <w:pStyle w:val="TM1"/>
        <w:rPr>
          <w:rFonts w:asciiTheme="minorHAnsi" w:eastAsiaTheme="minorEastAsia" w:hAnsiTheme="minorHAnsi" w:cstheme="minorBidi"/>
          <w:b w:val="0"/>
          <w:bCs w:val="0"/>
          <w:iCs w:val="0"/>
          <w:sz w:val="20"/>
          <w:szCs w:val="20"/>
        </w:rPr>
      </w:pPr>
      <w:hyperlink w:anchor="_Toc165984482" w:history="1">
        <w:r w:rsidRPr="008E0EDD">
          <w:rPr>
            <w:rStyle w:val="Lienhypertexte"/>
            <w:rFonts w:cs="Arial"/>
            <w:sz w:val="20"/>
            <w:szCs w:val="20"/>
          </w:rPr>
          <w:t>CHAPITRE III : DISPOSITIONS FINANCIÈRES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_Toc165984482 \h </w:instrText>
        </w:r>
        <w:r w:rsidRPr="008E0EDD">
          <w:rPr>
            <w:webHidden/>
            <w:sz w:val="20"/>
            <w:szCs w:val="20"/>
          </w:rPr>
        </w:r>
        <w:r w:rsidRPr="008E0EDD">
          <w:rPr>
            <w:webHidden/>
            <w:sz w:val="20"/>
            <w:szCs w:val="20"/>
          </w:rPr>
          <w:fldChar w:fldCharType="separate"/>
        </w:r>
        <w:r w:rsidR="002C37C4">
          <w:rPr>
            <w:webHidden/>
            <w:sz w:val="20"/>
            <w:szCs w:val="20"/>
          </w:rPr>
          <w:t>28</w:t>
        </w:r>
        <w:r w:rsidRPr="008E0EDD">
          <w:rPr>
            <w:webHidden/>
            <w:sz w:val="20"/>
            <w:szCs w:val="20"/>
          </w:rPr>
          <w:fldChar w:fldCharType="end"/>
        </w:r>
      </w:hyperlink>
    </w:p>
    <w:p w14:paraId="5CA75123" w14:textId="33AA38C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3" w:history="1">
        <w:r w:rsidRPr="008E0EDD">
          <w:rPr>
            <w:rStyle w:val="Lienhypertexte"/>
            <w:rFonts w:cs="Arial"/>
            <w:sz w:val="20"/>
            <w:szCs w:val="20"/>
          </w:rPr>
          <w:t>ARTICLE 17. GARANTIES ET CAUTIONS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_Toc165984483 \h </w:instrText>
        </w:r>
        <w:r w:rsidRPr="008E0EDD">
          <w:rPr>
            <w:webHidden/>
            <w:sz w:val="20"/>
            <w:szCs w:val="20"/>
          </w:rPr>
        </w:r>
        <w:r w:rsidRPr="008E0EDD">
          <w:rPr>
            <w:webHidden/>
            <w:sz w:val="20"/>
            <w:szCs w:val="20"/>
          </w:rPr>
          <w:fldChar w:fldCharType="separate"/>
        </w:r>
        <w:r w:rsidR="002C37C4">
          <w:rPr>
            <w:webHidden/>
            <w:sz w:val="20"/>
            <w:szCs w:val="20"/>
          </w:rPr>
          <w:t>28</w:t>
        </w:r>
        <w:r w:rsidRPr="008E0EDD">
          <w:rPr>
            <w:webHidden/>
            <w:sz w:val="20"/>
            <w:szCs w:val="20"/>
          </w:rPr>
          <w:fldChar w:fldCharType="end"/>
        </w:r>
      </w:hyperlink>
    </w:p>
    <w:p w14:paraId="19E0913F" w14:textId="535A7B0C"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4" w:history="1">
        <w:r w:rsidRPr="008E0EDD">
          <w:rPr>
            <w:rStyle w:val="Lienhypertexte"/>
            <w:rFonts w:cs="Arial"/>
            <w:sz w:val="20"/>
            <w:szCs w:val="20"/>
          </w:rPr>
          <w:t>ARTICLE 18 - GÉNÉRALITÉS - PRIX</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_Toc165984484 \h </w:instrText>
        </w:r>
        <w:r w:rsidRPr="008E0EDD">
          <w:rPr>
            <w:webHidden/>
            <w:sz w:val="20"/>
            <w:szCs w:val="20"/>
          </w:rPr>
        </w:r>
        <w:r w:rsidRPr="008E0EDD">
          <w:rPr>
            <w:webHidden/>
            <w:sz w:val="20"/>
            <w:szCs w:val="20"/>
          </w:rPr>
          <w:fldChar w:fldCharType="separate"/>
        </w:r>
        <w:r w:rsidR="002C37C4">
          <w:rPr>
            <w:webHidden/>
            <w:sz w:val="20"/>
            <w:szCs w:val="20"/>
          </w:rPr>
          <w:t>28</w:t>
        </w:r>
        <w:r w:rsidRPr="008E0EDD">
          <w:rPr>
            <w:webHidden/>
            <w:sz w:val="20"/>
            <w:szCs w:val="20"/>
          </w:rPr>
          <w:fldChar w:fldCharType="end"/>
        </w:r>
      </w:hyperlink>
    </w:p>
    <w:p w14:paraId="5730D615" w14:textId="22DE14EE"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5" w:history="1">
        <w:r w:rsidRPr="008E0EDD">
          <w:rPr>
            <w:rStyle w:val="Lienhypertexte"/>
            <w:rFonts w:cs="Arial"/>
            <w:sz w:val="20"/>
            <w:szCs w:val="20"/>
          </w:rPr>
          <w:t>ARTICLE 19 - RÉGIME FISCAL</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_Toc165984485 \h </w:instrText>
        </w:r>
        <w:r w:rsidRPr="008E0EDD">
          <w:rPr>
            <w:webHidden/>
            <w:sz w:val="20"/>
            <w:szCs w:val="20"/>
          </w:rPr>
        </w:r>
        <w:r w:rsidRPr="008E0EDD">
          <w:rPr>
            <w:webHidden/>
            <w:sz w:val="20"/>
            <w:szCs w:val="20"/>
          </w:rPr>
          <w:fldChar w:fldCharType="separate"/>
        </w:r>
        <w:r w:rsidR="002C37C4">
          <w:rPr>
            <w:webHidden/>
            <w:sz w:val="20"/>
            <w:szCs w:val="20"/>
          </w:rPr>
          <w:t>29</w:t>
        </w:r>
        <w:r w:rsidRPr="008E0EDD">
          <w:rPr>
            <w:webHidden/>
            <w:sz w:val="20"/>
            <w:szCs w:val="20"/>
          </w:rPr>
          <w:fldChar w:fldCharType="end"/>
        </w:r>
      </w:hyperlink>
    </w:p>
    <w:p w14:paraId="0791C650" w14:textId="6DB1C354"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6" w:history="1">
        <w:r w:rsidRPr="008E0EDD">
          <w:rPr>
            <w:rStyle w:val="Lienhypertexte"/>
            <w:rFonts w:cs="Arial"/>
            <w:sz w:val="20"/>
            <w:szCs w:val="20"/>
          </w:rPr>
          <w:t>ARTICLE 20 - TIMBRE ET ENREGISTREMENT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_Toc165984486 \h </w:instrText>
        </w:r>
        <w:r w:rsidRPr="008E0EDD">
          <w:rPr>
            <w:webHidden/>
            <w:sz w:val="20"/>
            <w:szCs w:val="20"/>
          </w:rPr>
        </w:r>
        <w:r w:rsidRPr="008E0EDD">
          <w:rPr>
            <w:webHidden/>
            <w:sz w:val="20"/>
            <w:szCs w:val="20"/>
          </w:rPr>
          <w:fldChar w:fldCharType="separate"/>
        </w:r>
        <w:r w:rsidR="002C37C4">
          <w:rPr>
            <w:webHidden/>
            <w:sz w:val="20"/>
            <w:szCs w:val="20"/>
          </w:rPr>
          <w:t>29</w:t>
        </w:r>
        <w:r w:rsidRPr="008E0EDD">
          <w:rPr>
            <w:webHidden/>
            <w:sz w:val="20"/>
            <w:szCs w:val="20"/>
          </w:rPr>
          <w:fldChar w:fldCharType="end"/>
        </w:r>
      </w:hyperlink>
    </w:p>
    <w:p w14:paraId="7E71A700" w14:textId="16448B6E" w:rsidR="008E0EDD" w:rsidRPr="008E0EDD" w:rsidRDefault="008E0EDD">
      <w:pPr>
        <w:pStyle w:val="TM1"/>
        <w:rPr>
          <w:rFonts w:asciiTheme="minorHAnsi" w:eastAsiaTheme="minorEastAsia" w:hAnsiTheme="minorHAnsi" w:cstheme="minorBidi"/>
          <w:b w:val="0"/>
          <w:bCs w:val="0"/>
          <w:iCs w:val="0"/>
          <w:sz w:val="20"/>
          <w:szCs w:val="20"/>
        </w:rPr>
      </w:pPr>
      <w:hyperlink w:anchor="_Toc165984487" w:history="1">
        <w:r w:rsidRPr="008E0EDD">
          <w:rPr>
            <w:rStyle w:val="Lienhypertexte"/>
            <w:rFonts w:cs="Arial"/>
            <w:sz w:val="20"/>
            <w:szCs w:val="20"/>
          </w:rPr>
          <w:t>CHAPITRE IV–DE LA RECETTE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_Toc165984487 \h </w:instrText>
        </w:r>
        <w:r w:rsidRPr="008E0EDD">
          <w:rPr>
            <w:webHidden/>
            <w:sz w:val="20"/>
            <w:szCs w:val="20"/>
          </w:rPr>
        </w:r>
        <w:r w:rsidRPr="008E0EDD">
          <w:rPr>
            <w:webHidden/>
            <w:sz w:val="20"/>
            <w:szCs w:val="20"/>
          </w:rPr>
          <w:fldChar w:fldCharType="separate"/>
        </w:r>
        <w:r w:rsidR="002C37C4">
          <w:rPr>
            <w:webHidden/>
            <w:sz w:val="20"/>
            <w:szCs w:val="20"/>
          </w:rPr>
          <w:t>29</w:t>
        </w:r>
        <w:r w:rsidRPr="008E0EDD">
          <w:rPr>
            <w:webHidden/>
            <w:sz w:val="20"/>
            <w:szCs w:val="20"/>
          </w:rPr>
          <w:fldChar w:fldCharType="end"/>
        </w:r>
      </w:hyperlink>
    </w:p>
    <w:p w14:paraId="6920B730" w14:textId="15D6E83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8" w:history="1">
        <w:r w:rsidRPr="008E0EDD">
          <w:rPr>
            <w:rStyle w:val="Lienhypertexte"/>
            <w:rFonts w:cs="Arial"/>
            <w:sz w:val="20"/>
            <w:szCs w:val="20"/>
          </w:rPr>
          <w:t>ARTICLE 23 : RECETTE DE LA PRESTATION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_Toc165984488 \h </w:instrText>
        </w:r>
        <w:r w:rsidRPr="008E0EDD">
          <w:rPr>
            <w:webHidden/>
            <w:sz w:val="20"/>
            <w:szCs w:val="20"/>
          </w:rPr>
        </w:r>
        <w:r w:rsidRPr="008E0EDD">
          <w:rPr>
            <w:webHidden/>
            <w:sz w:val="20"/>
            <w:szCs w:val="20"/>
          </w:rPr>
          <w:fldChar w:fldCharType="separate"/>
        </w:r>
        <w:r w:rsidR="002C37C4">
          <w:rPr>
            <w:webHidden/>
            <w:sz w:val="20"/>
            <w:szCs w:val="20"/>
          </w:rPr>
          <w:t>29</w:t>
        </w:r>
        <w:r w:rsidRPr="008E0EDD">
          <w:rPr>
            <w:webHidden/>
            <w:sz w:val="20"/>
            <w:szCs w:val="20"/>
          </w:rPr>
          <w:fldChar w:fldCharType="end"/>
        </w:r>
      </w:hyperlink>
    </w:p>
    <w:p w14:paraId="2720A6F2" w14:textId="75C8E08F" w:rsidR="008E0EDD" w:rsidRPr="008E0EDD" w:rsidRDefault="008E0EDD">
      <w:pPr>
        <w:pStyle w:val="TM1"/>
        <w:rPr>
          <w:rFonts w:asciiTheme="minorHAnsi" w:eastAsiaTheme="minorEastAsia" w:hAnsiTheme="minorHAnsi" w:cstheme="minorBidi"/>
          <w:b w:val="0"/>
          <w:bCs w:val="0"/>
          <w:iCs w:val="0"/>
          <w:sz w:val="20"/>
          <w:szCs w:val="20"/>
        </w:rPr>
      </w:pPr>
      <w:hyperlink w:anchor="_Toc165984489" w:history="1">
        <w:r w:rsidRPr="008E0EDD">
          <w:rPr>
            <w:rStyle w:val="Lienhypertexte"/>
            <w:rFonts w:cs="Arial"/>
            <w:sz w:val="20"/>
            <w:szCs w:val="20"/>
          </w:rPr>
          <w:t>CHAPITRE V : DISPOSITIONS DIVERSES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_Toc165984489 \h </w:instrText>
        </w:r>
        <w:r w:rsidRPr="008E0EDD">
          <w:rPr>
            <w:webHidden/>
            <w:sz w:val="20"/>
            <w:szCs w:val="20"/>
          </w:rPr>
        </w:r>
        <w:r w:rsidRPr="008E0EDD">
          <w:rPr>
            <w:webHidden/>
            <w:sz w:val="20"/>
            <w:szCs w:val="20"/>
          </w:rPr>
          <w:fldChar w:fldCharType="separate"/>
        </w:r>
        <w:r w:rsidR="002C37C4">
          <w:rPr>
            <w:webHidden/>
            <w:sz w:val="20"/>
            <w:szCs w:val="20"/>
          </w:rPr>
          <w:t>29</w:t>
        </w:r>
        <w:r w:rsidRPr="008E0EDD">
          <w:rPr>
            <w:webHidden/>
            <w:sz w:val="20"/>
            <w:szCs w:val="20"/>
          </w:rPr>
          <w:fldChar w:fldCharType="end"/>
        </w:r>
      </w:hyperlink>
    </w:p>
    <w:p w14:paraId="2AB16B15" w14:textId="7A2609BE"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0" w:history="1">
        <w:r w:rsidRPr="008E0EDD">
          <w:rPr>
            <w:rStyle w:val="Lienhypertexte"/>
            <w:rFonts w:cs="Arial"/>
            <w:sz w:val="20"/>
            <w:szCs w:val="20"/>
          </w:rPr>
          <w:t>ARTICLE 24 - EDITION ET DIFFUSION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_Toc165984490 \h </w:instrText>
        </w:r>
        <w:r w:rsidRPr="008E0EDD">
          <w:rPr>
            <w:webHidden/>
            <w:sz w:val="20"/>
            <w:szCs w:val="20"/>
          </w:rPr>
        </w:r>
        <w:r w:rsidRPr="008E0EDD">
          <w:rPr>
            <w:webHidden/>
            <w:sz w:val="20"/>
            <w:szCs w:val="20"/>
          </w:rPr>
          <w:fldChar w:fldCharType="separate"/>
        </w:r>
        <w:r w:rsidR="002C37C4">
          <w:rPr>
            <w:webHidden/>
            <w:sz w:val="20"/>
            <w:szCs w:val="20"/>
          </w:rPr>
          <w:t>29</w:t>
        </w:r>
        <w:r w:rsidRPr="008E0EDD">
          <w:rPr>
            <w:webHidden/>
            <w:sz w:val="20"/>
            <w:szCs w:val="20"/>
          </w:rPr>
          <w:fldChar w:fldCharType="end"/>
        </w:r>
      </w:hyperlink>
    </w:p>
    <w:p w14:paraId="7365BDF2" w14:textId="50CA54FE"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1" w:history="1">
        <w:r w:rsidRPr="008E0EDD">
          <w:rPr>
            <w:rStyle w:val="Lienhypertexte"/>
            <w:rFonts w:cs="Arial"/>
            <w:sz w:val="20"/>
            <w:szCs w:val="20"/>
          </w:rPr>
          <w:t>ARTICLE 26 - LITIGES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_Toc165984491 \h </w:instrText>
        </w:r>
        <w:r w:rsidRPr="008E0EDD">
          <w:rPr>
            <w:webHidden/>
            <w:sz w:val="20"/>
            <w:szCs w:val="20"/>
          </w:rPr>
        </w:r>
        <w:r w:rsidRPr="008E0EDD">
          <w:rPr>
            <w:webHidden/>
            <w:sz w:val="20"/>
            <w:szCs w:val="20"/>
          </w:rPr>
          <w:fldChar w:fldCharType="separate"/>
        </w:r>
        <w:r w:rsidR="002C37C4">
          <w:rPr>
            <w:webHidden/>
            <w:sz w:val="20"/>
            <w:szCs w:val="20"/>
          </w:rPr>
          <w:t>29</w:t>
        </w:r>
        <w:r w:rsidRPr="008E0EDD">
          <w:rPr>
            <w:webHidden/>
            <w:sz w:val="20"/>
            <w:szCs w:val="20"/>
          </w:rPr>
          <w:fldChar w:fldCharType="end"/>
        </w:r>
      </w:hyperlink>
    </w:p>
    <w:p w14:paraId="2134EB65" w14:textId="0612416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2" w:history="1">
        <w:r w:rsidRPr="008E0EDD">
          <w:rPr>
            <w:rStyle w:val="Lienhypertexte"/>
            <w:rFonts w:cs="Arial"/>
            <w:sz w:val="20"/>
            <w:szCs w:val="20"/>
          </w:rPr>
          <w:t>ARTICLE 27 - RÉSILIATION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_Toc165984492 \h </w:instrText>
        </w:r>
        <w:r w:rsidRPr="008E0EDD">
          <w:rPr>
            <w:webHidden/>
            <w:sz w:val="20"/>
            <w:szCs w:val="20"/>
          </w:rPr>
        </w:r>
        <w:r w:rsidRPr="008E0EDD">
          <w:rPr>
            <w:webHidden/>
            <w:sz w:val="20"/>
            <w:szCs w:val="20"/>
          </w:rPr>
          <w:fldChar w:fldCharType="separate"/>
        </w:r>
        <w:r w:rsidR="002C37C4">
          <w:rPr>
            <w:webHidden/>
            <w:sz w:val="20"/>
            <w:szCs w:val="20"/>
          </w:rPr>
          <w:t>30</w:t>
        </w:r>
        <w:r w:rsidRPr="008E0EDD">
          <w:rPr>
            <w:webHidden/>
            <w:sz w:val="20"/>
            <w:szCs w:val="20"/>
          </w:rPr>
          <w:fldChar w:fldCharType="end"/>
        </w:r>
      </w:hyperlink>
    </w:p>
    <w:p w14:paraId="06374C8C" w14:textId="36481837" w:rsidR="008E0EDD" w:rsidRPr="008E0EDD" w:rsidRDefault="008E0EDD" w:rsidP="008E0EDD">
      <w:pPr>
        <w:pStyle w:val="TM2"/>
        <w:rPr>
          <w:rFonts w:asciiTheme="minorHAnsi" w:eastAsiaTheme="minorEastAsia" w:hAnsiTheme="minorHAnsi" w:cstheme="minorBidi"/>
          <w:b w:val="0"/>
          <w:bCs w:val="0"/>
          <w:iCs/>
          <w:sz w:val="20"/>
          <w:szCs w:val="20"/>
        </w:rPr>
      </w:pPr>
      <w:hyperlink w:anchor="_Toc165984493" w:history="1">
        <w:r w:rsidRPr="008E0EDD">
          <w:rPr>
            <w:rStyle w:val="Lienhypertexte"/>
            <w:rFonts w:cs="Arial"/>
            <w:sz w:val="20"/>
            <w:szCs w:val="20"/>
          </w:rPr>
          <w:t>ARTICLE 28 - VALIDITÉ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_Toc165984493 \h </w:instrText>
        </w:r>
        <w:r w:rsidRPr="008E0EDD">
          <w:rPr>
            <w:webHidden/>
            <w:sz w:val="20"/>
            <w:szCs w:val="20"/>
          </w:rPr>
        </w:r>
        <w:r w:rsidRPr="008E0EDD">
          <w:rPr>
            <w:webHidden/>
            <w:sz w:val="20"/>
            <w:szCs w:val="20"/>
          </w:rPr>
          <w:fldChar w:fldCharType="separate"/>
        </w:r>
        <w:r w:rsidR="002C37C4">
          <w:rPr>
            <w:webHidden/>
            <w:sz w:val="20"/>
            <w:szCs w:val="20"/>
          </w:rPr>
          <w:t>30</w:t>
        </w:r>
        <w:r w:rsidRPr="008E0EDD">
          <w:rPr>
            <w:webHidden/>
            <w:sz w:val="20"/>
            <w:szCs w:val="20"/>
          </w:rPr>
          <w:fldChar w:fldCharType="end"/>
        </w:r>
      </w:hyperlink>
    </w:p>
    <w:p w14:paraId="12805BF2" w14:textId="77777777" w:rsidR="004C6BC2" w:rsidRDefault="002A0149" w:rsidP="002A0149">
      <w:pPr>
        <w:spacing w:line="276" w:lineRule="auto"/>
        <w:jc w:val="both"/>
        <w:rPr>
          <w:rFonts w:ascii="Arial Narrow" w:hAnsi="Arial Narrow" w:cs="Arial"/>
          <w:bCs/>
        </w:rPr>
      </w:pPr>
      <w:r w:rsidRPr="00290DA4">
        <w:rPr>
          <w:rFonts w:ascii="Arial Narrow" w:hAnsi="Arial Narrow" w:cs="Arial"/>
          <w:bCs/>
        </w:rPr>
        <w:fldChar w:fldCharType="end"/>
      </w:r>
      <w:bookmarkStart w:id="131" w:name="_Toc380498151"/>
      <w:bookmarkStart w:id="132" w:name="_Toc380498285"/>
    </w:p>
    <w:p w14:paraId="61541885" w14:textId="77777777" w:rsidR="004C6BC2" w:rsidRDefault="004C6BC2">
      <w:pPr>
        <w:spacing w:after="160" w:line="259" w:lineRule="auto"/>
        <w:rPr>
          <w:rFonts w:ascii="Arial Narrow" w:hAnsi="Arial Narrow" w:cs="Arial"/>
          <w:bCs/>
        </w:rPr>
      </w:pPr>
      <w:r>
        <w:rPr>
          <w:rFonts w:ascii="Arial Narrow" w:hAnsi="Arial Narrow" w:cs="Arial"/>
          <w:bCs/>
        </w:rPr>
        <w:br w:type="page"/>
      </w:r>
    </w:p>
    <w:p w14:paraId="723D9CB3" w14:textId="77777777" w:rsidR="002A0149" w:rsidRDefault="002A0149" w:rsidP="002A0149">
      <w:pPr>
        <w:spacing w:line="276" w:lineRule="auto"/>
        <w:jc w:val="both"/>
        <w:rPr>
          <w:rFonts w:ascii="Arial Narrow" w:hAnsi="Arial Narrow" w:cs="Arial"/>
          <w:bCs/>
        </w:rPr>
      </w:pPr>
    </w:p>
    <w:p w14:paraId="40B17EEE" w14:textId="77777777" w:rsidR="002A0149" w:rsidRPr="008E0EDD" w:rsidRDefault="002A0149" w:rsidP="008E0EDD">
      <w:pPr>
        <w:jc w:val="both"/>
        <w:rPr>
          <w:rFonts w:ascii="Arial Narrow" w:hAnsi="Arial Narrow" w:cs="Arial"/>
          <w:b/>
          <w:bCs/>
          <w:sz w:val="20"/>
          <w:szCs w:val="20"/>
        </w:rPr>
      </w:pPr>
      <w:r w:rsidRPr="008E0EDD">
        <w:rPr>
          <w:rFonts w:ascii="Arial Narrow" w:hAnsi="Arial Narrow" w:cs="Arial"/>
          <w:b/>
          <w:bCs/>
          <w:sz w:val="20"/>
          <w:szCs w:val="20"/>
        </w:rPr>
        <w:t xml:space="preserve">CHAPITRE I : </w:t>
      </w:r>
      <w:bookmarkEnd w:id="131"/>
      <w:bookmarkEnd w:id="132"/>
      <w:r w:rsidRPr="008E0EDD">
        <w:rPr>
          <w:rFonts w:ascii="Arial Narrow" w:hAnsi="Arial Narrow" w:cs="Arial"/>
          <w:b/>
          <w:bCs/>
          <w:sz w:val="20"/>
          <w:szCs w:val="20"/>
        </w:rPr>
        <w:t>GÉNÉRALITÉS</w:t>
      </w:r>
    </w:p>
    <w:p w14:paraId="745F4CB2"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33" w:name="_Toc380498152"/>
      <w:bookmarkStart w:id="134" w:name="_Toc380498286"/>
      <w:bookmarkStart w:id="135" w:name="_Toc380501564"/>
      <w:bookmarkStart w:id="136" w:name="_Toc387140526"/>
      <w:bookmarkStart w:id="137" w:name="_Toc390633275"/>
      <w:bookmarkStart w:id="138" w:name="_Toc127865389"/>
      <w:bookmarkStart w:id="139" w:name="_Toc165984465"/>
      <w:bookmarkStart w:id="140" w:name="_Toc209722521"/>
      <w:r w:rsidRPr="008E0EDD">
        <w:rPr>
          <w:rFonts w:ascii="Arial Narrow" w:hAnsi="Arial Narrow" w:cs="Arial"/>
          <w:b/>
          <w:bCs/>
          <w:sz w:val="20"/>
          <w:szCs w:val="20"/>
          <w:lang w:val="fr-FR"/>
        </w:rPr>
        <w:t>ARTICLE 1</w:t>
      </w:r>
      <w:r w:rsidRPr="008E0EDD">
        <w:rPr>
          <w:rFonts w:ascii="Arial Narrow" w:hAnsi="Arial Narrow" w:cs="Arial"/>
          <w:b/>
          <w:bCs/>
          <w:sz w:val="20"/>
          <w:szCs w:val="20"/>
          <w:vertAlign w:val="superscript"/>
          <w:lang w:val="fr-FR"/>
        </w:rPr>
        <w:t>er</w:t>
      </w:r>
      <w:r w:rsidRPr="008E0EDD">
        <w:rPr>
          <w:rFonts w:ascii="Arial Narrow" w:hAnsi="Arial Narrow" w:cs="Arial"/>
          <w:b/>
          <w:sz w:val="20"/>
          <w:szCs w:val="20"/>
          <w:lang w:val="fr-FR"/>
        </w:rPr>
        <w:t xml:space="preserve"> -   </w:t>
      </w:r>
      <w:r w:rsidRPr="008E0EDD">
        <w:rPr>
          <w:rFonts w:ascii="Arial Narrow" w:hAnsi="Arial Narrow" w:cs="Arial"/>
          <w:b/>
          <w:bCs/>
          <w:sz w:val="20"/>
          <w:szCs w:val="20"/>
          <w:lang w:val="fr-FR"/>
        </w:rPr>
        <w:t>OBJET DE LA LETTRE-COMMANDE</w:t>
      </w:r>
      <w:bookmarkEnd w:id="133"/>
      <w:bookmarkEnd w:id="134"/>
      <w:bookmarkEnd w:id="135"/>
      <w:bookmarkEnd w:id="136"/>
      <w:bookmarkEnd w:id="137"/>
      <w:bookmarkEnd w:id="138"/>
      <w:bookmarkEnd w:id="139"/>
      <w:bookmarkEnd w:id="140"/>
    </w:p>
    <w:p w14:paraId="5D177002" w14:textId="6B70A41D" w:rsidR="00D6338B" w:rsidRDefault="002A0149" w:rsidP="00D6338B">
      <w:pPr>
        <w:spacing w:line="276" w:lineRule="auto"/>
        <w:ind w:firstLine="360"/>
        <w:jc w:val="both"/>
        <w:rPr>
          <w:bCs/>
        </w:rPr>
      </w:pPr>
      <w:r w:rsidRPr="008E0EDD">
        <w:rPr>
          <w:rFonts w:ascii="Arial Narrow" w:hAnsi="Arial Narrow" w:cs="Arial"/>
          <w:sz w:val="20"/>
        </w:rPr>
        <w:t xml:space="preserve">La présente Lettre-Commande </w:t>
      </w:r>
      <w:r w:rsidRPr="00CF090D">
        <w:rPr>
          <w:rFonts w:ascii="Arial Narrow" w:hAnsi="Arial Narrow" w:cs="Arial"/>
          <w:sz w:val="20"/>
          <w:szCs w:val="20"/>
        </w:rPr>
        <w:t xml:space="preserve">a pour objet </w:t>
      </w:r>
      <w:r w:rsidR="00FE45D0" w:rsidRPr="00CF090D">
        <w:rPr>
          <w:rFonts w:ascii="Arial Narrow" w:hAnsi="Arial Narrow" w:cs="Arial"/>
          <w:sz w:val="20"/>
          <w:szCs w:val="20"/>
        </w:rPr>
        <w:t>pour</w:t>
      </w:r>
      <w:r w:rsidR="00CF090D" w:rsidRPr="00CF090D">
        <w:rPr>
          <w:rFonts w:ascii="Arial Narrow" w:hAnsi="Arial Narrow" w:cs="Arial"/>
          <w:sz w:val="20"/>
          <w:szCs w:val="20"/>
        </w:rPr>
        <w:t xml:space="preserve"> </w:t>
      </w:r>
      <w:bookmarkStart w:id="141" w:name="_Toc380498153"/>
      <w:bookmarkStart w:id="142" w:name="_Toc380498287"/>
      <w:bookmarkStart w:id="143" w:name="_Toc380501565"/>
      <w:bookmarkStart w:id="144" w:name="_Toc387140527"/>
      <w:bookmarkStart w:id="145" w:name="_Toc390633276"/>
      <w:bookmarkStart w:id="146" w:name="_Toc127865390"/>
      <w:bookmarkStart w:id="147" w:name="_Toc165984466"/>
      <w:r w:rsidR="00EA0C44">
        <w:rPr>
          <w:bCs/>
        </w:rPr>
        <w:t>l’é</w:t>
      </w:r>
      <w:r w:rsidR="00EA0C44" w:rsidRPr="002239EE">
        <w:rPr>
          <w:bCs/>
        </w:rPr>
        <w:t>quipement de l'atelier ESF au Lycée Technique de Yokadouma</w:t>
      </w:r>
    </w:p>
    <w:p w14:paraId="7BAF503F" w14:textId="6730F06A" w:rsidR="00B16680" w:rsidRDefault="00B16680" w:rsidP="00B16680">
      <w:pPr>
        <w:pStyle w:val="Titredetablejuridique"/>
        <w:widowControl/>
        <w:tabs>
          <w:tab w:val="clear" w:pos="9360"/>
          <w:tab w:val="left" w:pos="-720"/>
        </w:tabs>
        <w:autoSpaceDE/>
        <w:autoSpaceDN/>
        <w:adjustRightInd/>
        <w:spacing w:line="240" w:lineRule="auto"/>
        <w:jc w:val="both"/>
        <w:rPr>
          <w:rFonts w:ascii="Arial Narrow" w:hAnsi="Arial Narrow" w:cs="Arial"/>
          <w:b/>
          <w:bCs/>
          <w:sz w:val="20"/>
          <w:lang w:val="fr-FR"/>
        </w:rPr>
      </w:pPr>
    </w:p>
    <w:p w14:paraId="511C9D55" w14:textId="3A2A1689" w:rsidR="002A0149" w:rsidRPr="008E0EDD" w:rsidRDefault="002A0149" w:rsidP="00B16680">
      <w:pPr>
        <w:pStyle w:val="Titredetablejuridique"/>
        <w:widowControl/>
        <w:tabs>
          <w:tab w:val="clear" w:pos="9360"/>
          <w:tab w:val="left" w:pos="-720"/>
        </w:tabs>
        <w:autoSpaceDE/>
        <w:autoSpaceDN/>
        <w:adjustRightInd/>
        <w:spacing w:line="240" w:lineRule="auto"/>
        <w:jc w:val="both"/>
        <w:rPr>
          <w:rFonts w:ascii="Arial Narrow" w:hAnsi="Arial Narrow" w:cs="Arial"/>
          <w:b/>
          <w:sz w:val="20"/>
          <w:lang w:val="fr-FR"/>
        </w:rPr>
      </w:pPr>
      <w:r w:rsidRPr="008E0EDD">
        <w:rPr>
          <w:rFonts w:ascii="Arial Narrow" w:hAnsi="Arial Narrow" w:cs="Arial"/>
          <w:b/>
          <w:bCs/>
          <w:sz w:val="20"/>
          <w:lang w:val="fr-FR"/>
        </w:rPr>
        <w:t>ARTICLE 2</w:t>
      </w:r>
      <w:r w:rsidRPr="008E0EDD">
        <w:rPr>
          <w:rFonts w:ascii="Arial Narrow" w:hAnsi="Arial Narrow" w:cs="Arial"/>
          <w:b/>
          <w:sz w:val="20"/>
          <w:lang w:val="fr-FR"/>
        </w:rPr>
        <w:t xml:space="preserve"> </w:t>
      </w:r>
      <w:r w:rsidR="00FE45D0" w:rsidRPr="008E0EDD">
        <w:rPr>
          <w:rFonts w:ascii="Arial Narrow" w:hAnsi="Arial Narrow" w:cs="Arial"/>
          <w:b/>
          <w:sz w:val="20"/>
          <w:lang w:val="fr-FR"/>
        </w:rPr>
        <w:t>- PASSATION</w:t>
      </w:r>
      <w:r w:rsidRPr="008E0EDD">
        <w:rPr>
          <w:rFonts w:ascii="Arial Narrow" w:hAnsi="Arial Narrow" w:cs="Arial"/>
          <w:b/>
          <w:bCs/>
          <w:sz w:val="20"/>
          <w:lang w:val="fr-FR"/>
        </w:rPr>
        <w:t xml:space="preserve"> DE LA LETTRE-COMMANDE</w:t>
      </w:r>
      <w:bookmarkEnd w:id="141"/>
      <w:bookmarkEnd w:id="142"/>
      <w:bookmarkEnd w:id="143"/>
      <w:bookmarkEnd w:id="144"/>
      <w:bookmarkEnd w:id="145"/>
      <w:bookmarkEnd w:id="146"/>
      <w:bookmarkEnd w:id="147"/>
    </w:p>
    <w:p w14:paraId="51CCB22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La présente lettre-commande est passée suivant la procédure de demande de cotation.</w:t>
      </w:r>
    </w:p>
    <w:p w14:paraId="34DB47B4" w14:textId="77777777" w:rsidR="00974B07" w:rsidRPr="008E0EDD" w:rsidRDefault="00974B07" w:rsidP="008E0EDD">
      <w:pPr>
        <w:pStyle w:val="Titre2"/>
        <w:spacing w:line="240" w:lineRule="auto"/>
        <w:jc w:val="both"/>
        <w:rPr>
          <w:rFonts w:ascii="Arial Narrow" w:hAnsi="Arial Narrow" w:cs="Arial"/>
          <w:b/>
          <w:bCs/>
          <w:sz w:val="20"/>
          <w:szCs w:val="20"/>
          <w:lang w:val="fr-FR"/>
        </w:rPr>
      </w:pPr>
      <w:bookmarkStart w:id="148" w:name="_Toc380498154"/>
      <w:bookmarkStart w:id="149" w:name="_Toc380498288"/>
      <w:bookmarkStart w:id="150" w:name="_Toc380501566"/>
      <w:bookmarkStart w:id="151" w:name="_Toc387140528"/>
      <w:bookmarkStart w:id="152" w:name="_Toc390633277"/>
    </w:p>
    <w:p w14:paraId="5B5A8D72" w14:textId="77777777" w:rsidR="002A0149" w:rsidRPr="008E0EDD" w:rsidRDefault="002A0149" w:rsidP="008E0EDD">
      <w:pPr>
        <w:pStyle w:val="Titre2"/>
        <w:spacing w:line="240" w:lineRule="auto"/>
        <w:jc w:val="both"/>
        <w:rPr>
          <w:rFonts w:ascii="Arial Narrow" w:hAnsi="Arial Narrow" w:cs="Arial"/>
          <w:b/>
          <w:bCs/>
          <w:sz w:val="20"/>
          <w:szCs w:val="20"/>
          <w:lang w:val="fr-FR"/>
        </w:rPr>
      </w:pPr>
      <w:bookmarkStart w:id="153" w:name="_Toc127865391"/>
      <w:bookmarkStart w:id="154" w:name="_Toc165984467"/>
      <w:bookmarkStart w:id="155" w:name="_Toc209722522"/>
      <w:r w:rsidRPr="008E0EDD">
        <w:rPr>
          <w:rFonts w:ascii="Arial Narrow" w:hAnsi="Arial Narrow" w:cs="Arial"/>
          <w:b/>
          <w:bCs/>
          <w:sz w:val="20"/>
          <w:szCs w:val="20"/>
          <w:lang w:val="fr-FR"/>
        </w:rPr>
        <w:t xml:space="preserve">ARTICLE 3 </w:t>
      </w:r>
      <w:r w:rsidR="00FE45D0" w:rsidRPr="008E0EDD">
        <w:rPr>
          <w:rFonts w:ascii="Arial Narrow" w:hAnsi="Arial Narrow" w:cs="Arial"/>
          <w:b/>
          <w:bCs/>
          <w:sz w:val="20"/>
          <w:szCs w:val="20"/>
          <w:lang w:val="fr-FR"/>
        </w:rPr>
        <w:t>- PIÈCES</w:t>
      </w:r>
      <w:r w:rsidRPr="008E0EDD">
        <w:rPr>
          <w:rFonts w:ascii="Arial Narrow" w:hAnsi="Arial Narrow" w:cs="Arial"/>
          <w:b/>
          <w:bCs/>
          <w:sz w:val="20"/>
          <w:szCs w:val="20"/>
          <w:lang w:val="fr-FR"/>
        </w:rPr>
        <w:t xml:space="preserve"> CONSTITUTIVES DE LA LETTRE-COMMANDE</w:t>
      </w:r>
      <w:bookmarkEnd w:id="148"/>
      <w:bookmarkEnd w:id="149"/>
      <w:bookmarkEnd w:id="150"/>
      <w:bookmarkEnd w:id="151"/>
      <w:bookmarkEnd w:id="152"/>
      <w:bookmarkEnd w:id="153"/>
      <w:bookmarkEnd w:id="154"/>
      <w:bookmarkEnd w:id="155"/>
    </w:p>
    <w:p w14:paraId="3BF12C1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Les pièces contractuelles constitutives de la présente lettre-commande sont par ordre de priorité : </w:t>
      </w:r>
    </w:p>
    <w:p w14:paraId="2E34B0B1" w14:textId="77777777" w:rsidR="002A0149" w:rsidRPr="008E0EDD" w:rsidRDefault="002A0149" w:rsidP="008E0EDD">
      <w:pPr>
        <w:tabs>
          <w:tab w:val="left" w:pos="-720"/>
        </w:tabs>
        <w:suppressAutoHyphens/>
        <w:jc w:val="both"/>
        <w:rPr>
          <w:rFonts w:ascii="Arial Narrow" w:hAnsi="Arial Narrow" w:cs="Arial"/>
          <w:sz w:val="20"/>
          <w:szCs w:val="20"/>
        </w:rPr>
      </w:pPr>
    </w:p>
    <w:p w14:paraId="366B3D55"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présent Cahier des Clauses Administratives Particulières (CCAP) ;</w:t>
      </w:r>
    </w:p>
    <w:p w14:paraId="4B1CC736"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la soumission du fournisseur et ses propositions dans toutes les dispositions non contraires aux Cahiers de Clauses Techniques et des Clauses Administratives particulières ci-dessus cités ; </w:t>
      </w:r>
    </w:p>
    <w:p w14:paraId="2A133A96" w14:textId="77777777" w:rsidR="002A0149" w:rsidRPr="008E0EDD" w:rsidRDefault="002A0149" w:rsidP="00500BC5">
      <w:pPr>
        <w:pStyle w:val="Paragraphedeliste"/>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Détail Estimatif ;</w:t>
      </w:r>
    </w:p>
    <w:p w14:paraId="3EBB4969"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Bordereau Descriptif et Quantitatif ;</w:t>
      </w:r>
    </w:p>
    <w:p w14:paraId="31FC0E79" w14:textId="77777777" w:rsidR="002A0149" w:rsidRPr="008E0EDD" w:rsidRDefault="000E6B82"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l’arrêté N°</w:t>
      </w:r>
      <w:r w:rsidR="002A0149" w:rsidRPr="008E0EDD">
        <w:rPr>
          <w:rFonts w:ascii="Arial Narrow" w:hAnsi="Arial Narrow" w:cs="Arial"/>
          <w:sz w:val="20"/>
          <w:szCs w:val="20"/>
        </w:rPr>
        <w:t>03/CAB/PM du 13 Février 2007 fixant les dispositions des Cahiers des Clauses Administratives Générales applicables aux marchés publics de travaux, de fournitures et de prestations intellectuelles.</w:t>
      </w:r>
    </w:p>
    <w:p w14:paraId="2DC3FCD1"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52C6B4FE"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56" w:name="_Toc380498155"/>
      <w:bookmarkStart w:id="157" w:name="_Toc380498289"/>
      <w:bookmarkStart w:id="158" w:name="_Toc380501567"/>
      <w:bookmarkStart w:id="159" w:name="_Toc387140529"/>
      <w:bookmarkStart w:id="160" w:name="_Toc390633278"/>
      <w:bookmarkStart w:id="161" w:name="_Toc127865392"/>
      <w:bookmarkStart w:id="162" w:name="_Toc165984468"/>
      <w:bookmarkStart w:id="163" w:name="_Toc209722523"/>
      <w:r w:rsidRPr="008E0EDD">
        <w:rPr>
          <w:rFonts w:ascii="Arial Narrow" w:hAnsi="Arial Narrow" w:cs="Arial"/>
          <w:b/>
          <w:bCs/>
          <w:sz w:val="20"/>
          <w:szCs w:val="20"/>
          <w:lang w:val="fr-FR"/>
        </w:rPr>
        <w:t>ARTICLE 4</w:t>
      </w:r>
      <w:r w:rsidRPr="008E0EDD">
        <w:rPr>
          <w:rFonts w:ascii="Arial Narrow" w:hAnsi="Arial Narrow" w:cs="Arial"/>
          <w:b/>
          <w:sz w:val="20"/>
          <w:szCs w:val="20"/>
          <w:lang w:val="fr-FR"/>
        </w:rPr>
        <w:t xml:space="preserve"> - </w:t>
      </w:r>
      <w:r w:rsidRPr="008E0EDD">
        <w:rPr>
          <w:rFonts w:ascii="Arial Narrow" w:hAnsi="Arial Narrow" w:cs="Arial"/>
          <w:b/>
          <w:bCs/>
          <w:sz w:val="20"/>
          <w:szCs w:val="20"/>
          <w:lang w:val="fr-FR"/>
        </w:rPr>
        <w:t xml:space="preserve">TEXTES </w:t>
      </w:r>
      <w:bookmarkEnd w:id="156"/>
      <w:bookmarkEnd w:id="157"/>
      <w:r w:rsidRPr="008E0EDD">
        <w:rPr>
          <w:rFonts w:ascii="Arial Narrow" w:hAnsi="Arial Narrow" w:cs="Arial"/>
          <w:b/>
          <w:bCs/>
          <w:sz w:val="20"/>
          <w:szCs w:val="20"/>
          <w:lang w:val="fr-FR"/>
        </w:rPr>
        <w:t>GÉNÉRAUX</w:t>
      </w:r>
      <w:bookmarkEnd w:id="158"/>
      <w:bookmarkEnd w:id="159"/>
      <w:bookmarkEnd w:id="160"/>
      <w:bookmarkEnd w:id="161"/>
      <w:bookmarkEnd w:id="162"/>
      <w:bookmarkEnd w:id="163"/>
    </w:p>
    <w:p w14:paraId="2C1A50A9" w14:textId="77777777" w:rsidR="002A0149" w:rsidRPr="008E0EDD" w:rsidRDefault="002A0149" w:rsidP="008E0EDD">
      <w:pPr>
        <w:tabs>
          <w:tab w:val="left" w:pos="-720"/>
        </w:tabs>
        <w:suppressAutoHyphens/>
        <w:jc w:val="both"/>
        <w:rPr>
          <w:rFonts w:ascii="Arial Narrow" w:hAnsi="Arial Narrow" w:cs="Arial"/>
          <w:sz w:val="20"/>
          <w:szCs w:val="20"/>
        </w:rPr>
      </w:pPr>
    </w:p>
    <w:p w14:paraId="08953BD0"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La présente lettre-commande est soumise aux textes suivants :</w:t>
      </w:r>
    </w:p>
    <w:p w14:paraId="60245AE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n° 92/007 du 14 août 1992 portant Code du travail ;  </w:t>
      </w:r>
    </w:p>
    <w:p w14:paraId="6DC1110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cadre n°096/12 du 05 août 1996 portant loi-cadre relative à la gestion de l’environnement ;  </w:t>
      </w:r>
    </w:p>
    <w:p w14:paraId="22B859E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n° 2000/10 du 13 juillet 2000 fixant l’organisation et les modalités de l’exercice de la profession d’Ingénieur du Génie civil;  </w:t>
      </w:r>
    </w:p>
    <w:p w14:paraId="155E74C0" w14:textId="14EBB12C"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Loi n° 001 du 16 avril 2001 portant Code Minier, et mise en application par le Décret n° 2002/048/PM du 26 mars 2002</w:t>
      </w:r>
      <w:r w:rsidR="00AA665B">
        <w:rPr>
          <w:rFonts w:ascii="Arial Narrow" w:hAnsi="Arial Narrow"/>
          <w:sz w:val="20"/>
          <w:szCs w:val="20"/>
        </w:rPr>
        <w:t> ;</w:t>
      </w:r>
      <w:r w:rsidRPr="008E0EDD">
        <w:rPr>
          <w:rFonts w:ascii="Arial Narrow" w:hAnsi="Arial Narrow"/>
          <w:sz w:val="20"/>
          <w:szCs w:val="20"/>
        </w:rPr>
        <w:t xml:space="preserve"> </w:t>
      </w:r>
    </w:p>
    <w:p w14:paraId="63B19E33"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Loi N°2018/012 du 11 juillet 2018 portant Régime financier de l’Etat et des autres Entités Publiques ;  </w:t>
      </w:r>
    </w:p>
    <w:p w14:paraId="300EEA10" w14:textId="43741E4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Loi N° 2023/019 du 19 Décembre 202</w:t>
      </w:r>
      <w:r w:rsidR="004C5921">
        <w:rPr>
          <w:rFonts w:ascii="Arial Narrow" w:hAnsi="Arial Narrow"/>
          <w:sz w:val="20"/>
          <w:szCs w:val="20"/>
        </w:rPr>
        <w:t>4</w:t>
      </w:r>
      <w:r w:rsidRPr="008E0EDD">
        <w:rPr>
          <w:rFonts w:ascii="Arial Narrow" w:hAnsi="Arial Narrow"/>
          <w:sz w:val="20"/>
          <w:szCs w:val="20"/>
        </w:rPr>
        <w:t xml:space="preserve"> portant Loi de Finances de la République du Cameroun pour l’exercice 202</w:t>
      </w:r>
      <w:r w:rsidR="004C5921">
        <w:rPr>
          <w:rFonts w:ascii="Arial Narrow" w:hAnsi="Arial Narrow"/>
          <w:sz w:val="20"/>
          <w:szCs w:val="20"/>
        </w:rPr>
        <w:t>5</w:t>
      </w:r>
      <w:r w:rsidRPr="008E0EDD">
        <w:rPr>
          <w:rFonts w:ascii="Arial Narrow" w:hAnsi="Arial Narrow"/>
          <w:sz w:val="20"/>
          <w:szCs w:val="20"/>
        </w:rPr>
        <w:t xml:space="preserve"> </w:t>
      </w:r>
    </w:p>
    <w:p w14:paraId="473631FE"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Loi N°2019/024 du 24 décembre 2019 portant Code Général des CTD ;   </w:t>
      </w:r>
    </w:p>
    <w:p w14:paraId="0528B05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2001/048 du 23 février 2001, portant organisation et fonctionnement de l’Agence de Régulation des Marchés Publics (ARMP) ;   </w:t>
      </w:r>
    </w:p>
    <w:p w14:paraId="0502F0DA" w14:textId="103135DE"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2003/651/PM du 16 avril 2003 fixant les modalités d’application du régime fiscal et douanier des Marchés Publics;  </w:t>
      </w:r>
    </w:p>
    <w:p w14:paraId="5CDE817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2018/366 du 20 juin 2018 portant Code des Marchés publics ;  </w:t>
      </w:r>
    </w:p>
    <w:p w14:paraId="5F1A44EA"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2003/651/PM du 16 avril 2003 fixant les modalités d’application du régime fiscal et douanier des marchés publics;   </w:t>
      </w:r>
    </w:p>
    <w:p w14:paraId="0DD2C12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2005/577 du 23 février 2005 fixant les modalités de réalisation des études d’impact environnemental ;  </w:t>
      </w:r>
    </w:p>
    <w:p w14:paraId="6949414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2008/376 du 12 novembre 2008 portant organisation administrative de la République du Cameroun ;  </w:t>
      </w:r>
    </w:p>
    <w:p w14:paraId="3A59EC2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n°2018/190 du 02 mars 2018 modifiant et complétant certaines dispositions du décret N°2011/408 du 09 décembre 2011 portant organisation du gouvernement ;  </w:t>
      </w:r>
    </w:p>
    <w:p w14:paraId="26C65AB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N°2012/076 du 08/03/2012 modifiant et complétant certaines dispositions du décret N°2001/048 du 23 février 2001 portant création, organisation et fonctionnement de l’Agence de Régulation des Marchés Publics ;  </w:t>
      </w:r>
    </w:p>
    <w:p w14:paraId="22929BD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Décret N°2013/7987/PM du 13 septembre 2013 portant création, organisation et fonctionnement des comités de suivi de l’Exécution physico financière de l’investissement ;  </w:t>
      </w:r>
    </w:p>
    <w:p w14:paraId="6D72130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Décret N°2009/248 du 05 aout 2009 fixant les modalités d’évaluation et de répartition de la dotation général de la décentralisation ;  </w:t>
      </w:r>
    </w:p>
    <w:p w14:paraId="4C51A22E"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L’arrêté n°033/CAB/PM du 13 février 2007 mettant en vigueur les Cahiers des Clauses Administratives Générales (CCAG) applicables aux marchés publics ;  </w:t>
      </w:r>
    </w:p>
    <w:p w14:paraId="72C78B0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L’Arrêté n°093/CAB/PM du 5 novembre 2002 fixant les montants de la caution de soumission et des frais d’achat des Dossiers d’Appel d’Offres ;  </w:t>
      </w:r>
    </w:p>
    <w:p w14:paraId="6C2EC22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 038/PM du 15 mai 2014 mettant en vigueur les Dossier Type d’Appel d’Offres (DTAO)   </w:t>
      </w:r>
    </w:p>
    <w:p w14:paraId="58DBF869"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N°403/A/MINMAP/CAB du 21 octobre 2019 fixant les des indemnités servies par les Maitres d’ouvrage ou Maître d’ouvrage délégué aux Président, Membres et Rapporteurs des commissions de réception, des commissions de suivi de recette technique ;   </w:t>
      </w:r>
    </w:p>
    <w:p w14:paraId="09D5B9A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 166/A/MINMAP du 07 juin 2022, fixant les modalités de catégorisation des entreprises du secteur du BTP ;   </w:t>
      </w:r>
    </w:p>
    <w:p w14:paraId="6740DA0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Circulaire n° 001/CAB/PR du 19 Juin 2012 relative à la passation et au contrôle de l’exécution des marchés publics ;  </w:t>
      </w:r>
    </w:p>
    <w:p w14:paraId="3DF9BAA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Circulaire n°003/CAB/PM du 18 avril 2008 relative au respect des règles régissant la passation, l’exécution et le contrôle des marchés publics ;  </w:t>
      </w:r>
    </w:p>
    <w:p w14:paraId="307B6128" w14:textId="1A191B70"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n°002/CAB/PM du 31 janvier 2011 relative à l’amélioration de la performance du système des Marchés Publics</w:t>
      </w:r>
      <w:r w:rsidR="00AA665B">
        <w:rPr>
          <w:rFonts w:ascii="Arial Narrow" w:hAnsi="Arial Narrow"/>
          <w:sz w:val="20"/>
          <w:szCs w:val="20"/>
        </w:rPr>
        <w:t> ;</w:t>
      </w:r>
      <w:r w:rsidRPr="008E0EDD">
        <w:rPr>
          <w:rFonts w:ascii="Arial Narrow" w:hAnsi="Arial Narrow"/>
          <w:sz w:val="20"/>
          <w:szCs w:val="20"/>
        </w:rPr>
        <w:t xml:space="preserve">   </w:t>
      </w:r>
    </w:p>
    <w:p w14:paraId="084AFB00"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circulaire n°003/CAB/PM du 31 janvier 2011 précisant les modalités de gestion des changements des conditions économiques des marchés publics ;   </w:t>
      </w:r>
    </w:p>
    <w:p w14:paraId="3F8BDCB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N°413/A/PR/MINMAP/CAB du 08 décembre 2020 portant organisation et fonctionnement du comité chargé de </w:t>
      </w:r>
      <w:r w:rsidRPr="008E0EDD">
        <w:rPr>
          <w:rFonts w:ascii="Arial Narrow" w:hAnsi="Arial Narrow"/>
          <w:sz w:val="20"/>
          <w:szCs w:val="20"/>
        </w:rPr>
        <w:lastRenderedPageBreak/>
        <w:t xml:space="preserve">l’examen des recours des marchés publics ;  </w:t>
      </w:r>
    </w:p>
    <w:p w14:paraId="739EDDF3" w14:textId="1CF732D4"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n°000</w:t>
      </w:r>
      <w:r w:rsidR="00967B2F">
        <w:rPr>
          <w:rFonts w:ascii="Arial Narrow" w:hAnsi="Arial Narrow"/>
          <w:sz w:val="20"/>
          <w:szCs w:val="20"/>
        </w:rPr>
        <w:t>13995</w:t>
      </w:r>
      <w:r w:rsidRPr="008E0EDD">
        <w:rPr>
          <w:rFonts w:ascii="Arial Narrow" w:hAnsi="Arial Narrow"/>
          <w:sz w:val="20"/>
          <w:szCs w:val="20"/>
        </w:rPr>
        <w:t>/C/MINFI</w:t>
      </w:r>
      <w:r w:rsidR="00967B2F">
        <w:rPr>
          <w:rFonts w:ascii="Arial Narrow" w:hAnsi="Arial Narrow"/>
          <w:sz w:val="20"/>
          <w:szCs w:val="20"/>
        </w:rPr>
        <w:t xml:space="preserve"> </w:t>
      </w:r>
      <w:r w:rsidRPr="008E0EDD">
        <w:rPr>
          <w:rFonts w:ascii="Arial Narrow" w:hAnsi="Arial Narrow"/>
          <w:sz w:val="20"/>
          <w:szCs w:val="20"/>
        </w:rPr>
        <w:t>du</w:t>
      </w:r>
      <w:r w:rsidR="00967B2F">
        <w:rPr>
          <w:rFonts w:ascii="Arial Narrow" w:hAnsi="Arial Narrow"/>
          <w:sz w:val="20"/>
          <w:szCs w:val="20"/>
        </w:rPr>
        <w:t xml:space="preserve"> 31</w:t>
      </w:r>
      <w:r w:rsidRPr="008E0EDD">
        <w:rPr>
          <w:rFonts w:ascii="Arial Narrow" w:hAnsi="Arial Narrow"/>
          <w:sz w:val="20"/>
          <w:szCs w:val="20"/>
        </w:rPr>
        <w:t xml:space="preserve"> décembre 202</w:t>
      </w:r>
      <w:r w:rsidR="00967B2F">
        <w:rPr>
          <w:rFonts w:ascii="Arial Narrow" w:hAnsi="Arial Narrow"/>
          <w:sz w:val="20"/>
          <w:szCs w:val="20"/>
        </w:rPr>
        <w:t>4</w:t>
      </w:r>
      <w:r w:rsidRPr="008E0EDD">
        <w:rPr>
          <w:rFonts w:ascii="Arial Narrow" w:hAnsi="Arial Narrow"/>
          <w:sz w:val="20"/>
          <w:szCs w:val="20"/>
        </w:rPr>
        <w:t xml:space="preserve"> portant instructions relatives à l’exécution des lois de finances, au suivi et au contrôle de l’exécution du budget de l’Etat et des autres entités publiques pour l’exercice 202</w:t>
      </w:r>
      <w:r w:rsidR="00967B2F">
        <w:rPr>
          <w:rFonts w:ascii="Arial Narrow" w:hAnsi="Arial Narrow"/>
          <w:sz w:val="20"/>
          <w:szCs w:val="20"/>
        </w:rPr>
        <w:t>5</w:t>
      </w:r>
      <w:r w:rsidRPr="008E0EDD">
        <w:rPr>
          <w:rFonts w:ascii="Arial Narrow" w:hAnsi="Arial Narrow"/>
          <w:sz w:val="20"/>
          <w:szCs w:val="20"/>
        </w:rPr>
        <w:t xml:space="preserve"> ;  </w:t>
      </w:r>
    </w:p>
    <w:p w14:paraId="30B5971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Circulaire n°000001/PR/MINMAP/CAB du 25 avril 2022 relative à l’application du Code des Marchés Publics ;   </w:t>
      </w:r>
    </w:p>
    <w:p w14:paraId="4171D85F" w14:textId="33FA61A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n°000</w:t>
      </w:r>
      <w:r w:rsidR="00967B2F">
        <w:rPr>
          <w:rFonts w:ascii="Arial Narrow" w:hAnsi="Arial Narrow"/>
          <w:sz w:val="20"/>
          <w:szCs w:val="20"/>
        </w:rPr>
        <w:t>00792</w:t>
      </w:r>
      <w:r w:rsidRPr="008E0EDD">
        <w:rPr>
          <w:rFonts w:ascii="Arial Narrow" w:hAnsi="Arial Narrow"/>
          <w:sz w:val="20"/>
          <w:szCs w:val="20"/>
        </w:rPr>
        <w:t xml:space="preserve">/LC/MINFI/du </w:t>
      </w:r>
      <w:r w:rsidR="00967B2F">
        <w:rPr>
          <w:rFonts w:ascii="Arial Narrow" w:hAnsi="Arial Narrow"/>
          <w:sz w:val="20"/>
          <w:szCs w:val="20"/>
        </w:rPr>
        <w:t>2</w:t>
      </w:r>
      <w:r w:rsidRPr="008E0EDD">
        <w:rPr>
          <w:rFonts w:ascii="Arial Narrow" w:hAnsi="Arial Narrow"/>
          <w:sz w:val="20"/>
          <w:szCs w:val="20"/>
        </w:rPr>
        <w:t>4 Janvier 202</w:t>
      </w:r>
      <w:r w:rsidR="00967B2F">
        <w:rPr>
          <w:rFonts w:ascii="Arial Narrow" w:hAnsi="Arial Narrow"/>
          <w:sz w:val="20"/>
          <w:szCs w:val="20"/>
        </w:rPr>
        <w:t>5</w:t>
      </w:r>
      <w:r w:rsidRPr="008E0EDD">
        <w:rPr>
          <w:rFonts w:ascii="Arial Narrow" w:hAnsi="Arial Narrow"/>
          <w:sz w:val="20"/>
          <w:szCs w:val="20"/>
        </w:rPr>
        <w:t xml:space="preserve"> relative à l’exécution, au suivi et au contrôle de l’exécution des budgets des Collectivités Territoriales Décentralisées pour l’exercice 202</w:t>
      </w:r>
      <w:r w:rsidR="00967B2F">
        <w:rPr>
          <w:rFonts w:ascii="Arial Narrow" w:hAnsi="Arial Narrow"/>
          <w:sz w:val="20"/>
          <w:szCs w:val="20"/>
        </w:rPr>
        <w:t>5</w:t>
      </w:r>
      <w:r w:rsidRPr="008E0EDD">
        <w:rPr>
          <w:rFonts w:ascii="Arial Narrow" w:hAnsi="Arial Narrow"/>
          <w:sz w:val="20"/>
          <w:szCs w:val="20"/>
        </w:rPr>
        <w:t xml:space="preserve"> ;  </w:t>
      </w:r>
    </w:p>
    <w:p w14:paraId="478682E3"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lettre circulaire N° 000005/LC/MINMAP/CAB du 26 décembre 2023, relative à la mise en œuvre de la catégorisation des entreprises du secteur des bâtiments et des travaux publics dans le cadre de la contractualisation des marchés publics ;  </w:t>
      </w:r>
    </w:p>
    <w:p w14:paraId="0E581828" w14:textId="77777777" w:rsidR="008E0EDD" w:rsidRPr="008E0EDD" w:rsidRDefault="008E0EDD" w:rsidP="00500BC5">
      <w:pPr>
        <w:widowControl w:val="0"/>
        <w:numPr>
          <w:ilvl w:val="0"/>
          <w:numId w:val="6"/>
        </w:numPr>
        <w:autoSpaceDE w:val="0"/>
        <w:autoSpaceDN w:val="0"/>
        <w:adjustRightInd w:val="0"/>
        <w:ind w:left="360"/>
        <w:contextualSpacing/>
        <w:mirrorIndents/>
        <w:jc w:val="both"/>
        <w:rPr>
          <w:rFonts w:ascii="Arial Narrow" w:hAnsi="Arial Narrow" w:cs="Arial"/>
          <w:sz w:val="20"/>
          <w:szCs w:val="20"/>
          <w:u w:val="single"/>
          <w:shd w:val="clear" w:color="auto" w:fill="FFFFFF"/>
          <w:lang w:val="fr-CM"/>
        </w:rPr>
      </w:pPr>
      <w:r w:rsidRPr="008E0EDD">
        <w:rPr>
          <w:rFonts w:ascii="Arial Narrow" w:hAnsi="Arial Narrow" w:cs="Arial"/>
          <w:iCs/>
          <w:spacing w:val="5"/>
          <w:sz w:val="20"/>
          <w:szCs w:val="20"/>
          <w:lang w:val="fr-CM"/>
        </w:rPr>
        <w:t>D’autre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texte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spécifique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a</w:t>
      </w:r>
      <w:r w:rsidRPr="008E0EDD">
        <w:rPr>
          <w:rFonts w:ascii="Arial Narrow" w:hAnsi="Arial Narrow" w:cs="Arial"/>
          <w:iCs/>
          <w:sz w:val="20"/>
          <w:szCs w:val="20"/>
          <w:lang w:val="fr-CM"/>
        </w:rPr>
        <w:t xml:space="preserve">u </w:t>
      </w:r>
      <w:r w:rsidRPr="008E0EDD">
        <w:rPr>
          <w:rFonts w:ascii="Arial Narrow" w:hAnsi="Arial Narrow" w:cs="Arial"/>
          <w:iCs/>
          <w:spacing w:val="5"/>
          <w:sz w:val="20"/>
          <w:szCs w:val="20"/>
          <w:lang w:val="fr-CM"/>
        </w:rPr>
        <w:t xml:space="preserve">domaine </w:t>
      </w:r>
      <w:r w:rsidRPr="008E0EDD">
        <w:rPr>
          <w:rFonts w:ascii="Arial Narrow" w:hAnsi="Arial Narrow" w:cs="Arial"/>
          <w:iCs/>
          <w:sz w:val="20"/>
          <w:szCs w:val="20"/>
          <w:lang w:val="fr-CM"/>
        </w:rPr>
        <w:t>concerné par le Marché.</w:t>
      </w:r>
    </w:p>
    <w:p w14:paraId="64A37A44" w14:textId="77777777" w:rsidR="002A0149" w:rsidRPr="008E0EDD" w:rsidRDefault="002A0149" w:rsidP="008E0EDD">
      <w:pPr>
        <w:pStyle w:val="Paragraphedeliste"/>
        <w:ind w:left="1843"/>
        <w:jc w:val="both"/>
        <w:rPr>
          <w:rFonts w:ascii="Arial Narrow" w:hAnsi="Arial Narrow" w:cs="Arial"/>
          <w:color w:val="000000"/>
          <w:sz w:val="20"/>
          <w:szCs w:val="20"/>
          <w:lang w:val="fr-CM"/>
        </w:rPr>
      </w:pPr>
    </w:p>
    <w:p w14:paraId="6E966455" w14:textId="77777777" w:rsidR="002A0149" w:rsidRPr="008E0EDD" w:rsidRDefault="002A0149" w:rsidP="008E0EDD">
      <w:pPr>
        <w:keepNext/>
        <w:jc w:val="both"/>
        <w:outlineLvl w:val="1"/>
        <w:rPr>
          <w:rFonts w:ascii="Arial Narrow" w:hAnsi="Arial Narrow" w:cs="Arial"/>
          <w:b/>
          <w:bCs/>
          <w:sz w:val="20"/>
          <w:szCs w:val="20"/>
        </w:rPr>
      </w:pPr>
      <w:bookmarkStart w:id="164" w:name="_Toc380498156"/>
      <w:bookmarkStart w:id="165" w:name="_Toc380498290"/>
      <w:bookmarkStart w:id="166" w:name="_Toc380501568"/>
      <w:bookmarkStart w:id="167" w:name="_Toc387140530"/>
      <w:bookmarkStart w:id="168" w:name="_Toc390633279"/>
      <w:bookmarkStart w:id="169" w:name="_Toc127865393"/>
      <w:bookmarkStart w:id="170" w:name="_Toc165984469"/>
      <w:bookmarkStart w:id="171" w:name="_Toc209722524"/>
      <w:r w:rsidRPr="008E0EDD">
        <w:rPr>
          <w:rFonts w:ascii="Arial Narrow" w:hAnsi="Arial Narrow" w:cs="Arial"/>
          <w:b/>
          <w:bCs/>
          <w:sz w:val="20"/>
          <w:szCs w:val="20"/>
        </w:rPr>
        <w:t>ARTICLE 5</w:t>
      </w:r>
      <w:r w:rsidRPr="008E0EDD">
        <w:rPr>
          <w:rFonts w:ascii="Arial Narrow" w:hAnsi="Arial Narrow" w:cs="Arial"/>
          <w:b/>
          <w:sz w:val="20"/>
          <w:szCs w:val="20"/>
        </w:rPr>
        <w:t xml:space="preserve"> - </w:t>
      </w:r>
      <w:r w:rsidRPr="008E0EDD">
        <w:rPr>
          <w:rFonts w:ascii="Arial Narrow" w:hAnsi="Arial Narrow" w:cs="Arial"/>
          <w:b/>
          <w:bCs/>
          <w:sz w:val="20"/>
          <w:szCs w:val="20"/>
        </w:rPr>
        <w:t>ATTRIBUTIONS DU CHEF DE SERVICE ET DE L'</w:t>
      </w:r>
      <w:bookmarkEnd w:id="164"/>
      <w:bookmarkEnd w:id="165"/>
      <w:r w:rsidRPr="008E0EDD">
        <w:rPr>
          <w:rFonts w:ascii="Arial Narrow" w:hAnsi="Arial Narrow" w:cs="Arial"/>
          <w:b/>
          <w:bCs/>
          <w:sz w:val="20"/>
          <w:szCs w:val="20"/>
        </w:rPr>
        <w:t>INGÉNIEUR</w:t>
      </w:r>
      <w:bookmarkEnd w:id="166"/>
      <w:bookmarkEnd w:id="167"/>
      <w:bookmarkEnd w:id="168"/>
      <w:bookmarkEnd w:id="169"/>
      <w:bookmarkEnd w:id="170"/>
      <w:bookmarkEnd w:id="171"/>
    </w:p>
    <w:p w14:paraId="1A9404B8" w14:textId="77777777" w:rsidR="002A0149" w:rsidRPr="008E0EDD" w:rsidRDefault="002A0149" w:rsidP="008E0EDD">
      <w:pPr>
        <w:tabs>
          <w:tab w:val="left" w:pos="-720"/>
        </w:tabs>
        <w:suppressAutoHyphens/>
        <w:jc w:val="both"/>
        <w:rPr>
          <w:rFonts w:ascii="Arial Narrow" w:hAnsi="Arial Narrow" w:cs="Arial"/>
          <w:b/>
          <w:bCs/>
          <w:sz w:val="20"/>
          <w:szCs w:val="20"/>
        </w:rPr>
      </w:pPr>
    </w:p>
    <w:p w14:paraId="3B85D9C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Pour l'application des dispositions de la présente lettre-commande, il est précisé que :</w:t>
      </w:r>
    </w:p>
    <w:p w14:paraId="1900F726" w14:textId="77777777" w:rsidR="002A0149" w:rsidRPr="008E0EDD" w:rsidRDefault="002A0149" w:rsidP="008E0EDD">
      <w:pPr>
        <w:tabs>
          <w:tab w:val="left" w:pos="-720"/>
        </w:tabs>
        <w:suppressAutoHyphens/>
        <w:jc w:val="both"/>
        <w:rPr>
          <w:rFonts w:ascii="Arial Narrow" w:hAnsi="Arial Narrow" w:cs="Arial"/>
          <w:sz w:val="20"/>
          <w:szCs w:val="20"/>
        </w:rPr>
      </w:pPr>
    </w:p>
    <w:p w14:paraId="55161B56" w14:textId="77777777" w:rsidR="002A0149" w:rsidRPr="008E0EDD" w:rsidRDefault="002A0149" w:rsidP="00500BC5">
      <w:pPr>
        <w:numPr>
          <w:ilvl w:val="0"/>
          <w:numId w:val="4"/>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les attributions du </w:t>
      </w:r>
      <w:r w:rsidRPr="008E0EDD">
        <w:rPr>
          <w:rFonts w:ascii="Arial Narrow" w:hAnsi="Arial Narrow" w:cs="Arial"/>
          <w:b/>
          <w:bCs/>
          <w:sz w:val="20"/>
          <w:szCs w:val="20"/>
        </w:rPr>
        <w:t>Maître d’Ouvrage</w:t>
      </w:r>
      <w:r w:rsidRPr="008E0EDD">
        <w:rPr>
          <w:rFonts w:ascii="Arial Narrow" w:hAnsi="Arial Narrow" w:cs="Arial"/>
          <w:sz w:val="20"/>
          <w:szCs w:val="20"/>
        </w:rPr>
        <w:t xml:space="preserve"> sont dévolues </w:t>
      </w:r>
      <w:r w:rsidRPr="008E0EDD">
        <w:rPr>
          <w:rFonts w:ascii="Arial Narrow" w:hAnsi="Arial Narrow" w:cs="Arial"/>
          <w:b/>
          <w:bCs/>
          <w:sz w:val="20"/>
          <w:szCs w:val="20"/>
        </w:rPr>
        <w:t>au Président du Conseil Régional de l’Est</w:t>
      </w:r>
      <w:r w:rsidRPr="008E0EDD">
        <w:rPr>
          <w:rFonts w:ascii="Arial Narrow" w:hAnsi="Arial Narrow" w:cs="Arial"/>
          <w:sz w:val="20"/>
          <w:szCs w:val="20"/>
        </w:rPr>
        <w:t xml:space="preserve"> </w:t>
      </w:r>
    </w:p>
    <w:p w14:paraId="4C23845D" w14:textId="77777777" w:rsidR="002A0149" w:rsidRPr="008E0EDD" w:rsidRDefault="002A0149" w:rsidP="00500BC5">
      <w:pPr>
        <w:numPr>
          <w:ilvl w:val="0"/>
          <w:numId w:val="4"/>
        </w:numPr>
        <w:tabs>
          <w:tab w:val="left" w:pos="-720"/>
        </w:tabs>
        <w:suppressAutoHyphens/>
        <w:contextualSpacing/>
        <w:jc w:val="both"/>
        <w:rPr>
          <w:rFonts w:ascii="Arial Narrow" w:hAnsi="Arial Narrow" w:cs="Arial"/>
          <w:b/>
          <w:bCs/>
          <w:sz w:val="20"/>
          <w:szCs w:val="20"/>
          <w:lang w:val="x-none" w:eastAsia="x-none"/>
        </w:rPr>
      </w:pPr>
      <w:r w:rsidRPr="008E0EDD">
        <w:rPr>
          <w:rFonts w:ascii="Arial Narrow" w:hAnsi="Arial Narrow" w:cs="Arial"/>
          <w:sz w:val="20"/>
          <w:szCs w:val="20"/>
          <w:lang w:val="x-none" w:eastAsia="x-none"/>
        </w:rPr>
        <w:t xml:space="preserve">les attributions du </w:t>
      </w:r>
      <w:r w:rsidRPr="008E0EDD">
        <w:rPr>
          <w:rFonts w:ascii="Arial Narrow" w:hAnsi="Arial Narrow" w:cs="Arial"/>
          <w:b/>
          <w:bCs/>
          <w:sz w:val="20"/>
          <w:szCs w:val="20"/>
          <w:lang w:val="x-none" w:eastAsia="x-none"/>
        </w:rPr>
        <w:t>Chef de Service</w:t>
      </w:r>
      <w:r w:rsidR="00FE45D0" w:rsidRPr="008E0EDD">
        <w:rPr>
          <w:rFonts w:ascii="Arial Narrow" w:hAnsi="Arial Narrow" w:cs="Arial"/>
          <w:b/>
          <w:bCs/>
          <w:sz w:val="20"/>
          <w:szCs w:val="20"/>
          <w:lang w:eastAsia="x-none"/>
        </w:rPr>
        <w:t xml:space="preserve"> du marché</w:t>
      </w:r>
      <w:r w:rsidRPr="008E0EDD">
        <w:rPr>
          <w:rFonts w:ascii="Arial Narrow" w:hAnsi="Arial Narrow" w:cs="Arial"/>
          <w:sz w:val="20"/>
          <w:szCs w:val="20"/>
          <w:lang w:val="x-none" w:eastAsia="x-none"/>
        </w:rPr>
        <w:t xml:space="preserve"> sont dévolues au </w:t>
      </w:r>
      <w:r w:rsidRPr="008E0EDD">
        <w:rPr>
          <w:rFonts w:ascii="Arial Narrow" w:hAnsi="Arial Narrow" w:cs="Arial"/>
          <w:b/>
          <w:bCs/>
          <w:sz w:val="20"/>
          <w:szCs w:val="20"/>
          <w:lang w:eastAsia="x-none"/>
        </w:rPr>
        <w:t>Secrétaire Général de du Conseil Régional de l’Est ;</w:t>
      </w:r>
    </w:p>
    <w:p w14:paraId="291D7ADB" w14:textId="0D608BFA" w:rsidR="00BA2450" w:rsidRPr="00BA2450" w:rsidRDefault="002A0149" w:rsidP="00BA2450">
      <w:pPr>
        <w:numPr>
          <w:ilvl w:val="0"/>
          <w:numId w:val="4"/>
        </w:numPr>
        <w:tabs>
          <w:tab w:val="left" w:pos="-720"/>
        </w:tabs>
        <w:suppressAutoHyphens/>
        <w:contextualSpacing/>
        <w:jc w:val="both"/>
        <w:rPr>
          <w:rFonts w:ascii="Arial Narrow" w:hAnsi="Arial Narrow" w:cs="Arial"/>
          <w:b/>
          <w:bCs/>
          <w:sz w:val="20"/>
          <w:szCs w:val="20"/>
          <w:lang w:eastAsia="x-none"/>
        </w:rPr>
      </w:pPr>
      <w:r w:rsidRPr="008E0EDD">
        <w:rPr>
          <w:rFonts w:ascii="Arial Narrow" w:hAnsi="Arial Narrow" w:cs="Arial"/>
          <w:sz w:val="20"/>
          <w:szCs w:val="20"/>
          <w:lang w:val="x-none" w:eastAsia="x-none"/>
        </w:rPr>
        <w:t>les attributions de l</w:t>
      </w:r>
      <w:r w:rsidRPr="008E0EDD">
        <w:rPr>
          <w:rFonts w:ascii="Arial Narrow" w:hAnsi="Arial Narrow" w:cs="Arial"/>
          <w:b/>
          <w:bCs/>
          <w:sz w:val="20"/>
          <w:szCs w:val="20"/>
          <w:lang w:val="x-none" w:eastAsia="x-none"/>
        </w:rPr>
        <w:t>'Ingénieur</w:t>
      </w:r>
      <w:r w:rsidRPr="008E0EDD">
        <w:rPr>
          <w:rFonts w:ascii="Arial Narrow" w:hAnsi="Arial Narrow" w:cs="Arial"/>
          <w:sz w:val="20"/>
          <w:szCs w:val="20"/>
          <w:lang w:val="x-none" w:eastAsia="x-none"/>
        </w:rPr>
        <w:t xml:space="preserve"> sont exercées par  </w:t>
      </w:r>
      <w:r w:rsidR="00D605D9" w:rsidRPr="008E0EDD">
        <w:rPr>
          <w:rFonts w:ascii="Arial Narrow" w:hAnsi="Arial Narrow" w:cs="Arial"/>
          <w:b/>
          <w:bCs/>
          <w:sz w:val="20"/>
          <w:szCs w:val="20"/>
          <w:lang w:eastAsia="x-none"/>
        </w:rPr>
        <w:t xml:space="preserve">le </w:t>
      </w:r>
      <w:r w:rsidR="00BA2450" w:rsidRPr="00BA2450">
        <w:rPr>
          <w:rFonts w:ascii="Arial Narrow" w:hAnsi="Arial Narrow" w:cs="Arial"/>
          <w:b/>
          <w:bCs/>
          <w:sz w:val="20"/>
          <w:szCs w:val="20"/>
          <w:lang w:eastAsia="x-none"/>
        </w:rPr>
        <w:t xml:space="preserve">Chef de Service régional du patrimoine de l’état </w:t>
      </w:r>
      <w:r w:rsidR="00BA2450">
        <w:rPr>
          <w:rFonts w:ascii="Arial Narrow" w:hAnsi="Arial Narrow" w:cs="Arial"/>
          <w:b/>
          <w:bCs/>
          <w:sz w:val="20"/>
          <w:szCs w:val="20"/>
          <w:lang w:eastAsia="x-none"/>
        </w:rPr>
        <w:t>de la DR/MINDCAF p</w:t>
      </w:r>
      <w:r w:rsidR="00BA2450" w:rsidRPr="00BA2450">
        <w:rPr>
          <w:rFonts w:ascii="Arial Narrow" w:hAnsi="Arial Narrow" w:cs="Arial"/>
          <w:b/>
          <w:bCs/>
          <w:sz w:val="20"/>
          <w:szCs w:val="20"/>
          <w:lang w:eastAsia="x-none"/>
        </w:rPr>
        <w:t>our la Région de l’Est</w:t>
      </w:r>
      <w:r w:rsidR="00BA2450">
        <w:rPr>
          <w:rFonts w:ascii="Arial Narrow" w:hAnsi="Arial Narrow" w:cs="Arial"/>
          <w:b/>
          <w:bCs/>
          <w:sz w:val="20"/>
          <w:szCs w:val="20"/>
          <w:lang w:eastAsia="x-none"/>
        </w:rPr>
        <w:t>.</w:t>
      </w:r>
    </w:p>
    <w:p w14:paraId="0999C0A0" w14:textId="6AFEF441" w:rsidR="002A0149" w:rsidRPr="008E0EDD" w:rsidRDefault="002A0149" w:rsidP="00BA2450">
      <w:pPr>
        <w:tabs>
          <w:tab w:val="left" w:pos="-720"/>
        </w:tabs>
        <w:suppressAutoHyphens/>
        <w:ind w:left="644"/>
        <w:contextualSpacing/>
        <w:jc w:val="both"/>
        <w:rPr>
          <w:rFonts w:ascii="Arial Narrow" w:hAnsi="Arial Narrow" w:cs="Arial"/>
          <w:b/>
          <w:bCs/>
          <w:sz w:val="20"/>
          <w:szCs w:val="20"/>
          <w:lang w:val="x-none" w:eastAsia="x-none"/>
        </w:rPr>
      </w:pPr>
    </w:p>
    <w:p w14:paraId="6A7F6F9F" w14:textId="77777777" w:rsidR="002A0149" w:rsidRPr="008E0EDD" w:rsidRDefault="002A0149" w:rsidP="00500BC5">
      <w:pPr>
        <w:widowControl w:val="0"/>
        <w:numPr>
          <w:ilvl w:val="0"/>
          <w:numId w:val="4"/>
        </w:numPr>
        <w:contextualSpacing/>
        <w:mirrorIndents/>
        <w:jc w:val="both"/>
        <w:rPr>
          <w:rFonts w:ascii="Arial Narrow" w:hAnsi="Arial Narrow" w:cs="Arial"/>
          <w:sz w:val="20"/>
          <w:szCs w:val="20"/>
          <w:shd w:val="clear" w:color="auto" w:fill="FFFFFF"/>
        </w:rPr>
      </w:pPr>
      <w:r w:rsidRPr="008E0EDD">
        <w:rPr>
          <w:rFonts w:ascii="Arial Narrow" w:hAnsi="Arial Narrow" w:cs="Arial"/>
          <w:sz w:val="20"/>
          <w:szCs w:val="20"/>
          <w:shd w:val="clear" w:color="auto" w:fill="FFFFFF"/>
        </w:rPr>
        <w:t xml:space="preserve">Les attributions du contrôle externe sont dévolues au </w:t>
      </w:r>
      <w:r w:rsidRPr="008E0EDD">
        <w:rPr>
          <w:rFonts w:ascii="Arial Narrow" w:hAnsi="Arial Narrow" w:cs="Arial"/>
          <w:b/>
          <w:bCs/>
          <w:sz w:val="20"/>
          <w:szCs w:val="20"/>
          <w:shd w:val="clear" w:color="auto" w:fill="FFFFFF"/>
        </w:rPr>
        <w:t>Délégué Régional du MINMAP pour l’Est</w:t>
      </w:r>
      <w:r w:rsidRPr="008E0EDD">
        <w:rPr>
          <w:rFonts w:ascii="Arial Narrow" w:hAnsi="Arial Narrow" w:cs="Arial"/>
          <w:sz w:val="20"/>
          <w:szCs w:val="20"/>
          <w:shd w:val="clear" w:color="auto" w:fill="FFFFFF"/>
        </w:rPr>
        <w:t>.</w:t>
      </w:r>
    </w:p>
    <w:p w14:paraId="35EA1B20" w14:textId="77777777" w:rsidR="002A0149" w:rsidRPr="008E0EDD" w:rsidRDefault="002A0149" w:rsidP="008E0EDD">
      <w:pPr>
        <w:tabs>
          <w:tab w:val="left" w:pos="-720"/>
        </w:tabs>
        <w:suppressAutoHyphens/>
        <w:ind w:left="720"/>
        <w:contextualSpacing/>
        <w:jc w:val="both"/>
        <w:rPr>
          <w:rFonts w:ascii="Arial Narrow" w:hAnsi="Arial Narrow" w:cs="Arial"/>
          <w:sz w:val="20"/>
          <w:szCs w:val="20"/>
          <w:lang w:val="x-none" w:eastAsia="x-none"/>
        </w:rPr>
      </w:pPr>
    </w:p>
    <w:p w14:paraId="711F77D5" w14:textId="77777777" w:rsidR="002A0149" w:rsidRPr="008E0EDD" w:rsidRDefault="002A0149" w:rsidP="008E0EDD">
      <w:pPr>
        <w:tabs>
          <w:tab w:val="left" w:pos="-720"/>
          <w:tab w:val="left" w:pos="5025"/>
        </w:tabs>
        <w:suppressAutoHyphens/>
        <w:jc w:val="both"/>
        <w:outlineLvl w:val="1"/>
        <w:rPr>
          <w:rFonts w:ascii="Arial Narrow" w:hAnsi="Arial Narrow" w:cs="Arial"/>
          <w:sz w:val="20"/>
          <w:szCs w:val="20"/>
        </w:rPr>
      </w:pPr>
      <w:bookmarkStart w:id="172" w:name="_Toc380498157"/>
      <w:bookmarkStart w:id="173" w:name="_Toc380498291"/>
      <w:bookmarkStart w:id="174" w:name="_Toc380501569"/>
      <w:bookmarkStart w:id="175" w:name="_Toc387140531"/>
      <w:bookmarkStart w:id="176" w:name="_Toc390633280"/>
      <w:bookmarkStart w:id="177" w:name="_Toc127865394"/>
      <w:bookmarkStart w:id="178" w:name="_Toc165984470"/>
      <w:bookmarkStart w:id="179" w:name="_Toc209722525"/>
      <w:r w:rsidRPr="008E0EDD">
        <w:rPr>
          <w:rFonts w:ascii="Arial Narrow" w:hAnsi="Arial Narrow" w:cs="Arial"/>
          <w:b/>
          <w:bCs/>
          <w:sz w:val="20"/>
          <w:szCs w:val="20"/>
        </w:rPr>
        <w:t>ARTICLE 6</w:t>
      </w:r>
      <w:r w:rsidRPr="008E0EDD">
        <w:rPr>
          <w:rFonts w:ascii="Arial Narrow" w:hAnsi="Arial Narrow" w:cs="Arial"/>
          <w:sz w:val="20"/>
          <w:szCs w:val="20"/>
        </w:rPr>
        <w:t xml:space="preserve"> - </w:t>
      </w:r>
      <w:r w:rsidRPr="008E0EDD">
        <w:rPr>
          <w:rFonts w:ascii="Arial Narrow" w:hAnsi="Arial Narrow" w:cs="Arial"/>
          <w:b/>
          <w:bCs/>
          <w:sz w:val="20"/>
          <w:szCs w:val="20"/>
        </w:rPr>
        <w:t>DÉLAI ET LIEU DE LIVRAISON</w:t>
      </w:r>
      <w:bookmarkEnd w:id="172"/>
      <w:bookmarkEnd w:id="173"/>
      <w:bookmarkEnd w:id="174"/>
      <w:bookmarkEnd w:id="175"/>
      <w:bookmarkEnd w:id="176"/>
      <w:bookmarkEnd w:id="177"/>
      <w:bookmarkEnd w:id="178"/>
      <w:bookmarkEnd w:id="179"/>
      <w:r w:rsidRPr="008E0EDD">
        <w:rPr>
          <w:rFonts w:ascii="Arial Narrow" w:hAnsi="Arial Narrow" w:cs="Arial"/>
          <w:b/>
          <w:bCs/>
          <w:sz w:val="20"/>
          <w:szCs w:val="20"/>
        </w:rPr>
        <w:tab/>
      </w:r>
    </w:p>
    <w:p w14:paraId="5F452515" w14:textId="77777777" w:rsidR="002A0149" w:rsidRPr="008E0EDD" w:rsidRDefault="002A0149" w:rsidP="008E0EDD">
      <w:pPr>
        <w:tabs>
          <w:tab w:val="left" w:pos="-720"/>
        </w:tabs>
        <w:suppressAutoHyphens/>
        <w:jc w:val="both"/>
        <w:rPr>
          <w:rFonts w:ascii="Arial Narrow" w:hAnsi="Arial Narrow" w:cs="Arial"/>
          <w:sz w:val="20"/>
          <w:szCs w:val="20"/>
        </w:rPr>
      </w:pPr>
    </w:p>
    <w:p w14:paraId="7AAC7675" w14:textId="307D2082"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délai de livraison de la prestation est fixé </w:t>
      </w:r>
      <w:r w:rsidRPr="008E0EDD">
        <w:rPr>
          <w:rFonts w:ascii="Arial Narrow" w:hAnsi="Arial Narrow" w:cs="Arial"/>
          <w:b/>
          <w:sz w:val="20"/>
          <w:szCs w:val="20"/>
        </w:rPr>
        <w:t xml:space="preserve">à </w:t>
      </w:r>
      <w:r w:rsidR="00BA2450">
        <w:rPr>
          <w:rFonts w:ascii="Arial Narrow" w:hAnsi="Arial Narrow" w:cs="Arial"/>
          <w:b/>
          <w:sz w:val="20"/>
          <w:szCs w:val="20"/>
        </w:rPr>
        <w:t>90 jours</w:t>
      </w:r>
      <w:r w:rsidRPr="008E0EDD">
        <w:rPr>
          <w:rFonts w:ascii="Arial Narrow" w:hAnsi="Arial Narrow" w:cs="Arial"/>
          <w:sz w:val="20"/>
          <w:szCs w:val="20"/>
        </w:rPr>
        <w:t xml:space="preserve"> à compter de la date de notification de l’ordre de service de commencer les prestations.</w:t>
      </w:r>
    </w:p>
    <w:p w14:paraId="454972EB" w14:textId="77777777" w:rsidR="002A0149" w:rsidRPr="008E0EDD" w:rsidRDefault="002A0149" w:rsidP="008E0EDD">
      <w:pPr>
        <w:tabs>
          <w:tab w:val="left" w:pos="-720"/>
        </w:tabs>
        <w:suppressAutoHyphens/>
        <w:jc w:val="both"/>
        <w:rPr>
          <w:rFonts w:ascii="Arial Narrow" w:hAnsi="Arial Narrow" w:cs="Arial"/>
          <w:sz w:val="20"/>
          <w:szCs w:val="20"/>
        </w:rPr>
      </w:pPr>
    </w:p>
    <w:p w14:paraId="2DCA8A7F" w14:textId="77777777" w:rsidR="002A0149" w:rsidRPr="008E0EDD" w:rsidRDefault="002A0149" w:rsidP="008E0EDD">
      <w:pPr>
        <w:tabs>
          <w:tab w:val="left" w:pos="-720"/>
        </w:tabs>
        <w:suppressAutoHyphens/>
        <w:jc w:val="both"/>
        <w:outlineLvl w:val="1"/>
        <w:rPr>
          <w:rFonts w:ascii="Arial Narrow" w:hAnsi="Arial Narrow" w:cs="Arial"/>
          <w:b/>
          <w:bCs/>
          <w:sz w:val="20"/>
          <w:szCs w:val="20"/>
        </w:rPr>
      </w:pPr>
      <w:bookmarkStart w:id="180" w:name="_Toc380498158"/>
      <w:bookmarkStart w:id="181" w:name="_Toc380498292"/>
      <w:bookmarkStart w:id="182" w:name="_Toc380501570"/>
      <w:bookmarkStart w:id="183" w:name="_Toc387140532"/>
      <w:bookmarkStart w:id="184" w:name="_Toc390633281"/>
      <w:bookmarkStart w:id="185" w:name="_Toc127865395"/>
      <w:bookmarkStart w:id="186" w:name="_Toc165984471"/>
      <w:bookmarkStart w:id="187" w:name="_Toc209722526"/>
      <w:r w:rsidRPr="008E0EDD">
        <w:rPr>
          <w:rFonts w:ascii="Arial Narrow" w:hAnsi="Arial Narrow" w:cs="Arial"/>
          <w:b/>
          <w:bCs/>
          <w:sz w:val="20"/>
          <w:szCs w:val="20"/>
        </w:rPr>
        <w:t xml:space="preserve">ARTICLE 7 - DOMICILE DU </w:t>
      </w:r>
      <w:bookmarkEnd w:id="180"/>
      <w:bookmarkEnd w:id="181"/>
      <w:bookmarkEnd w:id="182"/>
      <w:bookmarkEnd w:id="183"/>
      <w:bookmarkEnd w:id="184"/>
      <w:r w:rsidRPr="008E0EDD">
        <w:rPr>
          <w:rFonts w:ascii="Arial Narrow" w:hAnsi="Arial Narrow" w:cs="Arial"/>
          <w:b/>
          <w:bCs/>
          <w:sz w:val="20"/>
          <w:szCs w:val="20"/>
        </w:rPr>
        <w:t>COCONTRACTANT</w:t>
      </w:r>
      <w:bookmarkEnd w:id="185"/>
      <w:bookmarkEnd w:id="186"/>
      <w:bookmarkEnd w:id="187"/>
    </w:p>
    <w:p w14:paraId="4E2FFDE8" w14:textId="77777777" w:rsidR="002A0149" w:rsidRPr="008E0EDD" w:rsidRDefault="002A0149" w:rsidP="008E0EDD">
      <w:pPr>
        <w:tabs>
          <w:tab w:val="left" w:pos="-720"/>
        </w:tabs>
        <w:suppressAutoHyphens/>
        <w:jc w:val="both"/>
        <w:rPr>
          <w:rFonts w:ascii="Arial Narrow" w:hAnsi="Arial Narrow" w:cs="Arial"/>
          <w:sz w:val="20"/>
          <w:szCs w:val="20"/>
        </w:rPr>
      </w:pPr>
    </w:p>
    <w:p w14:paraId="222C89F8"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Fournisseur fait élection de domicile </w:t>
      </w:r>
    </w:p>
    <w:p w14:paraId="21B5BD05"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À…………………………………………………………………………………………………</w:t>
      </w:r>
    </w:p>
    <w:p w14:paraId="54213F0F"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BP…………………………………………………………………………………………</w:t>
      </w:r>
      <w:r w:rsidR="00323200" w:rsidRPr="008E0EDD">
        <w:rPr>
          <w:rFonts w:ascii="Arial Narrow" w:hAnsi="Arial Narrow" w:cs="Arial"/>
          <w:sz w:val="20"/>
          <w:szCs w:val="20"/>
        </w:rPr>
        <w:t>……</w:t>
      </w:r>
      <w:r w:rsidRPr="008E0EDD">
        <w:rPr>
          <w:rFonts w:ascii="Arial Narrow" w:hAnsi="Arial Narrow" w:cs="Arial"/>
          <w:sz w:val="20"/>
          <w:szCs w:val="20"/>
        </w:rPr>
        <w:t xml:space="preserve">. </w:t>
      </w:r>
    </w:p>
    <w:p w14:paraId="1A7CFEE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TEL……………………………………………………………………………………………... </w:t>
      </w:r>
    </w:p>
    <w:p w14:paraId="484C1007"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FAX……………………………………………………………………………………………...      </w:t>
      </w:r>
    </w:p>
    <w:p w14:paraId="290FBF2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Toutes les notifications lui seront valablement faites à cette adresse.</w:t>
      </w:r>
    </w:p>
    <w:p w14:paraId="5C24F024" w14:textId="77777777" w:rsidR="002A0149" w:rsidRPr="008E0EDD" w:rsidRDefault="002A0149" w:rsidP="008E0EDD">
      <w:pPr>
        <w:tabs>
          <w:tab w:val="left" w:pos="-720"/>
        </w:tabs>
        <w:suppressAutoHyphens/>
        <w:jc w:val="both"/>
        <w:rPr>
          <w:rFonts w:ascii="Arial Narrow" w:hAnsi="Arial Narrow" w:cs="Arial"/>
          <w:sz w:val="20"/>
          <w:szCs w:val="20"/>
        </w:rPr>
      </w:pPr>
    </w:p>
    <w:p w14:paraId="101D7F08" w14:textId="77777777" w:rsidR="002A0149" w:rsidRPr="008E0EDD" w:rsidRDefault="002A0149" w:rsidP="008E0EDD">
      <w:pPr>
        <w:keepNext/>
        <w:jc w:val="both"/>
        <w:outlineLvl w:val="0"/>
        <w:rPr>
          <w:rFonts w:ascii="Arial Narrow" w:hAnsi="Arial Narrow" w:cs="Arial"/>
          <w:b/>
          <w:bCs/>
          <w:sz w:val="20"/>
          <w:szCs w:val="20"/>
        </w:rPr>
      </w:pPr>
      <w:bookmarkStart w:id="188" w:name="_Toc380498159"/>
      <w:bookmarkStart w:id="189" w:name="_Toc380498293"/>
      <w:bookmarkStart w:id="190" w:name="_Toc380501571"/>
      <w:bookmarkStart w:id="191" w:name="_Toc387140533"/>
      <w:bookmarkStart w:id="192" w:name="_Toc390633282"/>
      <w:bookmarkStart w:id="193" w:name="_Toc127865396"/>
      <w:bookmarkStart w:id="194" w:name="_Toc165984472"/>
      <w:bookmarkStart w:id="195" w:name="_Toc209722527"/>
      <w:r w:rsidRPr="008E0EDD">
        <w:rPr>
          <w:rFonts w:ascii="Arial Narrow" w:hAnsi="Arial Narrow" w:cs="Arial"/>
          <w:b/>
          <w:bCs/>
          <w:sz w:val="20"/>
          <w:szCs w:val="20"/>
        </w:rPr>
        <w:t>CHAPITRE II : EXÉCUTION DE LA LETTRE-COMMANDE</w:t>
      </w:r>
      <w:bookmarkEnd w:id="188"/>
      <w:bookmarkEnd w:id="189"/>
      <w:bookmarkEnd w:id="190"/>
      <w:bookmarkEnd w:id="191"/>
      <w:bookmarkEnd w:id="192"/>
      <w:bookmarkEnd w:id="193"/>
      <w:bookmarkEnd w:id="194"/>
      <w:bookmarkEnd w:id="195"/>
    </w:p>
    <w:p w14:paraId="569F033D"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2D4C10E1" w14:textId="77777777" w:rsidR="002A0149" w:rsidRPr="008E0EDD" w:rsidRDefault="002A0149" w:rsidP="008E0EDD">
      <w:pPr>
        <w:keepNext/>
        <w:spacing w:after="60"/>
        <w:jc w:val="both"/>
        <w:outlineLvl w:val="1"/>
        <w:rPr>
          <w:rFonts w:ascii="Arial Narrow" w:hAnsi="Arial Narrow" w:cs="Arial"/>
          <w:b/>
          <w:sz w:val="20"/>
          <w:szCs w:val="20"/>
        </w:rPr>
      </w:pPr>
      <w:bookmarkStart w:id="196" w:name="_Toc380498160"/>
      <w:bookmarkStart w:id="197" w:name="_Toc380498294"/>
      <w:bookmarkStart w:id="198" w:name="_Toc380501572"/>
      <w:bookmarkStart w:id="199" w:name="_Toc387140534"/>
      <w:bookmarkStart w:id="200" w:name="_Toc390633283"/>
      <w:bookmarkStart w:id="201" w:name="_Toc127865397"/>
      <w:bookmarkStart w:id="202" w:name="_Toc165984473"/>
      <w:bookmarkStart w:id="203" w:name="_Toc209722528"/>
      <w:r w:rsidRPr="008E0EDD">
        <w:rPr>
          <w:rFonts w:ascii="Arial Narrow" w:hAnsi="Arial Narrow" w:cs="Arial"/>
          <w:b/>
          <w:bCs/>
          <w:sz w:val="20"/>
          <w:szCs w:val="20"/>
        </w:rPr>
        <w:t>ARTICLE 8</w:t>
      </w:r>
      <w:r w:rsidRPr="008E0EDD">
        <w:rPr>
          <w:rFonts w:ascii="Arial Narrow" w:hAnsi="Arial Narrow" w:cs="Arial"/>
          <w:b/>
          <w:sz w:val="20"/>
          <w:szCs w:val="20"/>
        </w:rPr>
        <w:t xml:space="preserve"> - </w:t>
      </w:r>
      <w:r w:rsidRPr="008E0EDD">
        <w:rPr>
          <w:rFonts w:ascii="Arial Narrow" w:hAnsi="Arial Narrow" w:cs="Arial"/>
          <w:b/>
          <w:bCs/>
          <w:sz w:val="20"/>
          <w:szCs w:val="20"/>
        </w:rPr>
        <w:t xml:space="preserve">RÔLE ET RESPONSABILITÉ </w:t>
      </w:r>
      <w:bookmarkEnd w:id="196"/>
      <w:bookmarkEnd w:id="197"/>
      <w:bookmarkEnd w:id="198"/>
      <w:bookmarkEnd w:id="199"/>
      <w:bookmarkEnd w:id="200"/>
      <w:bookmarkEnd w:id="201"/>
      <w:r w:rsidR="000C08AD" w:rsidRPr="008E0EDD">
        <w:rPr>
          <w:rFonts w:ascii="Arial Narrow" w:hAnsi="Arial Narrow" w:cs="Arial"/>
          <w:b/>
          <w:bCs/>
          <w:sz w:val="20"/>
          <w:szCs w:val="20"/>
        </w:rPr>
        <w:t>DU COCONTRACTANT</w:t>
      </w:r>
      <w:bookmarkEnd w:id="202"/>
      <w:bookmarkEnd w:id="203"/>
    </w:p>
    <w:p w14:paraId="5A3059C9" w14:textId="77777777" w:rsidR="000C08AD" w:rsidRPr="008E0EDD" w:rsidRDefault="000C08AD" w:rsidP="008E0EDD">
      <w:pPr>
        <w:ind w:left="21" w:right="15"/>
        <w:rPr>
          <w:rFonts w:ascii="Arial Narrow" w:hAnsi="Arial Narrow"/>
          <w:sz w:val="20"/>
          <w:szCs w:val="20"/>
        </w:rPr>
      </w:pPr>
      <w:r w:rsidRPr="008E0EDD">
        <w:rPr>
          <w:rFonts w:ascii="Arial Narrow" w:hAnsi="Arial Narrow"/>
          <w:sz w:val="20"/>
          <w:szCs w:val="20"/>
        </w:rPr>
        <w:t xml:space="preserve">Le Cocontractant a pour mission d'exécuter la prestation à lui confiée telle que décrite par l'article 2, sous le contrôle du Maître d’Ouvrage, et ce conformément aux règles et normes en vigueur au Cameroun et aux spécifications de la présente lettre commande. </w:t>
      </w:r>
    </w:p>
    <w:p w14:paraId="0BF149E4" w14:textId="77777777" w:rsidR="000C08AD" w:rsidRPr="008E0EDD" w:rsidRDefault="000C08AD" w:rsidP="008E0EDD">
      <w:pPr>
        <w:ind w:left="1073" w:right="15"/>
        <w:rPr>
          <w:rFonts w:ascii="Arial Narrow" w:hAnsi="Arial Narrow"/>
          <w:sz w:val="20"/>
          <w:szCs w:val="20"/>
        </w:rPr>
      </w:pPr>
      <w:r w:rsidRPr="008E0EDD">
        <w:rPr>
          <w:rFonts w:ascii="Arial Narrow" w:hAnsi="Arial Narrow"/>
          <w:sz w:val="20"/>
          <w:szCs w:val="20"/>
        </w:rPr>
        <w:t xml:space="preserve">Des obligations du prestataire </w:t>
      </w:r>
    </w:p>
    <w:p w14:paraId="42AC6973" w14:textId="77777777" w:rsidR="000C08AD" w:rsidRPr="008E0EDD" w:rsidRDefault="000C08AD" w:rsidP="00500BC5">
      <w:pPr>
        <w:numPr>
          <w:ilvl w:val="0"/>
          <w:numId w:val="12"/>
        </w:numPr>
        <w:ind w:left="284" w:right="15" w:hanging="142"/>
        <w:jc w:val="both"/>
        <w:rPr>
          <w:rFonts w:ascii="Arial Narrow" w:hAnsi="Arial Narrow"/>
          <w:sz w:val="20"/>
          <w:szCs w:val="20"/>
        </w:rPr>
      </w:pPr>
      <w:r w:rsidRPr="008E0EDD">
        <w:rPr>
          <w:rFonts w:ascii="Arial Narrow" w:hAnsi="Arial Narrow"/>
          <w:sz w:val="20"/>
          <w:szCs w:val="20"/>
        </w:rPr>
        <w:t xml:space="preserve">Le prestataire s'engage à mettre à la disposition du Maitre d’Ouvrage un personnel sélectionné et responsable ; </w:t>
      </w:r>
    </w:p>
    <w:p w14:paraId="6B562E67" w14:textId="77777777" w:rsidR="000C08AD" w:rsidRPr="008E0EDD" w:rsidRDefault="000C08AD" w:rsidP="00500BC5">
      <w:pPr>
        <w:numPr>
          <w:ilvl w:val="0"/>
          <w:numId w:val="12"/>
        </w:numPr>
        <w:spacing w:after="69"/>
        <w:ind w:left="284" w:right="15" w:hanging="142"/>
        <w:jc w:val="both"/>
        <w:rPr>
          <w:rFonts w:ascii="Arial Narrow" w:hAnsi="Arial Narrow"/>
          <w:sz w:val="20"/>
          <w:szCs w:val="20"/>
        </w:rPr>
      </w:pPr>
      <w:r w:rsidRPr="008E0EDD">
        <w:rPr>
          <w:rFonts w:ascii="Arial Narrow" w:hAnsi="Arial Narrow"/>
          <w:sz w:val="20"/>
          <w:szCs w:val="20"/>
        </w:rPr>
        <w:t xml:space="preserve">II doit vérifier la moralité de son personnel avant l'embauche ; </w:t>
      </w:r>
    </w:p>
    <w:p w14:paraId="643F0626"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II est tenu de remplacer immédiatement tout agent à la demande du client si celui-ci est reconnu coupable de faute lourde ou de non-respect des consignes ; </w:t>
      </w:r>
    </w:p>
    <w:p w14:paraId="60DBCCD3"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Tout paiement par le Maitre d’Ouvrage des prestations exécutées par le prestataire doit être subordonné à la présentation de la facture pour le compte de la période correspondante et éventuellement des rappels des impayés ; </w:t>
      </w:r>
    </w:p>
    <w:p w14:paraId="6B4D9F81"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II est strictement interdit au personnel du prestataire d'accéder dans les bureaux, les domiciles, ou les véhicules des clients, sauf en cas de force majeure (incendie, agression etc.) ou sur appel du Maitre d’Ouvrage ou de son représentant ; </w:t>
      </w:r>
    </w:p>
    <w:p w14:paraId="1BED0470" w14:textId="77777777" w:rsidR="000C08AD" w:rsidRPr="008E0EDD" w:rsidRDefault="000C08AD" w:rsidP="00500BC5">
      <w:pPr>
        <w:numPr>
          <w:ilvl w:val="0"/>
          <w:numId w:val="12"/>
        </w:numPr>
        <w:spacing w:after="74"/>
        <w:ind w:left="284" w:right="15" w:hanging="142"/>
        <w:jc w:val="both"/>
        <w:rPr>
          <w:rFonts w:ascii="Arial Narrow" w:hAnsi="Arial Narrow"/>
          <w:sz w:val="20"/>
          <w:szCs w:val="20"/>
        </w:rPr>
      </w:pPr>
      <w:r w:rsidRPr="008E0EDD">
        <w:rPr>
          <w:rFonts w:ascii="Arial Narrow" w:hAnsi="Arial Narrow"/>
          <w:sz w:val="20"/>
          <w:szCs w:val="20"/>
        </w:rPr>
        <w:t xml:space="preserve">Le prestataire s'engage à remettre à son personnel un matériel de communication adéquat ; </w:t>
      </w:r>
    </w:p>
    <w:p w14:paraId="6ECFF7CE"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doit tenir à la guérite un registre de main courante pour consigner tous les événements survenus pendant l'exercice de fonction ; </w:t>
      </w:r>
    </w:p>
    <w:p w14:paraId="3B627FBD"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vérifie l'authenticité des billets de sortie du matériel signé par les responsables désignés par le Maitre d’Ouvrage ; </w:t>
      </w:r>
    </w:p>
    <w:p w14:paraId="4CCB50B3"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doit prévenir le Maitre d’Ouvrage par voie d'urgence de tout incident survenu pendant l'exercice de sa prestation sans pour autant déroger à sa responsabilité ;  </w:t>
      </w:r>
    </w:p>
    <w:p w14:paraId="2EE3B11B" w14:textId="77777777" w:rsidR="000C08AD" w:rsidRPr="008E0EDD" w:rsidRDefault="000C08AD" w:rsidP="00500BC5">
      <w:pPr>
        <w:numPr>
          <w:ilvl w:val="0"/>
          <w:numId w:val="12"/>
        </w:numPr>
        <w:spacing w:after="37"/>
        <w:ind w:left="284" w:right="15" w:hanging="142"/>
        <w:jc w:val="both"/>
        <w:rPr>
          <w:rFonts w:ascii="Arial Narrow" w:hAnsi="Arial Narrow"/>
          <w:sz w:val="20"/>
          <w:szCs w:val="20"/>
        </w:rPr>
      </w:pPr>
      <w:r w:rsidRPr="008E0EDD">
        <w:rPr>
          <w:rFonts w:ascii="Arial Narrow" w:hAnsi="Arial Narrow"/>
          <w:sz w:val="20"/>
          <w:szCs w:val="20"/>
        </w:rPr>
        <w:t>II s'engage de prévenir les forces de l'ordre en cas d'incident nécessitant leur présence ;</w:t>
      </w:r>
    </w:p>
    <w:p w14:paraId="700E169F" w14:textId="77777777" w:rsidR="000C08AD" w:rsidRPr="008E0EDD" w:rsidRDefault="000C08AD" w:rsidP="00500BC5">
      <w:pPr>
        <w:numPr>
          <w:ilvl w:val="0"/>
          <w:numId w:val="12"/>
        </w:numPr>
        <w:spacing w:after="11"/>
        <w:ind w:left="284" w:right="15" w:hanging="142"/>
        <w:jc w:val="both"/>
        <w:rPr>
          <w:rFonts w:ascii="Arial Narrow" w:hAnsi="Arial Narrow"/>
          <w:sz w:val="20"/>
          <w:szCs w:val="20"/>
        </w:rPr>
      </w:pPr>
      <w:r w:rsidRPr="008E0EDD">
        <w:rPr>
          <w:rFonts w:ascii="Arial Narrow" w:hAnsi="Arial Narrow"/>
          <w:sz w:val="20"/>
          <w:szCs w:val="20"/>
        </w:rPr>
        <w:t xml:space="preserve">il est tenue de fournir un rapport aux responsables du Conseil Régional dans les 24 heures qui suivent un incident ; </w:t>
      </w:r>
    </w:p>
    <w:p w14:paraId="6786CC58" w14:textId="77777777" w:rsidR="000C08AD" w:rsidRPr="008E0EDD" w:rsidRDefault="000C08AD" w:rsidP="00500BC5">
      <w:pPr>
        <w:numPr>
          <w:ilvl w:val="0"/>
          <w:numId w:val="12"/>
        </w:numPr>
        <w:spacing w:after="37"/>
        <w:ind w:left="284" w:right="15" w:hanging="142"/>
        <w:jc w:val="both"/>
        <w:rPr>
          <w:rFonts w:ascii="Arial Narrow" w:hAnsi="Arial Narrow"/>
          <w:sz w:val="20"/>
          <w:szCs w:val="20"/>
        </w:rPr>
      </w:pPr>
      <w:r w:rsidRPr="008E0EDD">
        <w:rPr>
          <w:rFonts w:ascii="Arial Narrow" w:hAnsi="Arial Narrow"/>
          <w:sz w:val="20"/>
          <w:szCs w:val="20"/>
        </w:rPr>
        <w:t xml:space="preserve">Le personnel du prestataire doit du respect au personnel et aux usagers du   Maitre d’Ouvrage ; </w:t>
      </w:r>
    </w:p>
    <w:p w14:paraId="395A2C1A"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lastRenderedPageBreak/>
        <w:t xml:space="preserve">II s'engage à dédommager le Maitre d’Ouvrage pour les préjudices subis du fait des manquements du prestataire. </w:t>
      </w:r>
    </w:p>
    <w:p w14:paraId="535ABD02" w14:textId="77777777" w:rsidR="002A0149" w:rsidRPr="008E0EDD" w:rsidRDefault="002A0149" w:rsidP="008E0EDD">
      <w:pPr>
        <w:spacing w:after="60"/>
        <w:jc w:val="both"/>
        <w:rPr>
          <w:rFonts w:ascii="Arial Narrow" w:hAnsi="Arial Narrow" w:cs="Arial"/>
          <w:sz w:val="20"/>
          <w:szCs w:val="20"/>
        </w:rPr>
      </w:pPr>
      <w:r w:rsidRPr="008E0EDD">
        <w:rPr>
          <w:rFonts w:ascii="Arial Narrow" w:hAnsi="Arial Narrow" w:cs="Arial"/>
          <w:sz w:val="20"/>
          <w:szCs w:val="20"/>
        </w:rPr>
        <w:t>.</w:t>
      </w:r>
      <w:bookmarkStart w:id="204" w:name="_Toc380498161"/>
      <w:bookmarkStart w:id="205" w:name="_Toc380498295"/>
      <w:bookmarkStart w:id="206" w:name="_Toc380501573"/>
      <w:bookmarkStart w:id="207" w:name="_Toc387140535"/>
      <w:bookmarkStart w:id="208" w:name="_Toc390633284"/>
    </w:p>
    <w:p w14:paraId="5B11CE37" w14:textId="77777777" w:rsidR="000C08AD" w:rsidRPr="008E0EDD" w:rsidRDefault="000C08AD" w:rsidP="008E0EDD">
      <w:pPr>
        <w:keepNext/>
        <w:spacing w:after="60"/>
        <w:jc w:val="both"/>
        <w:outlineLvl w:val="1"/>
        <w:rPr>
          <w:rFonts w:ascii="Arial Narrow" w:hAnsi="Arial Narrow" w:cs="Arial"/>
          <w:b/>
          <w:bCs/>
          <w:sz w:val="20"/>
          <w:szCs w:val="20"/>
        </w:rPr>
      </w:pPr>
      <w:bookmarkStart w:id="209" w:name="_Toc165984474"/>
      <w:bookmarkStart w:id="210" w:name="_Toc209722529"/>
      <w:r w:rsidRPr="008E0EDD">
        <w:rPr>
          <w:rFonts w:ascii="Arial Narrow" w:hAnsi="Arial Narrow" w:cs="Arial"/>
          <w:b/>
          <w:bCs/>
          <w:sz w:val="20"/>
          <w:szCs w:val="20"/>
        </w:rPr>
        <w:t>ARTICLE 9 : ROLE ET RESPONSABILITE DU MAITRE D’OUVRAGE</w:t>
      </w:r>
      <w:bookmarkEnd w:id="209"/>
      <w:bookmarkEnd w:id="210"/>
      <w:r w:rsidRPr="008E0EDD">
        <w:rPr>
          <w:rFonts w:ascii="Arial Narrow" w:hAnsi="Arial Narrow" w:cs="Arial"/>
          <w:b/>
          <w:bCs/>
          <w:sz w:val="20"/>
          <w:szCs w:val="20"/>
        </w:rPr>
        <w:t xml:space="preserve"> </w:t>
      </w:r>
    </w:p>
    <w:p w14:paraId="552101AD" w14:textId="77777777" w:rsidR="000C08AD" w:rsidRPr="008E0EDD" w:rsidRDefault="000C08AD" w:rsidP="00500BC5">
      <w:pPr>
        <w:numPr>
          <w:ilvl w:val="0"/>
          <w:numId w:val="13"/>
        </w:numPr>
        <w:spacing w:after="59"/>
        <w:ind w:right="15" w:hanging="367"/>
        <w:jc w:val="both"/>
        <w:rPr>
          <w:rFonts w:ascii="Arial Narrow" w:hAnsi="Arial Narrow"/>
          <w:sz w:val="20"/>
          <w:szCs w:val="20"/>
        </w:rPr>
      </w:pPr>
      <w:r w:rsidRPr="008E0EDD">
        <w:rPr>
          <w:rFonts w:ascii="Arial Narrow" w:hAnsi="Arial Narrow"/>
          <w:sz w:val="20"/>
          <w:szCs w:val="20"/>
        </w:rPr>
        <w:t xml:space="preserve">Le Maitre d’Ouvrage s'engage à laisser les agents du prestataire accomplir leur mission en professionnel et à les respecter dans leur fonction. Les reproches contre un agent doivent être adressés à la Direction du prestataire qui pourra éventuellement prendre des mesures appropriées ou nécessaires à l'encontre dudit agent ; </w:t>
      </w:r>
    </w:p>
    <w:p w14:paraId="6E4A20B0" w14:textId="77777777" w:rsidR="000C08AD" w:rsidRPr="008E0EDD" w:rsidRDefault="000C08AD" w:rsidP="00500BC5">
      <w:pPr>
        <w:numPr>
          <w:ilvl w:val="0"/>
          <w:numId w:val="13"/>
        </w:numPr>
        <w:spacing w:after="37"/>
        <w:ind w:left="456" w:right="15" w:hanging="367"/>
        <w:jc w:val="both"/>
        <w:rPr>
          <w:rFonts w:ascii="Arial Narrow" w:hAnsi="Arial Narrow"/>
          <w:sz w:val="20"/>
          <w:szCs w:val="20"/>
        </w:rPr>
      </w:pPr>
      <w:r w:rsidRPr="008E0EDD">
        <w:rPr>
          <w:rFonts w:ascii="Arial Narrow" w:hAnsi="Arial Narrow"/>
          <w:sz w:val="20"/>
          <w:szCs w:val="20"/>
        </w:rPr>
        <w:t xml:space="preserve">Le Maitre d’Ouvrage a le droit de contester la qualité de la prestation offerte par le prestataire. Cela se fait par écrit ; </w:t>
      </w:r>
    </w:p>
    <w:p w14:paraId="2CD4EDC9" w14:textId="77777777" w:rsidR="000C08AD" w:rsidRPr="008E0EDD" w:rsidRDefault="000C08AD" w:rsidP="00500BC5">
      <w:pPr>
        <w:numPr>
          <w:ilvl w:val="0"/>
          <w:numId w:val="13"/>
        </w:numPr>
        <w:spacing w:after="61"/>
        <w:ind w:right="15" w:hanging="367"/>
        <w:jc w:val="both"/>
        <w:rPr>
          <w:rFonts w:ascii="Arial Narrow" w:hAnsi="Arial Narrow"/>
          <w:sz w:val="20"/>
          <w:szCs w:val="20"/>
        </w:rPr>
      </w:pPr>
      <w:r w:rsidRPr="008E0EDD">
        <w:rPr>
          <w:rFonts w:ascii="Arial Narrow" w:hAnsi="Arial Narrow"/>
          <w:sz w:val="20"/>
          <w:szCs w:val="20"/>
        </w:rPr>
        <w:t xml:space="preserve">En cas d'incident ou de vol, l'action en justice incombe au Maitre d’Ouvrage victime de l'incident ou du vol ; </w:t>
      </w:r>
    </w:p>
    <w:p w14:paraId="7FB2F695" w14:textId="77777777" w:rsidR="000C08AD" w:rsidRPr="008E0EDD" w:rsidRDefault="000C08AD" w:rsidP="00500BC5">
      <w:pPr>
        <w:numPr>
          <w:ilvl w:val="0"/>
          <w:numId w:val="13"/>
        </w:numPr>
        <w:spacing w:after="68"/>
        <w:ind w:right="15" w:hanging="367"/>
        <w:jc w:val="both"/>
        <w:rPr>
          <w:rFonts w:ascii="Arial Narrow" w:hAnsi="Arial Narrow"/>
          <w:sz w:val="20"/>
          <w:szCs w:val="20"/>
        </w:rPr>
      </w:pPr>
      <w:r w:rsidRPr="008E0EDD">
        <w:rPr>
          <w:rFonts w:ascii="Arial Narrow" w:hAnsi="Arial Narrow"/>
          <w:sz w:val="20"/>
          <w:szCs w:val="20"/>
        </w:rPr>
        <w:t xml:space="preserve">Le Maitre d’Ouvrage s'engage à payer trimestriellement dans les meilleurs délais après réception de la facture que lui présentera le prestataire ; </w:t>
      </w:r>
    </w:p>
    <w:p w14:paraId="0FAAA5AC" w14:textId="77777777" w:rsidR="000C08AD" w:rsidRPr="008E0EDD" w:rsidRDefault="000C08AD" w:rsidP="00500BC5">
      <w:pPr>
        <w:numPr>
          <w:ilvl w:val="0"/>
          <w:numId w:val="13"/>
        </w:numPr>
        <w:spacing w:after="68"/>
        <w:ind w:right="15" w:hanging="367"/>
        <w:jc w:val="both"/>
        <w:rPr>
          <w:rFonts w:ascii="Arial Narrow" w:hAnsi="Arial Narrow"/>
          <w:sz w:val="20"/>
          <w:szCs w:val="20"/>
        </w:rPr>
      </w:pPr>
      <w:r w:rsidRPr="008E0EDD">
        <w:rPr>
          <w:rFonts w:ascii="Arial Narrow" w:hAnsi="Arial Narrow"/>
          <w:sz w:val="20"/>
          <w:szCs w:val="20"/>
        </w:rPr>
        <w:t xml:space="preserve">Le non-paiement d'une facture de frais de gardiennage échue et due est une cause de résiliation de la convention. Toutefois, le Maitre d’Ouvrage doit prévenir le prestataire de ses difficultés pour non-paiement des factures ; </w:t>
      </w:r>
    </w:p>
    <w:p w14:paraId="20A26E8F" w14:textId="77777777" w:rsidR="000C08AD" w:rsidRPr="008E0EDD" w:rsidRDefault="000C08AD" w:rsidP="00500BC5">
      <w:pPr>
        <w:numPr>
          <w:ilvl w:val="0"/>
          <w:numId w:val="13"/>
        </w:numPr>
        <w:spacing w:after="61"/>
        <w:ind w:right="15" w:hanging="367"/>
        <w:jc w:val="both"/>
        <w:rPr>
          <w:rFonts w:ascii="Arial Narrow" w:hAnsi="Arial Narrow"/>
          <w:sz w:val="20"/>
          <w:szCs w:val="20"/>
        </w:rPr>
      </w:pPr>
      <w:r w:rsidRPr="008E0EDD">
        <w:rPr>
          <w:rFonts w:ascii="Arial Narrow" w:hAnsi="Arial Narrow"/>
          <w:sz w:val="20"/>
          <w:szCs w:val="20"/>
        </w:rPr>
        <w:t xml:space="preserve">Le Maitre d’Ouvrage informera, immédiatement après en avoir eu connaissance, les services qualifiés du prestataire de tout incident et/ou accident dont il estime qu'il pourrait entraîner la responsabilité de ce dernier ; </w:t>
      </w:r>
    </w:p>
    <w:p w14:paraId="12782AD6"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Toute réclamation introduite par le Maitre d’Ouvrage à l’encontre du prestataire doit être envoyée par lettre commandée avec accusé de réception ou par lettre transmise par porteur avec décharge dans les sept (07) jours ouvrables suivant la date de la reconnaissance par le Maitre d’Ouvrage de la survenance de l'événement donnant lieu à la réclamation ; </w:t>
      </w:r>
    </w:p>
    <w:p w14:paraId="271000C7"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Chaque fois que se produira un vol ou autre sinistre dont on pourrait attribuer la responsabilité du prestataire, le Maitre d’Ouvrage fera constater la situation au plus tard dans les trois jours qui suivent la commission des faits par un huissier ou par les autorités de police judiciaire. Le Maitre d’Ouvrage est seule habilité à agir en justice pour poursuivre les auteurs des vols dont il serait victime, la renonciation à l'exercice de ce droit annule toute possibilité de recours contre le prestataire et/ou ses assureurs ; </w:t>
      </w:r>
    </w:p>
    <w:p w14:paraId="2BFA8C24"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ne pourra de son propre chef retenir le paiement des factures dues au prestataire au motif qu'il répare un préjudice dont il estime avoir été victime du fait de la </w:t>
      </w:r>
    </w:p>
    <w:p w14:paraId="45DEFD3F" w14:textId="77777777" w:rsidR="000C08AD" w:rsidRPr="008E0EDD" w:rsidRDefault="000C08AD" w:rsidP="008E0EDD">
      <w:pPr>
        <w:ind w:left="418" w:right="15"/>
        <w:rPr>
          <w:rFonts w:ascii="Arial Narrow" w:hAnsi="Arial Narrow"/>
          <w:sz w:val="20"/>
          <w:szCs w:val="20"/>
        </w:rPr>
      </w:pPr>
      <w:r w:rsidRPr="008E0EDD">
        <w:rPr>
          <w:rFonts w:ascii="Arial Narrow" w:hAnsi="Arial Narrow"/>
          <w:sz w:val="20"/>
          <w:szCs w:val="20"/>
        </w:rPr>
        <w:t xml:space="preserve">Société ou de l'un de ses préposés ; </w:t>
      </w:r>
    </w:p>
    <w:p w14:paraId="16A62E42"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ne peut débaucher un vigile affecté à son service pour le prendre à son propre compte. Par contre, le Maitre d’Ouvrage peut demander au prestataire, et chaque fois que cela sera nécessaire, de remplacer le ou les vigiles affectés (s) à son service ; </w:t>
      </w:r>
    </w:p>
    <w:p w14:paraId="004961B0"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doit fournir des badges pour l'identification de ses Employés et des </w:t>
      </w:r>
    </w:p>
    <w:p w14:paraId="1A3549E6" w14:textId="77777777" w:rsidR="000C08AD" w:rsidRPr="008E0EDD" w:rsidRDefault="000C08AD" w:rsidP="008E0EDD">
      <w:pPr>
        <w:ind w:left="425" w:right="15"/>
        <w:rPr>
          <w:rFonts w:ascii="Arial Narrow" w:hAnsi="Arial Narrow"/>
          <w:sz w:val="20"/>
          <w:szCs w:val="20"/>
        </w:rPr>
      </w:pPr>
      <w:r w:rsidRPr="008E0EDD">
        <w:rPr>
          <w:rFonts w:ascii="Arial Narrow" w:hAnsi="Arial Narrow"/>
          <w:sz w:val="20"/>
          <w:szCs w:val="20"/>
        </w:rPr>
        <w:t xml:space="preserve">Visiteurs. </w:t>
      </w:r>
    </w:p>
    <w:p w14:paraId="0960AF70" w14:textId="77777777" w:rsidR="000C08AD" w:rsidRPr="008E0EDD" w:rsidRDefault="000C08AD" w:rsidP="008E0EDD">
      <w:pPr>
        <w:ind w:left="649" w:right="15"/>
        <w:rPr>
          <w:rFonts w:ascii="Arial Narrow" w:hAnsi="Arial Narrow"/>
          <w:sz w:val="20"/>
          <w:szCs w:val="20"/>
        </w:rPr>
      </w:pPr>
      <w:r w:rsidRPr="008E0EDD">
        <w:rPr>
          <w:rFonts w:ascii="Arial Narrow" w:hAnsi="Arial Narrow"/>
          <w:sz w:val="20"/>
          <w:szCs w:val="20"/>
        </w:rPr>
        <w:t xml:space="preserve">Toutefois, les cartes professionnelles peuvent servir de base pour l'identification desdits Employés. </w:t>
      </w:r>
    </w:p>
    <w:p w14:paraId="5D3703FB" w14:textId="77777777" w:rsidR="000C08AD" w:rsidRPr="008E0EDD" w:rsidRDefault="000C08AD" w:rsidP="008E0EDD">
      <w:pPr>
        <w:spacing w:after="60"/>
        <w:jc w:val="both"/>
        <w:rPr>
          <w:rFonts w:ascii="Arial Narrow" w:hAnsi="Arial Narrow" w:cs="Arial"/>
          <w:b/>
          <w:sz w:val="20"/>
          <w:szCs w:val="20"/>
        </w:rPr>
      </w:pPr>
    </w:p>
    <w:p w14:paraId="22A08B3C" w14:textId="77777777" w:rsidR="002A0149" w:rsidRPr="008E0EDD" w:rsidRDefault="000C08AD" w:rsidP="008E0EDD">
      <w:pPr>
        <w:keepNext/>
        <w:spacing w:after="60"/>
        <w:jc w:val="both"/>
        <w:outlineLvl w:val="1"/>
        <w:rPr>
          <w:rFonts w:ascii="Arial Narrow" w:hAnsi="Arial Narrow" w:cs="Arial"/>
          <w:b/>
          <w:bCs/>
          <w:sz w:val="20"/>
          <w:szCs w:val="20"/>
        </w:rPr>
      </w:pPr>
      <w:bookmarkStart w:id="211" w:name="_Toc127865398"/>
      <w:bookmarkStart w:id="212" w:name="_Toc165984475"/>
      <w:bookmarkStart w:id="213" w:name="_Toc209722530"/>
      <w:r w:rsidRPr="008E0EDD">
        <w:rPr>
          <w:rFonts w:ascii="Arial Narrow" w:hAnsi="Arial Narrow" w:cs="Arial"/>
          <w:b/>
          <w:bCs/>
          <w:sz w:val="20"/>
          <w:szCs w:val="20"/>
        </w:rPr>
        <w:t>ARTICLE 10</w:t>
      </w:r>
      <w:r w:rsidR="002A0149" w:rsidRPr="008E0EDD">
        <w:rPr>
          <w:rFonts w:ascii="Arial Narrow" w:hAnsi="Arial Narrow" w:cs="Arial"/>
          <w:b/>
          <w:bCs/>
          <w:sz w:val="20"/>
          <w:szCs w:val="20"/>
        </w:rPr>
        <w:t xml:space="preserve"> - CONSISTANCE </w:t>
      </w:r>
      <w:bookmarkEnd w:id="204"/>
      <w:bookmarkEnd w:id="205"/>
      <w:bookmarkEnd w:id="206"/>
      <w:bookmarkEnd w:id="207"/>
      <w:bookmarkEnd w:id="208"/>
      <w:r w:rsidR="002A0149" w:rsidRPr="008E0EDD">
        <w:rPr>
          <w:rFonts w:ascii="Arial Narrow" w:hAnsi="Arial Narrow" w:cs="Arial"/>
          <w:b/>
          <w:bCs/>
          <w:sz w:val="20"/>
          <w:szCs w:val="20"/>
        </w:rPr>
        <w:t xml:space="preserve">DE LA </w:t>
      </w:r>
      <w:bookmarkEnd w:id="211"/>
      <w:r w:rsidRPr="008E0EDD">
        <w:rPr>
          <w:rFonts w:ascii="Arial Narrow" w:hAnsi="Arial Narrow" w:cs="Arial"/>
          <w:b/>
          <w:bCs/>
          <w:sz w:val="20"/>
          <w:szCs w:val="20"/>
        </w:rPr>
        <w:t>PRESTATION</w:t>
      </w:r>
      <w:bookmarkEnd w:id="212"/>
      <w:bookmarkEnd w:id="213"/>
    </w:p>
    <w:p w14:paraId="040A3AB1"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 xml:space="preserve">Les prestations objet de la présente Demande de Cotation, comprennent : </w:t>
      </w:r>
    </w:p>
    <w:p w14:paraId="177A4D21"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Ouvrir et fermer les portails ; </w:t>
      </w:r>
    </w:p>
    <w:p w14:paraId="49EDA0A3"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Accueillir, contrôler et filtrer les visiteurs et les fournisseurs ; </w:t>
      </w:r>
    </w:p>
    <w:p w14:paraId="3C386927"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Contrôler les véhicules, personnes et les matériels entrant et sortant de l’enceinte des locaux ; </w:t>
      </w:r>
    </w:p>
    <w:p w14:paraId="5B26D223"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Surveiller les bâtiments et le domicile du Chef de l’exécutif 24h/24 et 7j/7 ; </w:t>
      </w:r>
    </w:p>
    <w:p w14:paraId="7B5861CD"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Tenir à jour les documents de suivis des activités et des incidents ; </w:t>
      </w:r>
    </w:p>
    <w:p w14:paraId="08ACF48E"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En cas d’incident, appliquer les procédures en vigueur. </w:t>
      </w:r>
    </w:p>
    <w:p w14:paraId="6E2EA175" w14:textId="77777777" w:rsidR="002A0149" w:rsidRPr="008E0EDD" w:rsidRDefault="002A0149" w:rsidP="008E0EDD">
      <w:pPr>
        <w:spacing w:after="60"/>
        <w:ind w:firstLine="708"/>
        <w:contextualSpacing/>
        <w:jc w:val="both"/>
        <w:rPr>
          <w:rFonts w:ascii="Arial Narrow" w:hAnsi="Arial Narrow" w:cs="Arial"/>
          <w:sz w:val="20"/>
          <w:szCs w:val="20"/>
          <w:lang w:eastAsia="x-none"/>
        </w:rPr>
      </w:pPr>
    </w:p>
    <w:p w14:paraId="0DF4F659" w14:textId="77777777" w:rsidR="002A0149" w:rsidRPr="008E0EDD" w:rsidRDefault="000C08AD" w:rsidP="008E0EDD">
      <w:pPr>
        <w:keepNext/>
        <w:spacing w:after="60"/>
        <w:jc w:val="both"/>
        <w:outlineLvl w:val="1"/>
        <w:rPr>
          <w:rFonts w:ascii="Arial Narrow" w:hAnsi="Arial Narrow" w:cs="Arial"/>
          <w:b/>
          <w:bCs/>
          <w:sz w:val="20"/>
          <w:szCs w:val="20"/>
        </w:rPr>
      </w:pPr>
      <w:bookmarkStart w:id="214" w:name="_Toc165984476"/>
      <w:bookmarkStart w:id="215" w:name="_Toc209722531"/>
      <w:r w:rsidRPr="008E0EDD">
        <w:rPr>
          <w:rFonts w:ascii="Arial Narrow" w:hAnsi="Arial Narrow" w:cs="Arial"/>
          <w:b/>
          <w:bCs/>
          <w:sz w:val="20"/>
          <w:szCs w:val="20"/>
        </w:rPr>
        <w:t>ARTICLE 11</w:t>
      </w:r>
      <w:r w:rsidR="002A0149" w:rsidRPr="008E0EDD">
        <w:rPr>
          <w:rFonts w:ascii="Arial Narrow" w:hAnsi="Arial Narrow" w:cs="Arial"/>
          <w:b/>
          <w:bCs/>
          <w:sz w:val="20"/>
          <w:szCs w:val="20"/>
        </w:rPr>
        <w:t xml:space="preserve"> – ORDRE DE SERVICE</w:t>
      </w:r>
      <w:bookmarkEnd w:id="214"/>
      <w:bookmarkEnd w:id="215"/>
    </w:p>
    <w:p w14:paraId="099B7D17"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 xml:space="preserve">L’ordre de service de commencer les prestations est signé par le Maître d’Ouvrage et notifié par le Chef de Service. </w:t>
      </w:r>
      <w:bookmarkStart w:id="216" w:name="_Toc380498163"/>
      <w:bookmarkStart w:id="217" w:name="_Toc380498297"/>
    </w:p>
    <w:p w14:paraId="2D1A9D25" w14:textId="77777777" w:rsidR="00337EC5" w:rsidRPr="008E0EDD" w:rsidRDefault="00337EC5" w:rsidP="008E0EDD">
      <w:pPr>
        <w:ind w:left="639"/>
        <w:rPr>
          <w:rFonts w:ascii="Arial Narrow" w:hAnsi="Arial Narrow"/>
          <w:sz w:val="20"/>
          <w:szCs w:val="20"/>
        </w:rPr>
      </w:pPr>
    </w:p>
    <w:p w14:paraId="710B5A59" w14:textId="77777777" w:rsidR="00337EC5" w:rsidRPr="008E0EDD" w:rsidRDefault="00337EC5" w:rsidP="008E0EDD">
      <w:pPr>
        <w:keepNext/>
        <w:spacing w:after="60"/>
        <w:jc w:val="both"/>
        <w:outlineLvl w:val="1"/>
        <w:rPr>
          <w:rFonts w:ascii="Arial Narrow" w:hAnsi="Arial Narrow" w:cs="Arial"/>
          <w:b/>
          <w:bCs/>
          <w:sz w:val="20"/>
          <w:szCs w:val="20"/>
        </w:rPr>
      </w:pPr>
      <w:bookmarkStart w:id="218" w:name="_Toc165984477"/>
      <w:bookmarkStart w:id="219" w:name="_Toc209722532"/>
      <w:r w:rsidRPr="008E0EDD">
        <w:rPr>
          <w:rFonts w:ascii="Arial Narrow" w:hAnsi="Arial Narrow" w:cs="Arial"/>
          <w:b/>
          <w:bCs/>
          <w:sz w:val="20"/>
          <w:szCs w:val="20"/>
        </w:rPr>
        <w:t>ARTICLE 12 : Des Assurances</w:t>
      </w:r>
      <w:bookmarkEnd w:id="218"/>
      <w:bookmarkEnd w:id="219"/>
      <w:r w:rsidRPr="008E0EDD">
        <w:rPr>
          <w:rFonts w:ascii="Arial Narrow" w:hAnsi="Arial Narrow" w:cs="Arial"/>
          <w:b/>
          <w:bCs/>
          <w:sz w:val="20"/>
          <w:szCs w:val="20"/>
        </w:rPr>
        <w:t xml:space="preserve"> </w:t>
      </w:r>
    </w:p>
    <w:p w14:paraId="5B95F43A"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22C7447E" w14:textId="77777777" w:rsidR="00337EC5" w:rsidRPr="008E0EDD" w:rsidRDefault="00337EC5" w:rsidP="008E0EDD">
      <w:pPr>
        <w:ind w:left="21" w:right="15"/>
        <w:jc w:val="both"/>
        <w:rPr>
          <w:rFonts w:ascii="Arial Narrow" w:hAnsi="Arial Narrow"/>
          <w:sz w:val="20"/>
          <w:szCs w:val="20"/>
        </w:rPr>
      </w:pPr>
      <w:r w:rsidRPr="008E0EDD">
        <w:rPr>
          <w:rFonts w:ascii="Arial Narrow" w:hAnsi="Arial Narrow"/>
          <w:sz w:val="20"/>
          <w:szCs w:val="20"/>
        </w:rPr>
        <w:t xml:space="preserve">Les risques de toutes natures doivent être couverts par une assurance prise par le prestataire. La société de gardiennage est tenue de contacter une assurance couvrant tous les risques auxquels ses agents pourraient être directement exposés du fait de leur activité et auxquels </w:t>
      </w:r>
      <w:r w:rsidR="00A12235" w:rsidRPr="008E0EDD">
        <w:rPr>
          <w:rFonts w:ascii="Arial Narrow" w:hAnsi="Arial Narrow"/>
          <w:sz w:val="20"/>
          <w:szCs w:val="20"/>
        </w:rPr>
        <w:t>le Conseil Régional de l’Est</w:t>
      </w:r>
      <w:r w:rsidRPr="008E0EDD">
        <w:rPr>
          <w:rFonts w:ascii="Arial Narrow" w:hAnsi="Arial Narrow"/>
          <w:sz w:val="20"/>
          <w:szCs w:val="20"/>
        </w:rPr>
        <w:t xml:space="preserve"> pourrait être exposée du fait d’une défaillance avérée du système de sécurité mis en place. </w:t>
      </w:r>
    </w:p>
    <w:p w14:paraId="519B4D12"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4DE88753" w14:textId="77777777" w:rsidR="00337EC5" w:rsidRPr="008E0EDD" w:rsidRDefault="00337EC5" w:rsidP="008E0EDD">
      <w:pPr>
        <w:keepNext/>
        <w:spacing w:after="60"/>
        <w:jc w:val="both"/>
        <w:outlineLvl w:val="1"/>
        <w:rPr>
          <w:rFonts w:ascii="Arial Narrow" w:hAnsi="Arial Narrow" w:cs="Arial"/>
          <w:b/>
          <w:bCs/>
          <w:sz w:val="20"/>
          <w:szCs w:val="20"/>
        </w:rPr>
      </w:pPr>
      <w:bookmarkStart w:id="220" w:name="_Toc165984478"/>
      <w:bookmarkStart w:id="221" w:name="_Toc209722533"/>
      <w:r w:rsidRPr="008E0EDD">
        <w:rPr>
          <w:rFonts w:ascii="Arial Narrow" w:hAnsi="Arial Narrow" w:cs="Arial"/>
          <w:b/>
          <w:bCs/>
          <w:sz w:val="20"/>
          <w:szCs w:val="20"/>
        </w:rPr>
        <w:t>Article 13 : Du Contrôle</w:t>
      </w:r>
      <w:bookmarkEnd w:id="220"/>
      <w:bookmarkEnd w:id="221"/>
      <w:r w:rsidRPr="008E0EDD">
        <w:rPr>
          <w:rFonts w:ascii="Arial Narrow" w:hAnsi="Arial Narrow" w:cs="Arial"/>
          <w:b/>
          <w:bCs/>
          <w:sz w:val="20"/>
          <w:szCs w:val="20"/>
        </w:rPr>
        <w:t xml:space="preserve"> </w:t>
      </w:r>
    </w:p>
    <w:p w14:paraId="6C9C688C"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4763A431"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Le prestataire instituera un système de surveillance itinérant pour assurer l'efficacité des agents en poste.  </w:t>
      </w:r>
    </w:p>
    <w:p w14:paraId="549EC3D7" w14:textId="77777777" w:rsidR="00337EC5" w:rsidRPr="008E0EDD" w:rsidRDefault="00337EC5" w:rsidP="008E0EDD">
      <w:pPr>
        <w:ind w:left="21" w:right="15"/>
        <w:rPr>
          <w:rFonts w:ascii="Arial Narrow" w:hAnsi="Arial Narrow"/>
          <w:sz w:val="20"/>
          <w:szCs w:val="20"/>
        </w:rPr>
      </w:pPr>
    </w:p>
    <w:p w14:paraId="69CBF95A"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5129E143" w14:textId="77777777" w:rsidR="00337EC5" w:rsidRPr="008E0EDD" w:rsidRDefault="00337EC5" w:rsidP="008E0EDD">
      <w:pPr>
        <w:keepNext/>
        <w:spacing w:after="60"/>
        <w:jc w:val="both"/>
        <w:outlineLvl w:val="1"/>
        <w:rPr>
          <w:rFonts w:ascii="Arial Narrow" w:hAnsi="Arial Narrow" w:cs="Arial"/>
          <w:b/>
          <w:bCs/>
          <w:sz w:val="20"/>
          <w:szCs w:val="20"/>
        </w:rPr>
      </w:pPr>
      <w:bookmarkStart w:id="222" w:name="_Toc165984479"/>
      <w:bookmarkStart w:id="223" w:name="_Toc209722534"/>
      <w:r w:rsidRPr="008E0EDD">
        <w:rPr>
          <w:rFonts w:ascii="Arial Narrow" w:hAnsi="Arial Narrow" w:cs="Arial"/>
          <w:b/>
          <w:bCs/>
          <w:sz w:val="20"/>
          <w:szCs w:val="20"/>
        </w:rPr>
        <w:t>Article 14 : De la Tenue</w:t>
      </w:r>
      <w:bookmarkEnd w:id="222"/>
      <w:bookmarkEnd w:id="223"/>
      <w:r w:rsidRPr="008E0EDD">
        <w:rPr>
          <w:rFonts w:ascii="Arial Narrow" w:hAnsi="Arial Narrow" w:cs="Arial"/>
          <w:b/>
          <w:bCs/>
          <w:sz w:val="20"/>
          <w:szCs w:val="20"/>
        </w:rPr>
        <w:t xml:space="preserve"> </w:t>
      </w:r>
    </w:p>
    <w:p w14:paraId="4EB3B2F0"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5EE474BB"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lastRenderedPageBreak/>
        <w:t xml:space="preserve">Tenue identifiable de jour comme de nuit. </w:t>
      </w:r>
    </w:p>
    <w:p w14:paraId="7D5F1813"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Les agents du prestataire portent obligatoirement au poste de travail l'uniforme de service de la Société ainsi que le matériel réglementaire en fonction de l'option de protection. </w:t>
      </w:r>
    </w:p>
    <w:p w14:paraId="442B918E" w14:textId="77777777" w:rsidR="00337EC5" w:rsidRPr="008E0EDD" w:rsidRDefault="00337EC5" w:rsidP="008E0EDD">
      <w:pPr>
        <w:ind w:left="21" w:right="15"/>
        <w:rPr>
          <w:rFonts w:ascii="Arial Narrow" w:hAnsi="Arial Narrow"/>
          <w:sz w:val="20"/>
          <w:szCs w:val="20"/>
        </w:rPr>
      </w:pPr>
    </w:p>
    <w:p w14:paraId="567BC9C7" w14:textId="77777777" w:rsidR="00337EC5" w:rsidRPr="008E0EDD" w:rsidRDefault="00337EC5" w:rsidP="008E0EDD">
      <w:pPr>
        <w:keepNext/>
        <w:spacing w:after="60"/>
        <w:jc w:val="both"/>
        <w:outlineLvl w:val="1"/>
        <w:rPr>
          <w:rFonts w:ascii="Arial Narrow" w:hAnsi="Arial Narrow" w:cs="Arial"/>
          <w:b/>
          <w:bCs/>
          <w:sz w:val="20"/>
          <w:szCs w:val="20"/>
        </w:rPr>
      </w:pPr>
      <w:bookmarkStart w:id="224" w:name="_Toc165984480"/>
      <w:bookmarkStart w:id="225" w:name="_Toc209722535"/>
      <w:r w:rsidRPr="008E0EDD">
        <w:rPr>
          <w:rFonts w:ascii="Arial Narrow" w:hAnsi="Arial Narrow" w:cs="Arial"/>
          <w:b/>
          <w:bCs/>
          <w:sz w:val="20"/>
          <w:szCs w:val="20"/>
        </w:rPr>
        <w:t>Article 15 : De la Procédure en cas d'incident</w:t>
      </w:r>
      <w:bookmarkEnd w:id="224"/>
      <w:bookmarkEnd w:id="225"/>
      <w:r w:rsidRPr="008E0EDD">
        <w:rPr>
          <w:rFonts w:ascii="Arial Narrow" w:hAnsi="Arial Narrow" w:cs="Arial"/>
          <w:b/>
          <w:bCs/>
          <w:sz w:val="20"/>
          <w:szCs w:val="20"/>
        </w:rPr>
        <w:t xml:space="preserve"> </w:t>
      </w:r>
    </w:p>
    <w:p w14:paraId="65F8C549"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d'incident ou de vol, un procès-verbal de constat doit être obligatoirement dressé en présence de deux parties par les services compétents (police, gendarmerie, huissier de justice, Sapeurs-pompiers) ; </w:t>
      </w:r>
    </w:p>
    <w:p w14:paraId="13B5743D"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d'atteinte à l'intégrité physique de personnes, un certificat médical d'un médecin assermenté sera nécessaire ; </w:t>
      </w:r>
    </w:p>
    <w:p w14:paraId="3338FF29"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de survenance d'un sinistre, le prestataire est tenu de le déclarer auprès de son assureur dans un délai de cinq jours. Lorsque la responsabilité du prestataire est établie l'assureur prend en charge la réparation des préjudices et dommages subis par le client ; </w:t>
      </w:r>
    </w:p>
    <w:p w14:paraId="2CA187CF"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tout état de cause, aucune partie (Maitre d’Ouvrage ou Prestataire) ne doit se substituer à la justice qui utilisera tous les moyens pour rechercher la manifestation de la vérité. </w:t>
      </w:r>
    </w:p>
    <w:p w14:paraId="4BE3E7B7" w14:textId="77777777" w:rsidR="00337EC5" w:rsidRPr="008E0EDD" w:rsidRDefault="00337EC5" w:rsidP="008E0EDD">
      <w:pPr>
        <w:ind w:left="50"/>
        <w:rPr>
          <w:rFonts w:ascii="Arial Narrow" w:hAnsi="Arial Narrow"/>
          <w:b/>
          <w:sz w:val="20"/>
          <w:szCs w:val="20"/>
        </w:rPr>
      </w:pPr>
      <w:r w:rsidRPr="008E0EDD">
        <w:rPr>
          <w:rFonts w:ascii="Arial Narrow" w:hAnsi="Arial Narrow"/>
          <w:b/>
          <w:sz w:val="20"/>
          <w:szCs w:val="20"/>
          <w:u w:val="single" w:color="000000"/>
        </w:rPr>
        <w:t>NB</w:t>
      </w:r>
      <w:r w:rsidRPr="008E0EDD">
        <w:rPr>
          <w:rFonts w:ascii="Arial Narrow" w:hAnsi="Arial Narrow"/>
          <w:b/>
          <w:sz w:val="20"/>
          <w:szCs w:val="20"/>
        </w:rPr>
        <w:t xml:space="preserve"> : </w:t>
      </w:r>
    </w:p>
    <w:p w14:paraId="013D3751" w14:textId="77777777" w:rsidR="00337EC5" w:rsidRPr="008E0EDD" w:rsidRDefault="00337EC5" w:rsidP="00500BC5">
      <w:pPr>
        <w:numPr>
          <w:ilvl w:val="1"/>
          <w:numId w:val="14"/>
        </w:numPr>
        <w:ind w:right="15" w:hanging="10"/>
        <w:jc w:val="both"/>
        <w:rPr>
          <w:rFonts w:ascii="Arial Narrow" w:hAnsi="Arial Narrow"/>
          <w:sz w:val="20"/>
          <w:szCs w:val="20"/>
        </w:rPr>
      </w:pPr>
      <w:r w:rsidRPr="008E0EDD">
        <w:rPr>
          <w:rFonts w:ascii="Arial Narrow" w:hAnsi="Arial Narrow"/>
          <w:sz w:val="20"/>
          <w:szCs w:val="20"/>
        </w:rPr>
        <w:t xml:space="preserve">Le Prestataire décline toute responsabilité en cas d'émeutes en bande ou de vol par braquage avec armes à feu ;  </w:t>
      </w:r>
    </w:p>
    <w:p w14:paraId="247FDE1E" w14:textId="77777777" w:rsidR="00337EC5" w:rsidRPr="008E0EDD" w:rsidRDefault="00337EC5" w:rsidP="00500BC5">
      <w:pPr>
        <w:numPr>
          <w:ilvl w:val="1"/>
          <w:numId w:val="14"/>
        </w:numPr>
        <w:ind w:right="15" w:hanging="10"/>
        <w:jc w:val="both"/>
        <w:rPr>
          <w:rFonts w:ascii="Arial Narrow" w:hAnsi="Arial Narrow"/>
          <w:sz w:val="20"/>
          <w:szCs w:val="20"/>
        </w:rPr>
      </w:pPr>
      <w:r w:rsidRPr="008E0EDD">
        <w:rPr>
          <w:rFonts w:ascii="Arial Narrow" w:hAnsi="Arial Narrow"/>
          <w:sz w:val="20"/>
          <w:szCs w:val="20"/>
        </w:rPr>
        <w:t xml:space="preserve">Le Prestataire peut suggérer par écrit au client des installations supplémentaires pour l'efficacité de son action sur le site à sécuriser notamment : </w:t>
      </w:r>
    </w:p>
    <w:p w14:paraId="5878E782"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Portes(s), cadenas ; </w:t>
      </w:r>
    </w:p>
    <w:p w14:paraId="31565DED"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Eclairage supplémentaire ; </w:t>
      </w:r>
    </w:p>
    <w:p w14:paraId="595E1A46"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Ou élévation de mur(s) etc..,. </w:t>
      </w:r>
    </w:p>
    <w:p w14:paraId="0A22CCB8" w14:textId="77777777" w:rsidR="00337EC5" w:rsidRPr="008E0EDD" w:rsidRDefault="00337EC5" w:rsidP="008E0EDD">
      <w:pPr>
        <w:ind w:left="40"/>
        <w:rPr>
          <w:rFonts w:ascii="Arial Narrow" w:hAnsi="Arial Narrow"/>
          <w:sz w:val="20"/>
          <w:szCs w:val="20"/>
        </w:rPr>
      </w:pPr>
      <w:r w:rsidRPr="008E0EDD">
        <w:rPr>
          <w:rFonts w:ascii="Arial Narrow" w:hAnsi="Arial Narrow"/>
          <w:sz w:val="20"/>
          <w:szCs w:val="20"/>
        </w:rPr>
        <w:t xml:space="preserve">  </w:t>
      </w:r>
    </w:p>
    <w:p w14:paraId="741467C9" w14:textId="77777777" w:rsidR="00337EC5" w:rsidRPr="008E0EDD" w:rsidRDefault="00337EC5" w:rsidP="008E0EDD">
      <w:pPr>
        <w:keepNext/>
        <w:spacing w:after="60"/>
        <w:jc w:val="both"/>
        <w:outlineLvl w:val="1"/>
        <w:rPr>
          <w:rFonts w:ascii="Arial Narrow" w:hAnsi="Arial Narrow" w:cs="Arial"/>
          <w:b/>
          <w:bCs/>
          <w:sz w:val="20"/>
          <w:szCs w:val="20"/>
        </w:rPr>
      </w:pPr>
      <w:bookmarkStart w:id="226" w:name="_Toc165984481"/>
      <w:bookmarkStart w:id="227" w:name="_Toc209722536"/>
      <w:r w:rsidRPr="008E0EDD">
        <w:rPr>
          <w:rFonts w:ascii="Arial Narrow" w:hAnsi="Arial Narrow" w:cs="Arial"/>
          <w:b/>
          <w:bCs/>
          <w:sz w:val="20"/>
          <w:szCs w:val="20"/>
        </w:rPr>
        <w:t>ARTICLE 16 : INFORMATIONS ET DOCUMENTS A FOURNIR</w:t>
      </w:r>
      <w:bookmarkEnd w:id="226"/>
      <w:bookmarkEnd w:id="227"/>
      <w:r w:rsidRPr="008E0EDD">
        <w:rPr>
          <w:rFonts w:ascii="Arial Narrow" w:hAnsi="Arial Narrow" w:cs="Arial"/>
          <w:b/>
          <w:bCs/>
          <w:sz w:val="20"/>
          <w:szCs w:val="20"/>
        </w:rPr>
        <w:t xml:space="preserve"> </w:t>
      </w:r>
    </w:p>
    <w:p w14:paraId="4DDE8C05"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6DAE7B59" w14:textId="77777777" w:rsidR="00337EC5" w:rsidRPr="008E0EDD" w:rsidRDefault="00337EC5" w:rsidP="008E0EDD">
      <w:pPr>
        <w:ind w:left="21" w:right="15"/>
        <w:jc w:val="both"/>
        <w:rPr>
          <w:rFonts w:ascii="Arial Narrow" w:hAnsi="Arial Narrow"/>
          <w:sz w:val="20"/>
          <w:szCs w:val="20"/>
        </w:rPr>
      </w:pPr>
      <w:r w:rsidRPr="008E0EDD">
        <w:rPr>
          <w:rFonts w:ascii="Arial Narrow" w:hAnsi="Arial Narrow"/>
          <w:sz w:val="20"/>
          <w:szCs w:val="20"/>
        </w:rPr>
        <w:t xml:space="preserve">Le cocontractant devra produire au Conseil Régional de l’Est dans un délai de quinze (15) jours, sept (07) exemplaires de la présente Lettre Commande dûment remplis, Les contrats et polices d'assurances. </w:t>
      </w:r>
    </w:p>
    <w:p w14:paraId="59BEF5E0" w14:textId="77777777" w:rsidR="00337EC5" w:rsidRPr="008E0EDD" w:rsidRDefault="00337EC5" w:rsidP="008E0EDD">
      <w:pPr>
        <w:ind w:left="21" w:right="15"/>
        <w:rPr>
          <w:rFonts w:ascii="Arial Narrow" w:hAnsi="Arial Narrow"/>
          <w:sz w:val="20"/>
          <w:szCs w:val="20"/>
        </w:rPr>
      </w:pPr>
    </w:p>
    <w:p w14:paraId="0DEB65A0" w14:textId="77777777" w:rsidR="002A0149" w:rsidRPr="008E0EDD" w:rsidRDefault="00337EC5" w:rsidP="008E0EDD">
      <w:pPr>
        <w:ind w:left="19"/>
        <w:rPr>
          <w:rFonts w:ascii="Arial Narrow" w:hAnsi="Arial Narrow" w:cs="Arial"/>
          <w:sz w:val="20"/>
          <w:szCs w:val="20"/>
        </w:rPr>
      </w:pPr>
      <w:r w:rsidRPr="008E0EDD">
        <w:rPr>
          <w:rFonts w:ascii="Arial Narrow" w:hAnsi="Arial Narrow"/>
          <w:sz w:val="20"/>
          <w:szCs w:val="20"/>
        </w:rPr>
        <w:t xml:space="preserve"> </w:t>
      </w:r>
      <w:bookmarkEnd w:id="216"/>
      <w:bookmarkEnd w:id="217"/>
    </w:p>
    <w:p w14:paraId="1AA65709" w14:textId="77777777" w:rsidR="002A0149" w:rsidRPr="008E0EDD" w:rsidRDefault="002A0149" w:rsidP="008E0EDD">
      <w:pPr>
        <w:keepNext/>
        <w:jc w:val="both"/>
        <w:outlineLvl w:val="0"/>
        <w:rPr>
          <w:rFonts w:ascii="Arial Narrow" w:hAnsi="Arial Narrow" w:cs="Arial"/>
          <w:b/>
          <w:sz w:val="20"/>
          <w:szCs w:val="20"/>
        </w:rPr>
      </w:pPr>
      <w:bookmarkStart w:id="228" w:name="_Toc380498166"/>
      <w:bookmarkStart w:id="229" w:name="_Toc380498300"/>
      <w:bookmarkStart w:id="230" w:name="_Toc380501577"/>
      <w:bookmarkStart w:id="231" w:name="_Toc387140539"/>
      <w:bookmarkStart w:id="232" w:name="_Toc390633288"/>
      <w:bookmarkStart w:id="233" w:name="_Toc127865400"/>
      <w:bookmarkStart w:id="234" w:name="_Toc165984482"/>
      <w:bookmarkStart w:id="235" w:name="_Toc209722537"/>
      <w:r w:rsidRPr="008E0EDD">
        <w:rPr>
          <w:rFonts w:ascii="Arial Narrow" w:hAnsi="Arial Narrow" w:cs="Arial"/>
          <w:b/>
          <w:bCs/>
          <w:sz w:val="20"/>
          <w:szCs w:val="20"/>
        </w:rPr>
        <w:t xml:space="preserve">CHAPITRE III : </w:t>
      </w:r>
      <w:r w:rsidRPr="008E0EDD">
        <w:rPr>
          <w:rFonts w:ascii="Arial Narrow" w:hAnsi="Arial Narrow" w:cs="Arial"/>
          <w:b/>
          <w:sz w:val="20"/>
          <w:szCs w:val="20"/>
        </w:rPr>
        <w:t xml:space="preserve">DISPOSITIONS </w:t>
      </w:r>
      <w:bookmarkEnd w:id="228"/>
      <w:bookmarkEnd w:id="229"/>
      <w:r w:rsidRPr="008E0EDD">
        <w:rPr>
          <w:rFonts w:ascii="Arial Narrow" w:hAnsi="Arial Narrow" w:cs="Arial"/>
          <w:b/>
          <w:sz w:val="20"/>
          <w:szCs w:val="20"/>
        </w:rPr>
        <w:t>FINANCIÈRES</w:t>
      </w:r>
      <w:bookmarkEnd w:id="230"/>
      <w:bookmarkEnd w:id="231"/>
      <w:bookmarkEnd w:id="232"/>
      <w:bookmarkEnd w:id="233"/>
      <w:bookmarkEnd w:id="234"/>
      <w:bookmarkEnd w:id="235"/>
    </w:p>
    <w:p w14:paraId="7A65B8AD" w14:textId="77777777" w:rsidR="002A0149" w:rsidRPr="008E0EDD" w:rsidRDefault="002A0149" w:rsidP="008E0EDD">
      <w:pPr>
        <w:keepNext/>
        <w:jc w:val="both"/>
        <w:outlineLvl w:val="0"/>
        <w:rPr>
          <w:rFonts w:ascii="Arial Narrow" w:hAnsi="Arial Narrow" w:cs="Arial"/>
          <w:b/>
          <w:bCs/>
          <w:sz w:val="20"/>
          <w:szCs w:val="20"/>
        </w:rPr>
      </w:pPr>
    </w:p>
    <w:p w14:paraId="2B6ABED5" w14:textId="77777777" w:rsidR="002A0149" w:rsidRPr="008E0EDD" w:rsidRDefault="002A0149" w:rsidP="008E0EDD">
      <w:pPr>
        <w:keepNext/>
        <w:jc w:val="both"/>
        <w:outlineLvl w:val="1"/>
        <w:rPr>
          <w:rFonts w:ascii="Arial Narrow" w:hAnsi="Arial Narrow" w:cs="Arial"/>
          <w:b/>
          <w:bCs/>
          <w:sz w:val="20"/>
          <w:szCs w:val="20"/>
        </w:rPr>
      </w:pPr>
      <w:bookmarkStart w:id="236" w:name="_Toc127865401"/>
      <w:bookmarkStart w:id="237" w:name="_Toc165984483"/>
      <w:bookmarkStart w:id="238" w:name="_Toc209722538"/>
      <w:r w:rsidRPr="008E0EDD">
        <w:rPr>
          <w:rFonts w:ascii="Arial Narrow" w:hAnsi="Arial Narrow" w:cs="Arial"/>
          <w:b/>
          <w:bCs/>
          <w:sz w:val="20"/>
          <w:szCs w:val="20"/>
        </w:rPr>
        <w:t xml:space="preserve">ARTICLE </w:t>
      </w:r>
      <w:r w:rsidR="00337EC5" w:rsidRPr="008E0EDD">
        <w:rPr>
          <w:rFonts w:ascii="Arial Narrow" w:hAnsi="Arial Narrow" w:cs="Arial"/>
          <w:b/>
          <w:bCs/>
          <w:sz w:val="20"/>
          <w:szCs w:val="20"/>
        </w:rPr>
        <w:t>17</w:t>
      </w:r>
      <w:r w:rsidR="0055627C" w:rsidRPr="008E0EDD">
        <w:rPr>
          <w:rFonts w:ascii="Arial Narrow" w:hAnsi="Arial Narrow" w:cs="Arial"/>
          <w:b/>
          <w:bCs/>
          <w:sz w:val="20"/>
          <w:szCs w:val="20"/>
        </w:rPr>
        <w:t>. GARANTIES</w:t>
      </w:r>
      <w:r w:rsidRPr="008E0EDD">
        <w:rPr>
          <w:rFonts w:ascii="Arial Narrow" w:hAnsi="Arial Narrow" w:cs="Arial"/>
          <w:b/>
          <w:bCs/>
          <w:sz w:val="20"/>
          <w:szCs w:val="20"/>
        </w:rPr>
        <w:t xml:space="preserve"> ET CAUTIONS</w:t>
      </w:r>
      <w:bookmarkEnd w:id="236"/>
      <w:bookmarkEnd w:id="237"/>
      <w:bookmarkEnd w:id="238"/>
    </w:p>
    <w:p w14:paraId="3927C021" w14:textId="77777777" w:rsidR="002A0149" w:rsidRPr="008E0EDD" w:rsidRDefault="002A0149" w:rsidP="00500BC5">
      <w:pPr>
        <w:pStyle w:val="Paragraphedeliste"/>
        <w:keepNext/>
        <w:widowControl w:val="0"/>
        <w:numPr>
          <w:ilvl w:val="1"/>
          <w:numId w:val="15"/>
        </w:numPr>
        <w:overflowPunct w:val="0"/>
        <w:autoSpaceDE w:val="0"/>
        <w:autoSpaceDN w:val="0"/>
        <w:adjustRightInd w:val="0"/>
        <w:jc w:val="both"/>
        <w:textAlignment w:val="baseline"/>
        <w:outlineLvl w:val="3"/>
        <w:rPr>
          <w:rFonts w:ascii="Arial Narrow" w:hAnsi="Arial Narrow"/>
          <w:caps/>
          <w:sz w:val="20"/>
          <w:szCs w:val="20"/>
          <w:lang w:val="fr-CA"/>
        </w:rPr>
      </w:pPr>
      <w:bookmarkStart w:id="239" w:name="_Toc413261324"/>
      <w:bookmarkStart w:id="240" w:name="_Toc414546081"/>
      <w:bookmarkStart w:id="241" w:name="_Toc414546309"/>
      <w:r w:rsidRPr="008E0EDD">
        <w:rPr>
          <w:rFonts w:ascii="Arial Narrow" w:hAnsi="Arial Narrow"/>
          <w:caps/>
          <w:sz w:val="20"/>
          <w:szCs w:val="20"/>
          <w:lang w:val="fr-CA"/>
        </w:rPr>
        <w:t>Cautionnement définitif</w:t>
      </w:r>
      <w:bookmarkEnd w:id="239"/>
      <w:bookmarkEnd w:id="240"/>
      <w:bookmarkEnd w:id="241"/>
    </w:p>
    <w:p w14:paraId="45028828" w14:textId="77777777" w:rsidR="00C72067" w:rsidRPr="008E0EDD" w:rsidRDefault="00C72067" w:rsidP="008E0EDD">
      <w:pPr>
        <w:ind w:firstLine="708"/>
        <w:jc w:val="both"/>
        <w:rPr>
          <w:rFonts w:ascii="Arial Narrow" w:hAnsi="Arial Narrow" w:cs="Arial"/>
          <w:sz w:val="20"/>
          <w:szCs w:val="20"/>
        </w:rPr>
      </w:pPr>
      <w:r w:rsidRPr="008E0EDD">
        <w:rPr>
          <w:rFonts w:ascii="Arial Narrow" w:hAnsi="Arial Narrow" w:cs="Arial"/>
          <w:sz w:val="20"/>
          <w:szCs w:val="20"/>
        </w:rPr>
        <w:t>Le caut</w:t>
      </w:r>
      <w:r w:rsidR="00337EC5" w:rsidRPr="008E0EDD">
        <w:rPr>
          <w:rFonts w:ascii="Arial Narrow" w:hAnsi="Arial Narrow" w:cs="Arial"/>
          <w:sz w:val="20"/>
          <w:szCs w:val="20"/>
        </w:rPr>
        <w:t>ionnement définitif est fixé à 2</w:t>
      </w:r>
      <w:r w:rsidRPr="008E0EDD">
        <w:rPr>
          <w:rFonts w:ascii="Arial Narrow" w:hAnsi="Arial Narrow" w:cs="Arial"/>
          <w:sz w:val="20"/>
          <w:szCs w:val="20"/>
        </w:rPr>
        <w:t>% du montant TTC de la présente Lettre Commande.</w:t>
      </w:r>
    </w:p>
    <w:p w14:paraId="0D2E3C07" w14:textId="77777777" w:rsidR="00C72067" w:rsidRPr="008E0EDD" w:rsidRDefault="00C72067" w:rsidP="008E0EDD">
      <w:pPr>
        <w:widowControl w:val="0"/>
        <w:autoSpaceDE w:val="0"/>
        <w:spacing w:before="15"/>
        <w:jc w:val="both"/>
        <w:rPr>
          <w:rFonts w:ascii="Arial Narrow" w:hAnsi="Arial Narrow" w:cs="Arial"/>
          <w:sz w:val="20"/>
          <w:szCs w:val="20"/>
        </w:rPr>
      </w:pPr>
      <w:r w:rsidRPr="008E0EDD">
        <w:rPr>
          <w:rFonts w:ascii="Arial Narrow" w:hAnsi="Arial Narrow" w:cs="Arial"/>
          <w:sz w:val="20"/>
          <w:szCs w:val="20"/>
        </w:rPr>
        <w:t>Il est constitué et transmis au chef du service du marché dans un délai maximum de vingt (20) jours à compter de la date de notification du marché.</w:t>
      </w:r>
    </w:p>
    <w:p w14:paraId="41C195AF" w14:textId="77777777" w:rsidR="00C72067" w:rsidRPr="008E0EDD" w:rsidRDefault="00C72067" w:rsidP="008E0EDD">
      <w:pPr>
        <w:ind w:firstLine="708"/>
        <w:jc w:val="both"/>
        <w:rPr>
          <w:rFonts w:ascii="Arial Narrow" w:hAnsi="Arial Narrow" w:cs="Arial"/>
          <w:sz w:val="20"/>
          <w:szCs w:val="20"/>
        </w:rPr>
      </w:pPr>
      <w:r w:rsidRPr="008E0EDD">
        <w:rPr>
          <w:rFonts w:ascii="Arial Narrow" w:hAnsi="Arial Narrow" w:cs="Arial"/>
          <w:sz w:val="20"/>
          <w:szCs w:val="20"/>
        </w:rPr>
        <w:t>Le   cautionnement   sera   restitué, ou   la   garantie libérée, dans un délai d’un mois suivant la date de réception provisoire des prestations, à la suite d’une main levée délivrée par le Maitre d’Ouvrage après demande du fournisseur.</w:t>
      </w:r>
    </w:p>
    <w:p w14:paraId="3A983CCE" w14:textId="77777777" w:rsidR="002A0149" w:rsidRPr="008E0EDD" w:rsidRDefault="002A0149" w:rsidP="008E0EDD">
      <w:pPr>
        <w:widowControl w:val="0"/>
        <w:overflowPunct w:val="0"/>
        <w:autoSpaceDE w:val="0"/>
        <w:autoSpaceDN w:val="0"/>
        <w:adjustRightInd w:val="0"/>
        <w:ind w:right="-20"/>
        <w:jc w:val="both"/>
        <w:textAlignment w:val="baseline"/>
        <w:rPr>
          <w:rFonts w:ascii="Arial Narrow" w:hAnsi="Arial Narrow" w:cs="Arial"/>
          <w:color w:val="C00000"/>
          <w:sz w:val="20"/>
          <w:szCs w:val="20"/>
          <w:lang w:val="x-none"/>
        </w:rPr>
      </w:pPr>
    </w:p>
    <w:p w14:paraId="7D6189B1" w14:textId="77777777" w:rsidR="002A0149" w:rsidRPr="008E0EDD" w:rsidRDefault="002A0149" w:rsidP="008E0EDD">
      <w:pPr>
        <w:widowControl w:val="0"/>
        <w:overflowPunct w:val="0"/>
        <w:autoSpaceDE w:val="0"/>
        <w:autoSpaceDN w:val="0"/>
        <w:adjustRightInd w:val="0"/>
        <w:ind w:right="-20"/>
        <w:jc w:val="both"/>
        <w:textAlignment w:val="baseline"/>
        <w:rPr>
          <w:rFonts w:ascii="Arial Narrow" w:hAnsi="Arial Narrow" w:cs="Arial"/>
          <w:sz w:val="20"/>
          <w:szCs w:val="20"/>
          <w:lang w:val="fr-CA"/>
        </w:rPr>
      </w:pPr>
      <w:r w:rsidRPr="008E0EDD">
        <w:rPr>
          <w:rFonts w:ascii="Arial Narrow" w:hAnsi="Arial Narrow" w:cs="Arial"/>
          <w:color w:val="C00000"/>
          <w:sz w:val="20"/>
          <w:szCs w:val="20"/>
          <w:lang w:val="fr-CA"/>
        </w:rPr>
        <w:t xml:space="preserve">      </w:t>
      </w:r>
      <w:r w:rsidR="00337EC5" w:rsidRPr="008E0EDD">
        <w:rPr>
          <w:rFonts w:ascii="Arial Narrow" w:hAnsi="Arial Narrow" w:cs="Arial"/>
          <w:sz w:val="20"/>
          <w:szCs w:val="20"/>
          <w:lang w:val="fr-CA"/>
        </w:rPr>
        <w:t xml:space="preserve">17.2 </w:t>
      </w:r>
      <w:r w:rsidRPr="008E0EDD">
        <w:rPr>
          <w:rFonts w:ascii="Arial Narrow" w:hAnsi="Arial Narrow" w:cs="Arial"/>
          <w:bCs/>
          <w:sz w:val="20"/>
          <w:szCs w:val="20"/>
        </w:rPr>
        <w:t>GARANTIES</w:t>
      </w:r>
      <w:r w:rsidRPr="008E0EDD">
        <w:rPr>
          <w:rFonts w:ascii="Arial Narrow" w:hAnsi="Arial Narrow" w:cs="Arial"/>
          <w:sz w:val="20"/>
          <w:szCs w:val="20"/>
          <w:lang w:val="fr-CA"/>
        </w:rPr>
        <w:t xml:space="preserve"> </w:t>
      </w:r>
    </w:p>
    <w:p w14:paraId="21EC49DB" w14:textId="77777777" w:rsidR="00C72067" w:rsidRPr="008E0EDD" w:rsidRDefault="00337EC5" w:rsidP="008E0EDD">
      <w:pPr>
        <w:ind w:firstLine="708"/>
        <w:jc w:val="both"/>
        <w:rPr>
          <w:rFonts w:ascii="Arial Narrow" w:hAnsi="Arial Narrow" w:cs="Arial"/>
          <w:sz w:val="20"/>
          <w:szCs w:val="20"/>
        </w:rPr>
      </w:pPr>
      <w:bookmarkStart w:id="242" w:name="_Toc380498167"/>
      <w:bookmarkStart w:id="243" w:name="_Toc380498301"/>
      <w:bookmarkStart w:id="244" w:name="_Toc380501578"/>
      <w:bookmarkStart w:id="245" w:name="_Toc387140540"/>
      <w:bookmarkStart w:id="246" w:name="_Toc390633289"/>
      <w:bookmarkStart w:id="247" w:name="_Toc127865402"/>
      <w:r w:rsidRPr="008E0EDD">
        <w:rPr>
          <w:rFonts w:ascii="Arial Narrow" w:hAnsi="Arial Narrow" w:cs="Arial"/>
          <w:sz w:val="20"/>
          <w:szCs w:val="20"/>
        </w:rPr>
        <w:t>Sans objet.</w:t>
      </w:r>
      <w:r w:rsidR="00C72067" w:rsidRPr="008E0EDD">
        <w:rPr>
          <w:rFonts w:ascii="Arial Narrow" w:hAnsi="Arial Narrow" w:cs="Arial"/>
          <w:sz w:val="20"/>
          <w:szCs w:val="20"/>
        </w:rPr>
        <w:t>.</w:t>
      </w:r>
    </w:p>
    <w:p w14:paraId="00DA2876" w14:textId="77777777" w:rsidR="00337EC5" w:rsidRPr="008E0EDD" w:rsidRDefault="00337EC5" w:rsidP="008E0EDD">
      <w:pPr>
        <w:ind w:firstLine="708"/>
        <w:jc w:val="both"/>
        <w:rPr>
          <w:rFonts w:ascii="Arial Narrow" w:hAnsi="Arial Narrow" w:cs="Arial"/>
          <w:sz w:val="20"/>
          <w:szCs w:val="20"/>
        </w:rPr>
      </w:pPr>
    </w:p>
    <w:p w14:paraId="4C4ED86F" w14:textId="77777777" w:rsidR="002A0149" w:rsidRPr="008E0EDD" w:rsidRDefault="00337EC5" w:rsidP="008E0EDD">
      <w:pPr>
        <w:keepNext/>
        <w:jc w:val="both"/>
        <w:outlineLvl w:val="1"/>
        <w:rPr>
          <w:rFonts w:ascii="Arial Narrow" w:hAnsi="Arial Narrow" w:cs="Arial"/>
          <w:b/>
          <w:bCs/>
          <w:sz w:val="20"/>
          <w:szCs w:val="20"/>
        </w:rPr>
      </w:pPr>
      <w:bookmarkStart w:id="248" w:name="_Toc165984484"/>
      <w:bookmarkStart w:id="249" w:name="_Toc209722539"/>
      <w:r w:rsidRPr="008E0EDD">
        <w:rPr>
          <w:rFonts w:ascii="Arial Narrow" w:hAnsi="Arial Narrow" w:cs="Arial"/>
          <w:b/>
          <w:bCs/>
          <w:sz w:val="20"/>
          <w:szCs w:val="20"/>
        </w:rPr>
        <w:t>ARTICLE 18</w:t>
      </w:r>
      <w:r w:rsidR="002A0149" w:rsidRPr="008E0EDD">
        <w:rPr>
          <w:rFonts w:ascii="Arial Narrow" w:hAnsi="Arial Narrow" w:cs="Arial"/>
          <w:b/>
          <w:sz w:val="20"/>
          <w:szCs w:val="20"/>
        </w:rPr>
        <w:t xml:space="preserve"> - </w:t>
      </w:r>
      <w:r w:rsidR="002A0149" w:rsidRPr="008E0EDD">
        <w:rPr>
          <w:rFonts w:ascii="Arial Narrow" w:hAnsi="Arial Narrow" w:cs="Arial"/>
          <w:b/>
          <w:bCs/>
          <w:sz w:val="20"/>
          <w:szCs w:val="20"/>
        </w:rPr>
        <w:t>GÉNÉRALITÉS - PRIX</w:t>
      </w:r>
      <w:bookmarkEnd w:id="242"/>
      <w:bookmarkEnd w:id="243"/>
      <w:bookmarkEnd w:id="244"/>
      <w:bookmarkEnd w:id="245"/>
      <w:bookmarkEnd w:id="246"/>
      <w:bookmarkEnd w:id="247"/>
      <w:bookmarkEnd w:id="248"/>
      <w:bookmarkEnd w:id="249"/>
    </w:p>
    <w:p w14:paraId="07D2028E"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L’entrepreneur est réputé avoir une parfaite connaissance de toutes les suggestions imposées pour l'exécution des prestations et de toutes les conditions susceptibles d’influencer sur cette exécution.</w:t>
      </w:r>
    </w:p>
    <w:p w14:paraId="1EB8B391"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Les prix de la présente lettre-commande sont fermes et non révisables. Ils tiennent compte obligatoirement de tous les travaux, frais, faux frais et aléas, et sont entendus toutes taxes comprises.</w:t>
      </w:r>
    </w:p>
    <w:p w14:paraId="2ECD7B12" w14:textId="77777777" w:rsidR="002A0149" w:rsidRPr="008E0EDD" w:rsidRDefault="002A0149" w:rsidP="008E0EDD">
      <w:pPr>
        <w:tabs>
          <w:tab w:val="left" w:pos="-720"/>
        </w:tabs>
        <w:suppressAutoHyphens/>
        <w:jc w:val="both"/>
        <w:rPr>
          <w:rFonts w:ascii="Arial Narrow" w:hAnsi="Arial Narrow" w:cs="Arial"/>
          <w:sz w:val="20"/>
          <w:szCs w:val="20"/>
        </w:rPr>
      </w:pPr>
    </w:p>
    <w:p w14:paraId="1BF740A0" w14:textId="77777777" w:rsidR="002A0149" w:rsidRPr="008E0EDD" w:rsidRDefault="00337EC5" w:rsidP="008E0EDD">
      <w:pPr>
        <w:widowControl w:val="0"/>
        <w:tabs>
          <w:tab w:val="left" w:pos="-720"/>
        </w:tabs>
        <w:suppressAutoHyphens/>
        <w:autoSpaceDE w:val="0"/>
        <w:autoSpaceDN w:val="0"/>
        <w:adjustRightInd w:val="0"/>
        <w:jc w:val="both"/>
        <w:rPr>
          <w:rFonts w:ascii="Arial Narrow" w:hAnsi="Arial Narrow" w:cs="Arial"/>
          <w:b/>
          <w:sz w:val="20"/>
          <w:szCs w:val="20"/>
        </w:rPr>
      </w:pPr>
      <w:bookmarkStart w:id="250" w:name="_Toc380498168"/>
      <w:bookmarkStart w:id="251" w:name="_Toc380498302"/>
      <w:r w:rsidRPr="008E0EDD">
        <w:rPr>
          <w:rFonts w:ascii="Arial Narrow" w:hAnsi="Arial Narrow" w:cs="Arial"/>
          <w:b/>
          <w:sz w:val="20"/>
          <w:szCs w:val="20"/>
        </w:rPr>
        <w:t>ARTICLE 19</w:t>
      </w:r>
      <w:r w:rsidR="002A0149" w:rsidRPr="008E0EDD">
        <w:rPr>
          <w:rFonts w:ascii="Arial Narrow" w:hAnsi="Arial Narrow" w:cs="Arial"/>
          <w:b/>
          <w:sz w:val="20"/>
          <w:szCs w:val="20"/>
        </w:rPr>
        <w:t xml:space="preserve"> - MONTANT DE LA LETTRE COMMANDE</w:t>
      </w:r>
      <w:bookmarkEnd w:id="250"/>
      <w:bookmarkEnd w:id="251"/>
    </w:p>
    <w:p w14:paraId="777700DB" w14:textId="77777777" w:rsidR="002A0149" w:rsidRPr="008E0EDD" w:rsidRDefault="002A0149" w:rsidP="008E0EDD">
      <w:pPr>
        <w:tabs>
          <w:tab w:val="left" w:pos="-720"/>
        </w:tabs>
        <w:suppressAutoHyphens/>
        <w:jc w:val="both"/>
        <w:rPr>
          <w:rFonts w:ascii="Arial Narrow" w:hAnsi="Arial Narrow" w:cs="Arial"/>
          <w:sz w:val="20"/>
          <w:szCs w:val="20"/>
        </w:rPr>
      </w:pPr>
    </w:p>
    <w:p w14:paraId="2B68BD62"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Le montant total de la présente lettre-commande s'élève à la somme de : </w:t>
      </w:r>
    </w:p>
    <w:p w14:paraId="6C361AC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(Montant en chiffres) TTC ………………</w:t>
      </w:r>
      <w:r w:rsidR="00DE6BFE" w:rsidRPr="008E0EDD">
        <w:rPr>
          <w:rFonts w:ascii="Arial Narrow" w:hAnsi="Arial Narrow" w:cs="Arial"/>
          <w:sz w:val="20"/>
          <w:szCs w:val="20"/>
        </w:rPr>
        <w:t>……</w:t>
      </w:r>
      <w:r w:rsidRPr="008E0EDD">
        <w:rPr>
          <w:rFonts w:ascii="Arial Narrow" w:hAnsi="Arial Narrow" w:cs="Arial"/>
          <w:sz w:val="20"/>
          <w:szCs w:val="20"/>
        </w:rPr>
        <w:t>……………………………………………...</w:t>
      </w:r>
    </w:p>
    <w:p w14:paraId="72AD939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(Montant en </w:t>
      </w:r>
      <w:r w:rsidR="00DE6BFE" w:rsidRPr="008E0EDD">
        <w:rPr>
          <w:rFonts w:ascii="Arial Narrow" w:hAnsi="Arial Narrow" w:cs="Arial"/>
          <w:sz w:val="20"/>
          <w:szCs w:val="20"/>
        </w:rPr>
        <w:t>lettres) TTC</w:t>
      </w:r>
    </w:p>
    <w:p w14:paraId="0803DF4D" w14:textId="77777777" w:rsidR="002A0149" w:rsidRPr="008E0EDD" w:rsidRDefault="002A0149" w:rsidP="008E0EDD">
      <w:pPr>
        <w:tabs>
          <w:tab w:val="left" w:pos="-720"/>
        </w:tabs>
        <w:suppressAutoHyphens/>
        <w:ind w:left="708"/>
        <w:jc w:val="both"/>
        <w:rPr>
          <w:rFonts w:ascii="Arial Narrow" w:hAnsi="Arial Narrow" w:cs="Arial"/>
          <w:sz w:val="20"/>
          <w:szCs w:val="20"/>
        </w:rPr>
      </w:pPr>
    </w:p>
    <w:p w14:paraId="179A3F8D"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Conformément au détail estimatif joint en annexe.</w:t>
      </w:r>
      <w:bookmarkStart w:id="252" w:name="_Toc380498169"/>
      <w:bookmarkStart w:id="253" w:name="_Toc380498303"/>
    </w:p>
    <w:p w14:paraId="1384CF01" w14:textId="77777777" w:rsidR="002A0149" w:rsidRPr="008E0EDD" w:rsidRDefault="002A0149" w:rsidP="008E0EDD">
      <w:pPr>
        <w:tabs>
          <w:tab w:val="left" w:pos="-720"/>
        </w:tabs>
        <w:suppressAutoHyphens/>
        <w:jc w:val="both"/>
        <w:rPr>
          <w:rFonts w:ascii="Arial Narrow" w:hAnsi="Arial Narrow" w:cs="Arial"/>
          <w:sz w:val="20"/>
          <w:szCs w:val="20"/>
        </w:rPr>
      </w:pPr>
    </w:p>
    <w:p w14:paraId="6906177A" w14:textId="77777777" w:rsidR="002A0149"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b/>
          <w:sz w:val="20"/>
          <w:szCs w:val="20"/>
        </w:rPr>
        <w:t>ARTICLE 20</w:t>
      </w:r>
      <w:r w:rsidR="002A0149" w:rsidRPr="008E0EDD">
        <w:rPr>
          <w:rFonts w:ascii="Arial Narrow" w:hAnsi="Arial Narrow" w:cs="Arial"/>
          <w:b/>
          <w:sz w:val="20"/>
          <w:szCs w:val="20"/>
        </w:rPr>
        <w:t xml:space="preserve"> - MODALITÉS DE PAIEMENT</w:t>
      </w:r>
      <w:bookmarkEnd w:id="252"/>
      <w:bookmarkEnd w:id="253"/>
    </w:p>
    <w:p w14:paraId="29BF936A" w14:textId="77777777" w:rsidR="002A0149" w:rsidRPr="008E0EDD" w:rsidRDefault="002A0149" w:rsidP="008E0EDD">
      <w:pPr>
        <w:tabs>
          <w:tab w:val="left" w:pos="-720"/>
        </w:tabs>
        <w:suppressAutoHyphens/>
        <w:jc w:val="both"/>
        <w:rPr>
          <w:rFonts w:ascii="Arial Narrow" w:hAnsi="Arial Narrow" w:cs="Arial"/>
          <w:sz w:val="20"/>
          <w:szCs w:val="20"/>
        </w:rPr>
      </w:pPr>
    </w:p>
    <w:p w14:paraId="35871928" w14:textId="77777777" w:rsidR="002A0149" w:rsidRPr="008E0EDD" w:rsidRDefault="00337EC5" w:rsidP="008E0EDD">
      <w:pPr>
        <w:tabs>
          <w:tab w:val="left" w:pos="-720"/>
        </w:tabs>
        <w:suppressAutoHyphens/>
        <w:ind w:left="993"/>
        <w:jc w:val="both"/>
        <w:rPr>
          <w:rFonts w:ascii="Arial Narrow" w:hAnsi="Arial Narrow" w:cs="Arial"/>
          <w:b/>
          <w:sz w:val="20"/>
          <w:szCs w:val="20"/>
        </w:rPr>
      </w:pPr>
      <w:r w:rsidRPr="008E0EDD">
        <w:rPr>
          <w:rFonts w:ascii="Arial Narrow" w:hAnsi="Arial Narrow" w:cs="Arial"/>
          <w:b/>
          <w:sz w:val="20"/>
          <w:szCs w:val="20"/>
        </w:rPr>
        <w:t xml:space="preserve">20.1 </w:t>
      </w:r>
      <w:r w:rsidR="002A0149" w:rsidRPr="008E0EDD">
        <w:rPr>
          <w:rFonts w:ascii="Arial Narrow" w:hAnsi="Arial Narrow" w:cs="Arial"/>
          <w:b/>
          <w:sz w:val="20"/>
          <w:szCs w:val="20"/>
        </w:rPr>
        <w:t>Avance de démarrage</w:t>
      </w:r>
    </w:p>
    <w:p w14:paraId="1ADCF098" w14:textId="77777777" w:rsidR="002A0149" w:rsidRPr="008E0EDD" w:rsidRDefault="002A0149" w:rsidP="008E0EDD">
      <w:pPr>
        <w:tabs>
          <w:tab w:val="left" w:pos="-720"/>
        </w:tabs>
        <w:suppressAutoHyphens/>
        <w:ind w:firstLine="191"/>
        <w:jc w:val="both"/>
        <w:rPr>
          <w:rFonts w:ascii="Arial Narrow" w:hAnsi="Arial Narrow" w:cs="Arial"/>
          <w:sz w:val="20"/>
          <w:szCs w:val="20"/>
        </w:rPr>
      </w:pPr>
      <w:r w:rsidRPr="008E0EDD">
        <w:rPr>
          <w:rFonts w:ascii="Arial Narrow" w:hAnsi="Arial Narrow" w:cs="Arial"/>
          <w:sz w:val="20"/>
          <w:szCs w:val="20"/>
        </w:rPr>
        <w:t>Sans objet.</w:t>
      </w:r>
    </w:p>
    <w:p w14:paraId="2906C1A0" w14:textId="77777777" w:rsidR="002A0149" w:rsidRPr="008E0EDD" w:rsidRDefault="002A0149" w:rsidP="00500BC5">
      <w:pPr>
        <w:pStyle w:val="Paragraphedeliste"/>
        <w:numPr>
          <w:ilvl w:val="1"/>
          <w:numId w:val="16"/>
        </w:numPr>
        <w:tabs>
          <w:tab w:val="left" w:pos="-720"/>
        </w:tabs>
        <w:suppressAutoHyphens/>
        <w:jc w:val="both"/>
        <w:rPr>
          <w:rFonts w:ascii="Arial Narrow" w:hAnsi="Arial Narrow" w:cs="Arial"/>
          <w:b/>
          <w:sz w:val="20"/>
          <w:szCs w:val="20"/>
        </w:rPr>
      </w:pPr>
      <w:r w:rsidRPr="008E0EDD">
        <w:rPr>
          <w:rFonts w:ascii="Arial Narrow" w:hAnsi="Arial Narrow" w:cs="Arial"/>
          <w:b/>
          <w:sz w:val="20"/>
          <w:szCs w:val="20"/>
        </w:rPr>
        <w:t>Échelonnement des Paiements</w:t>
      </w:r>
    </w:p>
    <w:p w14:paraId="033ED8C4" w14:textId="77777777" w:rsidR="002A0149" w:rsidRPr="008E0EDD" w:rsidRDefault="002A0149" w:rsidP="008E0EDD">
      <w:pPr>
        <w:tabs>
          <w:tab w:val="left" w:pos="-720"/>
        </w:tabs>
        <w:suppressAutoHyphens/>
        <w:ind w:left="709"/>
        <w:jc w:val="both"/>
        <w:rPr>
          <w:rFonts w:ascii="Arial Narrow" w:hAnsi="Arial Narrow" w:cs="Arial"/>
          <w:b/>
          <w:sz w:val="20"/>
          <w:szCs w:val="20"/>
        </w:rPr>
      </w:pPr>
    </w:p>
    <w:p w14:paraId="1D0E8F2D"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lastRenderedPageBreak/>
        <w:tab/>
        <w:t xml:space="preserve">Les paiements s’effectueront sur présentation </w:t>
      </w:r>
      <w:r w:rsidR="00337EC5" w:rsidRPr="008E0EDD">
        <w:rPr>
          <w:rFonts w:ascii="Arial Narrow" w:hAnsi="Arial Narrow" w:cs="Arial"/>
          <w:sz w:val="20"/>
          <w:szCs w:val="20"/>
        </w:rPr>
        <w:t>des factures mensuelles ou d’une facture définitive selon le choix du prestataire</w:t>
      </w:r>
      <w:r w:rsidRPr="008E0EDD">
        <w:rPr>
          <w:rFonts w:ascii="Arial Narrow" w:hAnsi="Arial Narrow" w:cs="Arial"/>
          <w:sz w:val="20"/>
          <w:szCs w:val="20"/>
        </w:rPr>
        <w:t>.</w:t>
      </w:r>
    </w:p>
    <w:p w14:paraId="52977F20" w14:textId="77777777" w:rsidR="002A0149" w:rsidRPr="008E0EDD" w:rsidRDefault="002A0149" w:rsidP="008E0EDD">
      <w:pPr>
        <w:tabs>
          <w:tab w:val="left" w:pos="-720"/>
        </w:tabs>
        <w:suppressAutoHyphens/>
        <w:ind w:left="1425"/>
        <w:jc w:val="both"/>
        <w:rPr>
          <w:rFonts w:ascii="Arial Narrow" w:hAnsi="Arial Narrow" w:cs="Arial"/>
          <w:sz w:val="20"/>
          <w:szCs w:val="20"/>
        </w:rPr>
      </w:pPr>
    </w:p>
    <w:p w14:paraId="18F4CDF0" w14:textId="77777777" w:rsidR="002A0149" w:rsidRPr="008E0EDD" w:rsidRDefault="002A0149" w:rsidP="008E0EDD">
      <w:pPr>
        <w:widowControl w:val="0"/>
        <w:tabs>
          <w:tab w:val="left" w:pos="-720"/>
        </w:tabs>
        <w:suppressAutoHyphens/>
        <w:autoSpaceDE w:val="0"/>
        <w:autoSpaceDN w:val="0"/>
        <w:adjustRightInd w:val="0"/>
        <w:jc w:val="both"/>
        <w:rPr>
          <w:rFonts w:ascii="Arial Narrow" w:hAnsi="Arial Narrow" w:cs="Arial"/>
          <w:b/>
          <w:sz w:val="20"/>
          <w:szCs w:val="20"/>
        </w:rPr>
      </w:pPr>
      <w:bookmarkStart w:id="254" w:name="_Toc380498170"/>
      <w:bookmarkStart w:id="255" w:name="_Toc380498304"/>
      <w:r w:rsidRPr="008E0EDD">
        <w:rPr>
          <w:rFonts w:ascii="Arial Narrow" w:hAnsi="Arial Narrow" w:cs="Arial"/>
          <w:b/>
          <w:sz w:val="20"/>
          <w:szCs w:val="20"/>
        </w:rPr>
        <w:t>ARTICLE 18 - DOMICILIATION BANCAIRE</w:t>
      </w:r>
      <w:bookmarkEnd w:id="254"/>
      <w:bookmarkEnd w:id="255"/>
    </w:p>
    <w:p w14:paraId="028D2577" w14:textId="77777777" w:rsidR="002A0149" w:rsidRPr="008E0EDD" w:rsidRDefault="002A0149" w:rsidP="008E0EDD">
      <w:pPr>
        <w:tabs>
          <w:tab w:val="left" w:pos="-720"/>
        </w:tabs>
        <w:suppressAutoHyphens/>
        <w:jc w:val="both"/>
        <w:rPr>
          <w:rFonts w:ascii="Arial Narrow" w:hAnsi="Arial Narrow" w:cs="Arial"/>
          <w:sz w:val="20"/>
          <w:szCs w:val="20"/>
        </w:rPr>
      </w:pPr>
    </w:p>
    <w:p w14:paraId="7BE2FF53" w14:textId="77777777" w:rsidR="002A0149" w:rsidRPr="008E0EDD" w:rsidRDefault="002A0149" w:rsidP="008E0EDD">
      <w:pPr>
        <w:tabs>
          <w:tab w:val="left" w:pos="-720"/>
          <w:tab w:val="left" w:pos="0"/>
        </w:tabs>
        <w:suppressAutoHyphens/>
        <w:jc w:val="both"/>
        <w:rPr>
          <w:rFonts w:ascii="Arial Narrow" w:hAnsi="Arial Narrow" w:cs="Arial"/>
          <w:sz w:val="20"/>
          <w:szCs w:val="20"/>
        </w:rPr>
      </w:pPr>
      <w:r w:rsidRPr="008E0EDD">
        <w:rPr>
          <w:rFonts w:ascii="Arial Narrow" w:hAnsi="Arial Narrow" w:cs="Arial"/>
          <w:sz w:val="20"/>
          <w:szCs w:val="20"/>
        </w:rPr>
        <w:tab/>
        <w:t xml:space="preserve">Le Maître </w:t>
      </w:r>
      <w:r w:rsidR="00974B07" w:rsidRPr="008E0EDD">
        <w:rPr>
          <w:rFonts w:ascii="Arial Narrow" w:hAnsi="Arial Narrow" w:cs="Arial"/>
          <w:sz w:val="20"/>
          <w:szCs w:val="20"/>
        </w:rPr>
        <w:t>d’Ouvrage se</w:t>
      </w:r>
      <w:r w:rsidRPr="008E0EDD">
        <w:rPr>
          <w:rFonts w:ascii="Arial Narrow" w:hAnsi="Arial Narrow" w:cs="Arial"/>
          <w:sz w:val="20"/>
          <w:szCs w:val="20"/>
        </w:rPr>
        <w:t xml:space="preserve"> libérera des sommes dues au titre de l'exécution de la présente lettre-commande par virement au compte bancaire N°……………… ouvert auprès de </w:t>
      </w:r>
      <w:r w:rsidR="00974B07" w:rsidRPr="008E0EDD">
        <w:rPr>
          <w:rFonts w:ascii="Arial Narrow" w:hAnsi="Arial Narrow" w:cs="Arial"/>
          <w:sz w:val="20"/>
          <w:szCs w:val="20"/>
        </w:rPr>
        <w:t>la…</w:t>
      </w:r>
      <w:r w:rsidRPr="008E0EDD">
        <w:rPr>
          <w:rFonts w:ascii="Arial Narrow" w:hAnsi="Arial Narrow" w:cs="Arial"/>
          <w:sz w:val="20"/>
          <w:szCs w:val="20"/>
        </w:rPr>
        <w:t>.(Nom de la Banque)…….. au nom de ………… (Entrepreneur)………</w:t>
      </w:r>
    </w:p>
    <w:p w14:paraId="4E69FCBA" w14:textId="77777777" w:rsidR="002A0149" w:rsidRPr="008E0EDD" w:rsidRDefault="002A0149" w:rsidP="008E0EDD">
      <w:pPr>
        <w:tabs>
          <w:tab w:val="left" w:pos="-720"/>
          <w:tab w:val="left" w:pos="0"/>
        </w:tabs>
        <w:suppressAutoHyphens/>
        <w:jc w:val="both"/>
        <w:rPr>
          <w:rFonts w:ascii="Arial Narrow" w:hAnsi="Arial Narrow" w:cs="Arial"/>
          <w:sz w:val="20"/>
          <w:szCs w:val="20"/>
        </w:rPr>
      </w:pPr>
    </w:p>
    <w:p w14:paraId="531159CA" w14:textId="77777777" w:rsidR="002A0149" w:rsidRPr="008E0EDD" w:rsidRDefault="002A0149" w:rsidP="008E0EDD">
      <w:pPr>
        <w:keepNext/>
        <w:jc w:val="both"/>
        <w:outlineLvl w:val="1"/>
        <w:rPr>
          <w:rFonts w:ascii="Arial Narrow" w:hAnsi="Arial Narrow" w:cs="Arial"/>
          <w:b/>
          <w:sz w:val="20"/>
          <w:szCs w:val="20"/>
        </w:rPr>
      </w:pPr>
      <w:bookmarkStart w:id="256" w:name="_Toc380498171"/>
      <w:bookmarkStart w:id="257" w:name="_Toc380498305"/>
      <w:bookmarkStart w:id="258" w:name="_Toc380501579"/>
      <w:bookmarkStart w:id="259" w:name="_Toc387140541"/>
      <w:bookmarkStart w:id="260" w:name="_Toc390633290"/>
      <w:bookmarkStart w:id="261" w:name="_Toc127865403"/>
      <w:bookmarkStart w:id="262" w:name="_Toc165984485"/>
      <w:bookmarkStart w:id="263" w:name="_Toc209722540"/>
      <w:r w:rsidRPr="008E0EDD">
        <w:rPr>
          <w:rFonts w:ascii="Arial Narrow" w:hAnsi="Arial Narrow" w:cs="Arial"/>
          <w:b/>
          <w:bCs/>
          <w:sz w:val="20"/>
          <w:szCs w:val="20"/>
        </w:rPr>
        <w:t>A</w:t>
      </w:r>
      <w:r w:rsidRPr="008E0EDD">
        <w:rPr>
          <w:rFonts w:ascii="Arial Narrow" w:hAnsi="Arial Narrow" w:cs="Arial"/>
          <w:b/>
          <w:sz w:val="20"/>
          <w:szCs w:val="20"/>
        </w:rPr>
        <w:t>RTICLE 19 - RÉGIME FISCAL</w:t>
      </w:r>
      <w:bookmarkEnd w:id="256"/>
      <w:bookmarkEnd w:id="257"/>
      <w:bookmarkEnd w:id="258"/>
      <w:bookmarkEnd w:id="259"/>
      <w:bookmarkEnd w:id="260"/>
      <w:bookmarkEnd w:id="261"/>
      <w:bookmarkEnd w:id="262"/>
      <w:bookmarkEnd w:id="263"/>
      <w:r w:rsidRPr="008E0EDD">
        <w:rPr>
          <w:rFonts w:ascii="Arial Narrow" w:hAnsi="Arial Narrow" w:cs="Arial"/>
          <w:b/>
          <w:sz w:val="20"/>
          <w:szCs w:val="20"/>
        </w:rPr>
        <w:t xml:space="preserve"> </w:t>
      </w:r>
    </w:p>
    <w:p w14:paraId="5BAE7BA3" w14:textId="77777777" w:rsidR="002A0149" w:rsidRPr="008E0EDD" w:rsidRDefault="002A0149" w:rsidP="008E0EDD">
      <w:pPr>
        <w:tabs>
          <w:tab w:val="left" w:pos="-720"/>
        </w:tabs>
        <w:suppressAutoHyphens/>
        <w:jc w:val="both"/>
        <w:rPr>
          <w:rFonts w:ascii="Arial Narrow" w:hAnsi="Arial Narrow" w:cs="Arial"/>
          <w:sz w:val="20"/>
          <w:szCs w:val="20"/>
        </w:rPr>
      </w:pPr>
    </w:p>
    <w:p w14:paraId="4FCA139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La présente lettre-commande est soumise à tous les droits et taxes en vigueur dans la République du Cameroun. </w:t>
      </w:r>
    </w:p>
    <w:p w14:paraId="165DD5CE" w14:textId="77777777" w:rsidR="002A0149" w:rsidRPr="008E0EDD" w:rsidRDefault="002A0149" w:rsidP="008E0EDD">
      <w:pPr>
        <w:tabs>
          <w:tab w:val="left" w:pos="-720"/>
        </w:tabs>
        <w:suppressAutoHyphens/>
        <w:jc w:val="both"/>
        <w:rPr>
          <w:rFonts w:ascii="Arial Narrow" w:hAnsi="Arial Narrow" w:cs="Arial"/>
          <w:sz w:val="20"/>
          <w:szCs w:val="20"/>
        </w:rPr>
      </w:pPr>
    </w:p>
    <w:p w14:paraId="28E00CCA" w14:textId="77777777" w:rsidR="002A0149" w:rsidRPr="008E0EDD" w:rsidRDefault="002A0149" w:rsidP="008E0EDD">
      <w:pPr>
        <w:keepNext/>
        <w:jc w:val="both"/>
        <w:outlineLvl w:val="1"/>
        <w:rPr>
          <w:rFonts w:ascii="Arial Narrow" w:hAnsi="Arial Narrow" w:cs="Arial"/>
          <w:b/>
          <w:sz w:val="20"/>
          <w:szCs w:val="20"/>
        </w:rPr>
      </w:pPr>
      <w:bookmarkStart w:id="264" w:name="_Toc380498172"/>
      <w:bookmarkStart w:id="265" w:name="_Toc380498306"/>
      <w:bookmarkStart w:id="266" w:name="_Toc380501580"/>
      <w:bookmarkStart w:id="267" w:name="_Toc387140542"/>
      <w:bookmarkStart w:id="268" w:name="_Toc390633291"/>
      <w:bookmarkStart w:id="269" w:name="_Toc127865404"/>
      <w:bookmarkStart w:id="270" w:name="_Toc165984486"/>
      <w:bookmarkStart w:id="271" w:name="_Toc209722541"/>
      <w:r w:rsidRPr="008E0EDD">
        <w:rPr>
          <w:rFonts w:ascii="Arial Narrow" w:hAnsi="Arial Narrow" w:cs="Arial"/>
          <w:b/>
          <w:sz w:val="20"/>
          <w:szCs w:val="20"/>
        </w:rPr>
        <w:t xml:space="preserve">ARTICLE </w:t>
      </w:r>
      <w:r w:rsidR="00974B07" w:rsidRPr="008E0EDD">
        <w:rPr>
          <w:rFonts w:ascii="Arial Narrow" w:hAnsi="Arial Narrow" w:cs="Arial"/>
          <w:b/>
          <w:sz w:val="20"/>
          <w:szCs w:val="20"/>
        </w:rPr>
        <w:t>20 -</w:t>
      </w:r>
      <w:r w:rsidRPr="008E0EDD">
        <w:rPr>
          <w:rFonts w:ascii="Arial Narrow" w:hAnsi="Arial Narrow" w:cs="Arial"/>
          <w:b/>
          <w:sz w:val="20"/>
          <w:szCs w:val="20"/>
        </w:rPr>
        <w:t xml:space="preserve"> TIMBRE ET ENREGISTREMENT</w:t>
      </w:r>
      <w:bookmarkEnd w:id="264"/>
      <w:bookmarkEnd w:id="265"/>
      <w:bookmarkEnd w:id="266"/>
      <w:bookmarkEnd w:id="267"/>
      <w:bookmarkEnd w:id="268"/>
      <w:bookmarkEnd w:id="269"/>
      <w:bookmarkEnd w:id="270"/>
      <w:bookmarkEnd w:id="271"/>
    </w:p>
    <w:p w14:paraId="365769C4" w14:textId="77777777" w:rsidR="002A0149" w:rsidRPr="008E0EDD" w:rsidRDefault="002A0149" w:rsidP="008E0EDD">
      <w:pPr>
        <w:keepNext/>
        <w:jc w:val="both"/>
        <w:outlineLvl w:val="1"/>
        <w:rPr>
          <w:rFonts w:ascii="Arial Narrow" w:hAnsi="Arial Narrow" w:cs="Arial"/>
          <w:b/>
          <w:sz w:val="20"/>
          <w:szCs w:val="20"/>
        </w:rPr>
      </w:pPr>
    </w:p>
    <w:p w14:paraId="5281498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Sept (7) exemplaires originaux de la présente lettre-commande sont à timbrer et à enregistrer par les soins du prestataire et à ses frais, conformément à la réglementation en vigueur.</w:t>
      </w:r>
    </w:p>
    <w:p w14:paraId="44EE011A" w14:textId="77777777" w:rsidR="00337EC5" w:rsidRPr="008E0EDD" w:rsidRDefault="00337EC5" w:rsidP="008E0EDD">
      <w:pPr>
        <w:tabs>
          <w:tab w:val="left" w:pos="-720"/>
        </w:tabs>
        <w:suppressAutoHyphens/>
        <w:jc w:val="both"/>
        <w:rPr>
          <w:rFonts w:ascii="Arial Narrow" w:hAnsi="Arial Narrow" w:cs="Arial"/>
          <w:sz w:val="20"/>
          <w:szCs w:val="20"/>
        </w:rPr>
      </w:pPr>
    </w:p>
    <w:p w14:paraId="79AD2C77" w14:textId="77777777" w:rsidR="00337EC5" w:rsidRPr="008E0EDD" w:rsidRDefault="00337EC5" w:rsidP="008E0EDD">
      <w:pPr>
        <w:keepNext/>
        <w:jc w:val="both"/>
        <w:outlineLvl w:val="0"/>
        <w:rPr>
          <w:rFonts w:ascii="Arial Narrow" w:hAnsi="Arial Narrow" w:cs="Arial"/>
          <w:b/>
          <w:bCs/>
          <w:sz w:val="20"/>
          <w:szCs w:val="20"/>
        </w:rPr>
      </w:pPr>
      <w:bookmarkStart w:id="272" w:name="_Toc165984487"/>
      <w:bookmarkStart w:id="273" w:name="_Toc209722542"/>
      <w:r w:rsidRPr="008E0EDD">
        <w:rPr>
          <w:rFonts w:ascii="Arial Narrow" w:hAnsi="Arial Narrow" w:cs="Arial"/>
          <w:b/>
          <w:bCs/>
          <w:sz w:val="20"/>
          <w:szCs w:val="20"/>
        </w:rPr>
        <w:t>CHAPITRE IV–DE LA RECETTE</w:t>
      </w:r>
      <w:bookmarkEnd w:id="272"/>
      <w:bookmarkEnd w:id="273"/>
      <w:r w:rsidRPr="008E0EDD">
        <w:rPr>
          <w:rFonts w:ascii="Arial Narrow" w:hAnsi="Arial Narrow" w:cs="Arial"/>
          <w:b/>
          <w:bCs/>
          <w:sz w:val="20"/>
          <w:szCs w:val="20"/>
        </w:rPr>
        <w:t xml:space="preserve"> </w:t>
      </w:r>
    </w:p>
    <w:p w14:paraId="038FD243"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3F81FFB9" w14:textId="77777777" w:rsidR="00337EC5" w:rsidRPr="008E0EDD" w:rsidRDefault="00337EC5" w:rsidP="008E0EDD">
      <w:pPr>
        <w:keepNext/>
        <w:jc w:val="both"/>
        <w:outlineLvl w:val="1"/>
        <w:rPr>
          <w:rFonts w:ascii="Arial Narrow" w:hAnsi="Arial Narrow" w:cs="Arial"/>
          <w:b/>
          <w:sz w:val="20"/>
          <w:szCs w:val="20"/>
        </w:rPr>
      </w:pPr>
      <w:r w:rsidRPr="008E0EDD">
        <w:rPr>
          <w:rFonts w:ascii="Arial Narrow" w:hAnsi="Arial Narrow" w:cs="Arial"/>
          <w:b/>
          <w:sz w:val="20"/>
          <w:szCs w:val="20"/>
        </w:rPr>
        <w:t xml:space="preserve"> </w:t>
      </w:r>
      <w:bookmarkStart w:id="274" w:name="_Toc165984488"/>
      <w:bookmarkStart w:id="275" w:name="_Toc209722543"/>
      <w:r w:rsidRPr="008E0EDD">
        <w:rPr>
          <w:rFonts w:ascii="Arial Narrow" w:hAnsi="Arial Narrow" w:cs="Arial"/>
          <w:b/>
          <w:sz w:val="20"/>
          <w:szCs w:val="20"/>
        </w:rPr>
        <w:t>ARTICLE 23 : RECETTE DE LA PRESTATION</w:t>
      </w:r>
      <w:bookmarkEnd w:id="274"/>
      <w:bookmarkEnd w:id="275"/>
      <w:r w:rsidRPr="008E0EDD">
        <w:rPr>
          <w:rFonts w:ascii="Arial Narrow" w:hAnsi="Arial Narrow" w:cs="Arial"/>
          <w:b/>
          <w:sz w:val="20"/>
          <w:szCs w:val="20"/>
        </w:rPr>
        <w:t xml:space="preserve"> </w:t>
      </w:r>
    </w:p>
    <w:p w14:paraId="793C3C90"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maître d'ouvrage fixera la date de la recette qui s'effectuera en présence du Cocontractant qui est convoqué par courrier au moins dix (10) jours avant. </w:t>
      </w:r>
    </w:p>
    <w:p w14:paraId="16EC50C8"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La commission de recette est composée de: </w:t>
      </w:r>
    </w:p>
    <w:p w14:paraId="02E3D4DD"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Président : le Maître d'Ouvrage ou son représentant. </w:t>
      </w:r>
    </w:p>
    <w:p w14:paraId="7969CB58"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Membres : - le Chef de Service du marché ; </w:t>
      </w:r>
    </w:p>
    <w:p w14:paraId="6AAADD7D"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01 représentant du MINMAP, Observateur; </w:t>
      </w:r>
    </w:p>
    <w:p w14:paraId="37FFF22E"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Rapporteur : l'Ingénieur du marché. </w:t>
      </w:r>
    </w:p>
    <w:p w14:paraId="70FAAC85"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Le prestataire  </w:t>
      </w:r>
    </w:p>
    <w:p w14:paraId="5BB9540A"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6FD9E8DC"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Elle vérifiera la conformité de la prestation avec les prescriptions de la lettre commande et décidera s'il y a lieu ou non de prononcer la réception. </w:t>
      </w:r>
    </w:p>
    <w:p w14:paraId="15C728F9"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147BA569"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En cas de non-conformité de la prestation, le cocontractant sera invité à reprendre à ses frais la prestation incriminée. </w:t>
      </w:r>
    </w:p>
    <w:p w14:paraId="66857586"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28FA815A"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En cas de prestation conforme, la commission prononcera la réception. Il sera alors dressé un procès-verbal de réception signé par tous les membres de la commission et par le cocontractant. </w:t>
      </w:r>
    </w:p>
    <w:p w14:paraId="2D413436"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397CBF47"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Ce procès-verbal se prononce sur la qualité des prestations et le respect des clauses contractuelles. </w:t>
      </w:r>
    </w:p>
    <w:p w14:paraId="01C2E176" w14:textId="77777777" w:rsidR="002A0149" w:rsidRPr="008E0EDD" w:rsidRDefault="002A0149" w:rsidP="008E0EDD">
      <w:pPr>
        <w:tabs>
          <w:tab w:val="center" w:pos="4513"/>
        </w:tabs>
        <w:suppressAutoHyphens/>
        <w:jc w:val="both"/>
        <w:rPr>
          <w:rFonts w:ascii="Arial Narrow" w:hAnsi="Arial Narrow" w:cs="Arial"/>
          <w:b/>
          <w:bCs/>
          <w:sz w:val="20"/>
          <w:szCs w:val="20"/>
        </w:rPr>
      </w:pPr>
    </w:p>
    <w:p w14:paraId="2C50171A" w14:textId="77777777" w:rsidR="002A0149" w:rsidRPr="008E0EDD" w:rsidRDefault="00337EC5" w:rsidP="008E0EDD">
      <w:pPr>
        <w:keepNext/>
        <w:jc w:val="both"/>
        <w:outlineLvl w:val="0"/>
        <w:rPr>
          <w:rFonts w:ascii="Arial Narrow" w:hAnsi="Arial Narrow" w:cs="Arial"/>
          <w:b/>
          <w:bCs/>
          <w:sz w:val="20"/>
          <w:szCs w:val="20"/>
        </w:rPr>
      </w:pPr>
      <w:bookmarkStart w:id="276" w:name="_Toc380498173"/>
      <w:bookmarkStart w:id="277" w:name="_Toc380498307"/>
      <w:bookmarkStart w:id="278" w:name="_Toc380501581"/>
      <w:bookmarkStart w:id="279" w:name="_Toc387140543"/>
      <w:bookmarkStart w:id="280" w:name="_Toc390633292"/>
      <w:bookmarkStart w:id="281" w:name="_Toc127865405"/>
      <w:bookmarkStart w:id="282" w:name="_Toc165984489"/>
      <w:bookmarkStart w:id="283" w:name="_Toc209722544"/>
      <w:r w:rsidRPr="008E0EDD">
        <w:rPr>
          <w:rFonts w:ascii="Arial Narrow" w:hAnsi="Arial Narrow" w:cs="Arial"/>
          <w:b/>
          <w:bCs/>
          <w:sz w:val="20"/>
          <w:szCs w:val="20"/>
        </w:rPr>
        <w:t xml:space="preserve">CHAPITRE </w:t>
      </w:r>
      <w:r w:rsidR="002A0149" w:rsidRPr="008E0EDD">
        <w:rPr>
          <w:rFonts w:ascii="Arial Narrow" w:hAnsi="Arial Narrow" w:cs="Arial"/>
          <w:b/>
          <w:bCs/>
          <w:sz w:val="20"/>
          <w:szCs w:val="20"/>
        </w:rPr>
        <w:t>V : DISPOSITIONS DIVERSES</w:t>
      </w:r>
      <w:bookmarkEnd w:id="276"/>
      <w:bookmarkEnd w:id="277"/>
      <w:bookmarkEnd w:id="278"/>
      <w:bookmarkEnd w:id="279"/>
      <w:bookmarkEnd w:id="280"/>
      <w:bookmarkEnd w:id="281"/>
      <w:bookmarkEnd w:id="282"/>
      <w:bookmarkEnd w:id="283"/>
    </w:p>
    <w:p w14:paraId="179312DF" w14:textId="77777777" w:rsidR="002A0149" w:rsidRPr="008E0EDD" w:rsidRDefault="002A0149" w:rsidP="008E0EDD">
      <w:pPr>
        <w:widowControl w:val="0"/>
        <w:tabs>
          <w:tab w:val="left" w:pos="-720"/>
        </w:tabs>
        <w:suppressAutoHyphens/>
        <w:autoSpaceDE w:val="0"/>
        <w:autoSpaceDN w:val="0"/>
        <w:adjustRightInd w:val="0"/>
        <w:jc w:val="both"/>
        <w:rPr>
          <w:rFonts w:ascii="Arial Narrow" w:hAnsi="Arial Narrow" w:cs="Arial"/>
          <w:sz w:val="20"/>
          <w:szCs w:val="20"/>
        </w:rPr>
      </w:pPr>
    </w:p>
    <w:p w14:paraId="0047B800" w14:textId="77777777" w:rsidR="002A0149" w:rsidRPr="008E0EDD" w:rsidRDefault="002A0149" w:rsidP="008E0EDD">
      <w:pPr>
        <w:keepNext/>
        <w:jc w:val="both"/>
        <w:outlineLvl w:val="1"/>
        <w:rPr>
          <w:rFonts w:ascii="Arial Narrow" w:hAnsi="Arial Narrow" w:cs="Arial"/>
          <w:b/>
          <w:sz w:val="20"/>
          <w:szCs w:val="20"/>
        </w:rPr>
      </w:pPr>
      <w:bookmarkStart w:id="284" w:name="_Toc380498174"/>
      <w:bookmarkStart w:id="285" w:name="_Toc380498308"/>
      <w:bookmarkStart w:id="286" w:name="_Toc380501582"/>
      <w:bookmarkStart w:id="287" w:name="_Toc387140544"/>
      <w:bookmarkStart w:id="288" w:name="_Toc390633293"/>
      <w:bookmarkStart w:id="289" w:name="_Toc127865406"/>
      <w:bookmarkStart w:id="290" w:name="_Toc165984490"/>
      <w:bookmarkStart w:id="291" w:name="_Toc209722545"/>
      <w:r w:rsidRPr="008E0EDD">
        <w:rPr>
          <w:rFonts w:ascii="Arial Narrow" w:hAnsi="Arial Narrow" w:cs="Arial"/>
          <w:b/>
          <w:bCs/>
          <w:sz w:val="20"/>
          <w:szCs w:val="20"/>
        </w:rPr>
        <w:t xml:space="preserve">ARTICLE </w:t>
      </w:r>
      <w:r w:rsidR="00337EC5" w:rsidRPr="008E0EDD">
        <w:rPr>
          <w:rFonts w:ascii="Arial Narrow" w:hAnsi="Arial Narrow" w:cs="Arial"/>
          <w:b/>
          <w:bCs/>
          <w:sz w:val="20"/>
          <w:szCs w:val="20"/>
        </w:rPr>
        <w:t>24</w:t>
      </w:r>
      <w:r w:rsidR="00974B07" w:rsidRPr="008E0EDD">
        <w:rPr>
          <w:rFonts w:ascii="Arial Narrow" w:hAnsi="Arial Narrow" w:cs="Arial"/>
          <w:b/>
          <w:bCs/>
          <w:sz w:val="20"/>
          <w:szCs w:val="20"/>
        </w:rPr>
        <w:t xml:space="preserve"> -</w:t>
      </w:r>
      <w:r w:rsidRPr="008E0EDD">
        <w:rPr>
          <w:rFonts w:ascii="Arial Narrow" w:hAnsi="Arial Narrow" w:cs="Arial"/>
          <w:b/>
          <w:sz w:val="20"/>
          <w:szCs w:val="20"/>
        </w:rPr>
        <w:t xml:space="preserve"> </w:t>
      </w:r>
      <w:r w:rsidRPr="008E0EDD">
        <w:rPr>
          <w:rFonts w:ascii="Arial Narrow" w:hAnsi="Arial Narrow" w:cs="Arial"/>
          <w:b/>
          <w:bCs/>
          <w:sz w:val="20"/>
          <w:szCs w:val="20"/>
        </w:rPr>
        <w:t>EDITION ET DIFFUSION DE LA LETTRE-COMMANDE</w:t>
      </w:r>
      <w:bookmarkEnd w:id="284"/>
      <w:bookmarkEnd w:id="285"/>
      <w:bookmarkEnd w:id="286"/>
      <w:bookmarkEnd w:id="287"/>
      <w:bookmarkEnd w:id="288"/>
      <w:bookmarkEnd w:id="289"/>
      <w:bookmarkEnd w:id="290"/>
      <w:bookmarkEnd w:id="291"/>
    </w:p>
    <w:p w14:paraId="5A6A9A4F"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46AEBF6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Quinze (15) exemplaires de la présente lettre-commande seront édités et diffusés par le Maître d’Ouvrage conformément à la réglementation en vigueur. </w:t>
      </w:r>
    </w:p>
    <w:p w14:paraId="38F11667" w14:textId="77777777" w:rsidR="002A0149" w:rsidRPr="008E0EDD" w:rsidRDefault="002A0149" w:rsidP="008E0EDD">
      <w:pPr>
        <w:tabs>
          <w:tab w:val="left" w:pos="-720"/>
        </w:tabs>
        <w:suppressAutoHyphens/>
        <w:jc w:val="both"/>
        <w:rPr>
          <w:rFonts w:ascii="Arial Narrow" w:hAnsi="Arial Narrow" w:cs="Arial"/>
          <w:sz w:val="20"/>
          <w:szCs w:val="20"/>
        </w:rPr>
      </w:pPr>
    </w:p>
    <w:p w14:paraId="13F5344E" w14:textId="77777777" w:rsidR="002A0149" w:rsidRPr="008E0EDD" w:rsidRDefault="00337EC5" w:rsidP="008E0EDD">
      <w:pPr>
        <w:tabs>
          <w:tab w:val="left" w:pos="-720"/>
        </w:tabs>
        <w:suppressAutoHyphens/>
        <w:jc w:val="both"/>
        <w:rPr>
          <w:rFonts w:ascii="Arial Narrow" w:hAnsi="Arial Narrow" w:cs="Arial"/>
          <w:b/>
          <w:sz w:val="20"/>
          <w:szCs w:val="20"/>
        </w:rPr>
      </w:pPr>
      <w:bookmarkStart w:id="292" w:name="_Toc132433022"/>
      <w:r w:rsidRPr="008E0EDD">
        <w:rPr>
          <w:rFonts w:ascii="Arial Narrow" w:hAnsi="Arial Narrow" w:cs="Arial"/>
          <w:b/>
          <w:sz w:val="20"/>
          <w:szCs w:val="20"/>
        </w:rPr>
        <w:t>ARTICLE 25</w:t>
      </w:r>
      <w:r w:rsidR="002A0149" w:rsidRPr="008E0EDD">
        <w:rPr>
          <w:rFonts w:ascii="Arial Narrow" w:hAnsi="Arial Narrow" w:cs="Arial"/>
          <w:b/>
          <w:sz w:val="20"/>
          <w:szCs w:val="20"/>
        </w:rPr>
        <w:t xml:space="preserve"> – PÉNALITÉ </w:t>
      </w:r>
      <w:bookmarkEnd w:id="292"/>
      <w:r w:rsidR="002A0149" w:rsidRPr="008E0EDD">
        <w:rPr>
          <w:rFonts w:ascii="Arial Narrow" w:hAnsi="Arial Narrow" w:cs="Arial"/>
          <w:b/>
          <w:sz w:val="20"/>
          <w:szCs w:val="20"/>
        </w:rPr>
        <w:t>DE RETARD</w:t>
      </w:r>
    </w:p>
    <w:p w14:paraId="40E4415E" w14:textId="77777777" w:rsidR="002A0149" w:rsidRPr="008E0EDD" w:rsidRDefault="002A0149" w:rsidP="008E0EDD">
      <w:pPr>
        <w:tabs>
          <w:tab w:val="left" w:pos="-720"/>
        </w:tabs>
        <w:suppressAutoHyphens/>
        <w:jc w:val="both"/>
        <w:rPr>
          <w:rFonts w:ascii="Arial Narrow" w:hAnsi="Arial Narrow" w:cs="Arial"/>
          <w:sz w:val="20"/>
          <w:szCs w:val="20"/>
        </w:rPr>
      </w:pPr>
    </w:p>
    <w:p w14:paraId="0FAC935C" w14:textId="77777777" w:rsidR="002A0149" w:rsidRPr="008E0EDD" w:rsidRDefault="002A0149" w:rsidP="008E0EDD">
      <w:pPr>
        <w:tabs>
          <w:tab w:val="left" w:pos="-720"/>
        </w:tabs>
        <w:suppressAutoHyphens/>
        <w:ind w:left="360"/>
        <w:jc w:val="both"/>
        <w:rPr>
          <w:rFonts w:ascii="Arial Narrow" w:hAnsi="Arial Narrow" w:cs="Arial"/>
          <w:sz w:val="20"/>
          <w:szCs w:val="20"/>
          <w:lang w:val="fr-CA"/>
        </w:rPr>
      </w:pPr>
      <w:r w:rsidRPr="008E0EDD">
        <w:rPr>
          <w:rFonts w:ascii="Arial Narrow" w:hAnsi="Arial Narrow" w:cs="Arial"/>
          <w:sz w:val="20"/>
          <w:szCs w:val="20"/>
        </w:rPr>
        <w:tab/>
      </w:r>
      <w:r w:rsidR="00337EC5" w:rsidRPr="008E0EDD">
        <w:rPr>
          <w:rFonts w:ascii="Arial Narrow" w:hAnsi="Arial Narrow" w:cs="Arial"/>
          <w:sz w:val="20"/>
          <w:szCs w:val="20"/>
          <w:lang w:val="fr-CA"/>
        </w:rPr>
        <w:t>25</w:t>
      </w:r>
      <w:r w:rsidRPr="008E0EDD">
        <w:rPr>
          <w:rFonts w:ascii="Arial Narrow" w:hAnsi="Arial Narrow" w:cs="Arial"/>
          <w:sz w:val="20"/>
          <w:szCs w:val="20"/>
          <w:lang w:val="fr-CA"/>
        </w:rPr>
        <w:t>.1 Le montant des pénalités de retard est fixé comme suit :</w:t>
      </w:r>
    </w:p>
    <w:p w14:paraId="6A9DEC96"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478A3139" w14:textId="77777777" w:rsidR="002A0149" w:rsidRPr="008E0EDD" w:rsidRDefault="002A0149" w:rsidP="00500BC5">
      <w:pPr>
        <w:numPr>
          <w:ilvl w:val="0"/>
          <w:numId w:val="5"/>
        </w:numPr>
        <w:tabs>
          <w:tab w:val="left" w:pos="-720"/>
        </w:tabs>
        <w:suppressAutoHyphens/>
        <w:jc w:val="both"/>
        <w:rPr>
          <w:rFonts w:ascii="Arial Narrow" w:hAnsi="Arial Narrow" w:cs="Arial"/>
          <w:sz w:val="20"/>
          <w:szCs w:val="20"/>
          <w:lang w:val="fr-CA"/>
        </w:rPr>
      </w:pPr>
      <w:r w:rsidRPr="008E0EDD">
        <w:rPr>
          <w:rFonts w:ascii="Arial Narrow" w:hAnsi="Arial Narrow" w:cs="Arial"/>
          <w:sz w:val="20"/>
          <w:szCs w:val="20"/>
          <w:lang w:val="fr-CA"/>
        </w:rPr>
        <w:t>Un deux millième (1/2000</w:t>
      </w:r>
      <w:r w:rsidRPr="008E0EDD">
        <w:rPr>
          <w:rFonts w:ascii="Arial Narrow" w:hAnsi="Arial Narrow" w:cs="Arial"/>
          <w:sz w:val="20"/>
          <w:szCs w:val="20"/>
          <w:vertAlign w:val="superscript"/>
          <w:lang w:val="fr-CA"/>
        </w:rPr>
        <w:t>ème</w:t>
      </w:r>
      <w:r w:rsidRPr="008E0EDD">
        <w:rPr>
          <w:rFonts w:ascii="Arial Narrow" w:hAnsi="Arial Narrow" w:cs="Arial"/>
          <w:sz w:val="20"/>
          <w:szCs w:val="20"/>
          <w:lang w:val="fr-CA"/>
        </w:rPr>
        <w:t>) du montant TTC du marché de base par jour calendaire de retard du Premier au trentième jour au-delà du délai contractuel fixé par le marché ;</w:t>
      </w:r>
    </w:p>
    <w:p w14:paraId="1B8F45C7"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6274B69D" w14:textId="77777777" w:rsidR="002A0149" w:rsidRPr="008E0EDD" w:rsidRDefault="002A0149" w:rsidP="00500BC5">
      <w:pPr>
        <w:numPr>
          <w:ilvl w:val="0"/>
          <w:numId w:val="5"/>
        </w:numPr>
        <w:tabs>
          <w:tab w:val="left" w:pos="-720"/>
        </w:tabs>
        <w:suppressAutoHyphens/>
        <w:jc w:val="both"/>
        <w:rPr>
          <w:rFonts w:ascii="Arial Narrow" w:hAnsi="Arial Narrow" w:cs="Arial"/>
          <w:sz w:val="20"/>
          <w:szCs w:val="20"/>
          <w:lang w:val="fr-CA"/>
        </w:rPr>
      </w:pPr>
      <w:r w:rsidRPr="008E0EDD">
        <w:rPr>
          <w:rFonts w:ascii="Arial Narrow" w:hAnsi="Arial Narrow" w:cs="Arial"/>
          <w:sz w:val="20"/>
          <w:szCs w:val="20"/>
          <w:lang w:val="fr-CA"/>
        </w:rPr>
        <w:t>Un millième (1/1000</w:t>
      </w:r>
      <w:r w:rsidRPr="008E0EDD">
        <w:rPr>
          <w:rFonts w:ascii="Arial Narrow" w:hAnsi="Arial Narrow" w:cs="Arial"/>
          <w:sz w:val="20"/>
          <w:szCs w:val="20"/>
          <w:vertAlign w:val="superscript"/>
          <w:lang w:val="fr-CA"/>
        </w:rPr>
        <w:t>ème</w:t>
      </w:r>
      <w:r w:rsidRPr="008E0EDD">
        <w:rPr>
          <w:rFonts w:ascii="Arial Narrow" w:hAnsi="Arial Narrow" w:cs="Arial"/>
          <w:sz w:val="20"/>
          <w:szCs w:val="20"/>
          <w:lang w:val="fr-CA"/>
        </w:rPr>
        <w:t>) du montant TTC du marché de base par jour calendaire de retard au-delà du trentième jour.</w:t>
      </w:r>
    </w:p>
    <w:p w14:paraId="328E7E47"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1F8F2A15" w14:textId="77777777" w:rsidR="002A0149" w:rsidRPr="008E0EDD" w:rsidRDefault="00337EC5" w:rsidP="008E0EDD">
      <w:pPr>
        <w:tabs>
          <w:tab w:val="left" w:pos="-720"/>
        </w:tabs>
        <w:suppressAutoHyphens/>
        <w:ind w:left="360"/>
        <w:jc w:val="both"/>
        <w:rPr>
          <w:rFonts w:ascii="Arial Narrow" w:hAnsi="Arial Narrow" w:cs="Arial"/>
          <w:sz w:val="20"/>
          <w:szCs w:val="20"/>
          <w:lang w:val="fr-CA"/>
        </w:rPr>
      </w:pPr>
      <w:r w:rsidRPr="008E0EDD">
        <w:rPr>
          <w:rFonts w:ascii="Arial Narrow" w:hAnsi="Arial Narrow" w:cs="Arial"/>
          <w:sz w:val="20"/>
          <w:szCs w:val="20"/>
          <w:lang w:val="fr-CA"/>
        </w:rPr>
        <w:t>25</w:t>
      </w:r>
      <w:r w:rsidR="002A0149" w:rsidRPr="008E0EDD">
        <w:rPr>
          <w:rFonts w:ascii="Arial Narrow" w:hAnsi="Arial Narrow" w:cs="Arial"/>
          <w:sz w:val="20"/>
          <w:szCs w:val="20"/>
          <w:lang w:val="fr-CA"/>
        </w:rPr>
        <w:t>.2 Le montant cumulé des pénalités de retard est limité à dix pour cent (10%) du montant TTC du marché de base et de ses avenants éventuels</w:t>
      </w:r>
    </w:p>
    <w:p w14:paraId="524E3B9F"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1E52345B" w14:textId="77777777" w:rsidR="002A0149" w:rsidRPr="008E0EDD" w:rsidRDefault="00337EC5" w:rsidP="008E0EDD">
      <w:pPr>
        <w:tabs>
          <w:tab w:val="left" w:pos="-720"/>
        </w:tabs>
        <w:suppressAutoHyphens/>
        <w:jc w:val="both"/>
        <w:rPr>
          <w:rFonts w:ascii="Arial Narrow" w:hAnsi="Arial Narrow" w:cs="Arial"/>
          <w:sz w:val="20"/>
          <w:szCs w:val="20"/>
        </w:rPr>
      </w:pPr>
      <w:bookmarkStart w:id="293" w:name="_Toc413261343"/>
      <w:bookmarkStart w:id="294" w:name="_Toc414546094"/>
      <w:bookmarkStart w:id="295" w:name="_Toc414546322"/>
      <w:r w:rsidRPr="008E0EDD">
        <w:rPr>
          <w:rFonts w:ascii="Arial Narrow" w:hAnsi="Arial Narrow" w:cs="Arial"/>
          <w:sz w:val="20"/>
          <w:szCs w:val="20"/>
          <w:lang w:val="fr-CA"/>
        </w:rPr>
        <w:t xml:space="preserve">25.3 </w:t>
      </w:r>
      <w:r w:rsidR="002A0149" w:rsidRPr="008E0EDD">
        <w:rPr>
          <w:rFonts w:ascii="Arial Narrow" w:hAnsi="Arial Narrow" w:cs="Arial"/>
          <w:sz w:val="20"/>
          <w:szCs w:val="20"/>
          <w:lang w:val="fr-CA"/>
        </w:rPr>
        <w:t xml:space="preserve">Pénalités </w:t>
      </w:r>
      <w:bookmarkEnd w:id="293"/>
      <w:bookmarkEnd w:id="294"/>
      <w:bookmarkEnd w:id="295"/>
      <w:r w:rsidR="002A0149" w:rsidRPr="008E0EDD">
        <w:rPr>
          <w:rFonts w:ascii="Arial Narrow" w:hAnsi="Arial Narrow" w:cs="Arial"/>
          <w:sz w:val="20"/>
          <w:szCs w:val="20"/>
          <w:lang w:val="fr-CA"/>
        </w:rPr>
        <w:t>spécifiques</w:t>
      </w:r>
    </w:p>
    <w:p w14:paraId="52AF489F" w14:textId="77777777" w:rsidR="002A0149" w:rsidRPr="008E0EDD" w:rsidRDefault="002A0149" w:rsidP="008E0EDD">
      <w:pPr>
        <w:tabs>
          <w:tab w:val="left" w:pos="-720"/>
        </w:tabs>
        <w:suppressAutoHyphens/>
        <w:jc w:val="both"/>
        <w:rPr>
          <w:rFonts w:ascii="Arial Narrow" w:hAnsi="Arial Narrow" w:cs="Arial"/>
          <w:b/>
          <w:sz w:val="20"/>
          <w:szCs w:val="20"/>
          <w:lang w:val="fr-CA"/>
        </w:rPr>
      </w:pPr>
      <w:r w:rsidRPr="008E0EDD">
        <w:rPr>
          <w:rFonts w:ascii="Arial Narrow" w:hAnsi="Arial Narrow" w:cs="Arial"/>
          <w:b/>
          <w:sz w:val="20"/>
          <w:szCs w:val="20"/>
          <w:lang w:val="fr-CA"/>
        </w:rPr>
        <w:tab/>
        <w:t>Sans objet</w:t>
      </w:r>
    </w:p>
    <w:p w14:paraId="2981D321" w14:textId="77777777" w:rsidR="002A0149" w:rsidRPr="008E0EDD" w:rsidRDefault="002A0149" w:rsidP="008E0EDD">
      <w:pPr>
        <w:tabs>
          <w:tab w:val="left" w:pos="-720"/>
        </w:tabs>
        <w:suppressAutoHyphens/>
        <w:jc w:val="both"/>
        <w:rPr>
          <w:rFonts w:ascii="Arial Narrow" w:hAnsi="Arial Narrow" w:cs="Arial"/>
          <w:b/>
          <w:sz w:val="20"/>
          <w:szCs w:val="20"/>
          <w:lang w:val="fr-CA"/>
        </w:rPr>
      </w:pPr>
    </w:p>
    <w:p w14:paraId="748D6AE2" w14:textId="77777777" w:rsidR="002A0149" w:rsidRPr="008E0EDD" w:rsidRDefault="00337EC5" w:rsidP="008E0EDD">
      <w:pPr>
        <w:keepNext/>
        <w:jc w:val="both"/>
        <w:outlineLvl w:val="1"/>
        <w:rPr>
          <w:rFonts w:ascii="Arial Narrow" w:hAnsi="Arial Narrow" w:cs="Arial"/>
          <w:b/>
          <w:bCs/>
          <w:sz w:val="20"/>
          <w:szCs w:val="20"/>
        </w:rPr>
      </w:pPr>
      <w:bookmarkStart w:id="296" w:name="_Toc380498175"/>
      <w:bookmarkStart w:id="297" w:name="_Toc380498309"/>
      <w:bookmarkStart w:id="298" w:name="_Toc380501583"/>
      <w:bookmarkStart w:id="299" w:name="_Toc387140545"/>
      <w:bookmarkStart w:id="300" w:name="_Toc390633294"/>
      <w:bookmarkStart w:id="301" w:name="_Toc127865407"/>
      <w:bookmarkStart w:id="302" w:name="_Toc165984491"/>
      <w:bookmarkStart w:id="303" w:name="_Toc209722546"/>
      <w:r w:rsidRPr="008E0EDD">
        <w:rPr>
          <w:rFonts w:ascii="Arial Narrow" w:hAnsi="Arial Narrow" w:cs="Arial"/>
          <w:b/>
          <w:bCs/>
          <w:sz w:val="20"/>
          <w:szCs w:val="20"/>
        </w:rPr>
        <w:t>ARTICLE 26</w:t>
      </w:r>
      <w:r w:rsidR="002A0149" w:rsidRPr="008E0EDD">
        <w:rPr>
          <w:rFonts w:ascii="Arial Narrow" w:hAnsi="Arial Narrow" w:cs="Arial"/>
          <w:b/>
          <w:bCs/>
          <w:sz w:val="20"/>
          <w:szCs w:val="20"/>
        </w:rPr>
        <w:t xml:space="preserve"> - LITIGES</w:t>
      </w:r>
      <w:bookmarkEnd w:id="296"/>
      <w:bookmarkEnd w:id="297"/>
      <w:bookmarkEnd w:id="298"/>
      <w:bookmarkEnd w:id="299"/>
      <w:bookmarkEnd w:id="300"/>
      <w:bookmarkEnd w:id="301"/>
      <w:bookmarkEnd w:id="302"/>
      <w:bookmarkEnd w:id="303"/>
    </w:p>
    <w:p w14:paraId="704A4E65" w14:textId="77777777" w:rsidR="002A0149" w:rsidRPr="008E0EDD" w:rsidRDefault="002A0149" w:rsidP="008E0EDD">
      <w:pPr>
        <w:tabs>
          <w:tab w:val="left" w:pos="-720"/>
        </w:tabs>
        <w:suppressAutoHyphens/>
        <w:jc w:val="both"/>
        <w:rPr>
          <w:rFonts w:ascii="Arial Narrow" w:hAnsi="Arial Narrow" w:cs="Arial"/>
          <w:sz w:val="20"/>
          <w:szCs w:val="20"/>
        </w:rPr>
      </w:pPr>
    </w:p>
    <w:p w14:paraId="6DAE60E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lastRenderedPageBreak/>
        <w:tab/>
        <w:t>Tout litige survenant entre les parties contractantes fera l'objet d'une tentative de conciliation par entente directe.</w:t>
      </w:r>
    </w:p>
    <w:p w14:paraId="55C8E452"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À défaut de règlement à l'amiable, tout différend découlant de la présente lettre-commande sera définitivement tranché par la juridiction camerounaise compétente.</w:t>
      </w:r>
    </w:p>
    <w:p w14:paraId="16EC0C9C" w14:textId="77777777" w:rsidR="002A0149" w:rsidRPr="008E0EDD" w:rsidRDefault="002A0149" w:rsidP="008E0EDD">
      <w:pPr>
        <w:keepNext/>
        <w:jc w:val="both"/>
        <w:outlineLvl w:val="4"/>
        <w:rPr>
          <w:rFonts w:ascii="Arial Narrow" w:hAnsi="Arial Narrow" w:cs="Arial"/>
          <w:b/>
          <w:sz w:val="20"/>
          <w:szCs w:val="20"/>
          <w:u w:val="single"/>
        </w:rPr>
      </w:pPr>
    </w:p>
    <w:p w14:paraId="78AC88F2" w14:textId="77777777" w:rsidR="002A0149" w:rsidRPr="008E0EDD" w:rsidRDefault="00337EC5" w:rsidP="008E0EDD">
      <w:pPr>
        <w:keepNext/>
        <w:jc w:val="both"/>
        <w:outlineLvl w:val="1"/>
        <w:rPr>
          <w:rFonts w:ascii="Arial Narrow" w:hAnsi="Arial Narrow" w:cs="Arial"/>
          <w:b/>
          <w:bCs/>
          <w:sz w:val="20"/>
          <w:szCs w:val="20"/>
        </w:rPr>
      </w:pPr>
      <w:bookmarkStart w:id="304" w:name="_Toc380498176"/>
      <w:bookmarkStart w:id="305" w:name="_Toc380498310"/>
      <w:bookmarkStart w:id="306" w:name="_Toc380501584"/>
      <w:bookmarkStart w:id="307" w:name="_Toc387140546"/>
      <w:bookmarkStart w:id="308" w:name="_Toc390633295"/>
      <w:bookmarkStart w:id="309" w:name="_Toc127865408"/>
      <w:bookmarkStart w:id="310" w:name="_Toc165984492"/>
      <w:bookmarkStart w:id="311" w:name="_Toc209722547"/>
      <w:r w:rsidRPr="008E0EDD">
        <w:rPr>
          <w:rFonts w:ascii="Arial Narrow" w:hAnsi="Arial Narrow" w:cs="Arial"/>
          <w:b/>
          <w:bCs/>
          <w:sz w:val="20"/>
          <w:szCs w:val="20"/>
        </w:rPr>
        <w:t>ARTICLE 27</w:t>
      </w:r>
      <w:r w:rsidR="002A0149" w:rsidRPr="008E0EDD">
        <w:rPr>
          <w:rFonts w:ascii="Arial Narrow" w:hAnsi="Arial Narrow" w:cs="Arial"/>
          <w:b/>
          <w:bCs/>
          <w:sz w:val="20"/>
          <w:szCs w:val="20"/>
        </w:rPr>
        <w:t xml:space="preserve"> - RÉSILIATION DE LA LETTRE-COMMANDE</w:t>
      </w:r>
      <w:bookmarkEnd w:id="304"/>
      <w:bookmarkEnd w:id="305"/>
      <w:bookmarkEnd w:id="306"/>
      <w:bookmarkEnd w:id="307"/>
      <w:bookmarkEnd w:id="308"/>
      <w:bookmarkEnd w:id="309"/>
      <w:bookmarkEnd w:id="310"/>
      <w:bookmarkEnd w:id="311"/>
    </w:p>
    <w:p w14:paraId="0E0EA8AC"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63699298"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La présente lettre-commande peut être résiliée dans les conditions et formes prévues par la réglementation en vigueur.</w:t>
      </w:r>
    </w:p>
    <w:p w14:paraId="6429AF54"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Le Maître d’Ouvrage peut résilier le contrat aux torts du Prestataire, après une mise en demeure restée infructueuse, ou lorsque celui-ci ne respecte pas ses obligations contractuelles, notamment :</w:t>
      </w:r>
    </w:p>
    <w:p w14:paraId="2E3808C0"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lorsqu’il ne respecte pas les caractéristiques techniques des prestations,</w:t>
      </w:r>
    </w:p>
    <w:p w14:paraId="36B4826B"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lorsqu’il ne respecte pas ses obligations contractuelles de quelque nature que ce soit,</w:t>
      </w:r>
    </w:p>
    <w:p w14:paraId="45FC2673"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s’il se livre à des actes frauduleux.</w:t>
      </w:r>
    </w:p>
    <w:p w14:paraId="755BF2F9"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 xml:space="preserve">La mise en demeure sera notifiée par écrit. Le fournisseur disposera d’un délai de </w:t>
      </w:r>
      <w:r w:rsidRPr="008E0EDD">
        <w:rPr>
          <w:rFonts w:ascii="Arial Narrow" w:hAnsi="Arial Narrow" w:cs="Arial"/>
          <w:b/>
          <w:sz w:val="20"/>
          <w:szCs w:val="20"/>
        </w:rPr>
        <w:t xml:space="preserve">quinze (15) jours </w:t>
      </w:r>
      <w:r w:rsidRPr="008E0EDD">
        <w:rPr>
          <w:rFonts w:ascii="Arial Narrow" w:hAnsi="Arial Narrow" w:cs="Arial"/>
          <w:sz w:val="20"/>
          <w:szCs w:val="20"/>
        </w:rPr>
        <w:t>calendaires à compter de la date de notification pour satisfaire aux obligations de celle-ci ou pour présenter ses observations.</w:t>
      </w:r>
    </w:p>
    <w:p w14:paraId="63853B8E" w14:textId="77777777" w:rsidR="002A0149" w:rsidRPr="008E0EDD" w:rsidRDefault="002A0149" w:rsidP="008E0EDD">
      <w:pPr>
        <w:spacing w:before="120"/>
        <w:ind w:left="708"/>
        <w:jc w:val="both"/>
        <w:rPr>
          <w:rFonts w:ascii="Arial Narrow" w:hAnsi="Arial Narrow" w:cs="Arial"/>
          <w:sz w:val="20"/>
          <w:szCs w:val="20"/>
        </w:rPr>
      </w:pPr>
      <w:r w:rsidRPr="008E0EDD">
        <w:rPr>
          <w:rFonts w:ascii="Arial Narrow" w:hAnsi="Arial Narrow" w:cs="Arial"/>
          <w:sz w:val="20"/>
          <w:szCs w:val="20"/>
        </w:rPr>
        <w:t>Dans ce cas, les sommes dues au prestataire au titre des commandes en cours lui sont payées dans les conditions générales prévues au présent contrat.</w:t>
      </w:r>
    </w:p>
    <w:p w14:paraId="094AB598"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La résiliation du Marché ne fait pas obstacle à l’exercice d’actions civiles ou pénales à l’encontre du prestataire si celui-ci se livre à des actes frauduleux.</w:t>
      </w:r>
    </w:p>
    <w:p w14:paraId="12253721" w14:textId="77777777" w:rsidR="002A0149" w:rsidRPr="008E0EDD" w:rsidRDefault="002A0149" w:rsidP="008E0EDD">
      <w:pPr>
        <w:jc w:val="both"/>
        <w:rPr>
          <w:rFonts w:ascii="Arial Narrow" w:hAnsi="Arial Narrow" w:cs="Arial"/>
          <w:sz w:val="20"/>
          <w:szCs w:val="20"/>
        </w:rPr>
      </w:pPr>
      <w:r w:rsidRPr="008E0EDD">
        <w:rPr>
          <w:rFonts w:ascii="Arial Narrow" w:hAnsi="Arial Narrow" w:cs="Arial"/>
          <w:sz w:val="20"/>
          <w:szCs w:val="20"/>
        </w:rPr>
        <w:t>Dans ce cas, les sommes dues au prestataire font l’objet d’un différé de paiement par mesure conservatoire dans l’attente de la décision des autorités judiciaires compétentes</w:t>
      </w:r>
      <w:r w:rsidR="00337EC5" w:rsidRPr="008E0EDD">
        <w:rPr>
          <w:rFonts w:ascii="Arial Narrow" w:hAnsi="Arial Narrow" w:cs="Arial"/>
          <w:sz w:val="20"/>
          <w:szCs w:val="20"/>
        </w:rPr>
        <w:t>.</w:t>
      </w:r>
    </w:p>
    <w:p w14:paraId="38C0953A" w14:textId="77777777" w:rsidR="00337EC5" w:rsidRPr="008E0EDD" w:rsidRDefault="00337EC5" w:rsidP="008E0EDD">
      <w:pPr>
        <w:jc w:val="both"/>
        <w:rPr>
          <w:rFonts w:ascii="Arial Narrow" w:hAnsi="Arial Narrow" w:cs="Arial"/>
          <w:sz w:val="20"/>
          <w:szCs w:val="20"/>
        </w:rPr>
      </w:pPr>
    </w:p>
    <w:p w14:paraId="4F299A4D" w14:textId="77777777" w:rsidR="002A0149" w:rsidRPr="008E0EDD" w:rsidRDefault="002A0149" w:rsidP="008E0EDD">
      <w:pPr>
        <w:keepNext/>
        <w:jc w:val="both"/>
        <w:outlineLvl w:val="1"/>
        <w:rPr>
          <w:rFonts w:ascii="Arial Narrow" w:hAnsi="Arial Narrow" w:cs="Arial"/>
          <w:b/>
          <w:bCs/>
          <w:sz w:val="20"/>
          <w:szCs w:val="20"/>
        </w:rPr>
      </w:pPr>
      <w:bookmarkStart w:id="312" w:name="_Toc380498177"/>
      <w:bookmarkStart w:id="313" w:name="_Toc380498311"/>
      <w:bookmarkStart w:id="314" w:name="_Toc380501585"/>
      <w:bookmarkStart w:id="315" w:name="_Toc387140547"/>
      <w:bookmarkStart w:id="316" w:name="_Toc390633296"/>
      <w:bookmarkStart w:id="317" w:name="_Toc127865409"/>
      <w:bookmarkStart w:id="318" w:name="_Toc165984493"/>
      <w:bookmarkStart w:id="319" w:name="_Toc209722548"/>
      <w:r w:rsidRPr="008E0EDD">
        <w:rPr>
          <w:rFonts w:ascii="Arial Narrow" w:hAnsi="Arial Narrow" w:cs="Arial"/>
          <w:b/>
          <w:bCs/>
          <w:sz w:val="20"/>
          <w:szCs w:val="20"/>
        </w:rPr>
        <w:t>ARTICLE 2</w:t>
      </w:r>
      <w:r w:rsidR="00337EC5" w:rsidRPr="008E0EDD">
        <w:rPr>
          <w:rFonts w:ascii="Arial Narrow" w:hAnsi="Arial Narrow" w:cs="Arial"/>
          <w:b/>
          <w:bCs/>
          <w:sz w:val="20"/>
          <w:szCs w:val="20"/>
        </w:rPr>
        <w:t>8</w:t>
      </w:r>
      <w:r w:rsidRPr="008E0EDD">
        <w:rPr>
          <w:rFonts w:ascii="Arial Narrow" w:hAnsi="Arial Narrow" w:cs="Arial"/>
          <w:b/>
          <w:bCs/>
          <w:sz w:val="20"/>
          <w:szCs w:val="20"/>
        </w:rPr>
        <w:t xml:space="preserve"> - VALIDITÉ DE LA LETTRE-COMMANDE</w:t>
      </w:r>
      <w:bookmarkEnd w:id="312"/>
      <w:bookmarkEnd w:id="313"/>
      <w:bookmarkEnd w:id="314"/>
      <w:bookmarkEnd w:id="315"/>
      <w:bookmarkEnd w:id="316"/>
      <w:bookmarkEnd w:id="317"/>
      <w:bookmarkEnd w:id="318"/>
      <w:bookmarkEnd w:id="319"/>
    </w:p>
    <w:p w14:paraId="0A1159B6" w14:textId="77777777" w:rsidR="002A0149" w:rsidRDefault="002A0149" w:rsidP="008E0EDD">
      <w:pPr>
        <w:tabs>
          <w:tab w:val="left" w:pos="-720"/>
        </w:tabs>
        <w:suppressAutoHyphens/>
        <w:jc w:val="both"/>
        <w:rPr>
          <w:rFonts w:ascii="Arial Narrow" w:hAnsi="Arial Narrow" w:cs="Arial"/>
        </w:rPr>
      </w:pPr>
      <w:r w:rsidRPr="008E0EDD">
        <w:rPr>
          <w:rFonts w:ascii="Arial Narrow" w:hAnsi="Arial Narrow" w:cs="Arial"/>
          <w:sz w:val="20"/>
          <w:szCs w:val="20"/>
        </w:rPr>
        <w:t xml:space="preserve">La présente lettre-commande ne sera valide qu'après sa signature par le Maître d’Ouvrage et n'entrera en vigueur qu'à sa notification à </w:t>
      </w:r>
      <w:r w:rsidR="00974B07" w:rsidRPr="008E0EDD">
        <w:rPr>
          <w:rFonts w:ascii="Arial Narrow" w:hAnsi="Arial Narrow" w:cs="Arial"/>
          <w:sz w:val="20"/>
          <w:szCs w:val="20"/>
        </w:rPr>
        <w:t>l’entrepreneur. /</w:t>
      </w:r>
      <w:r w:rsidRPr="008E0EDD">
        <w:rPr>
          <w:rFonts w:ascii="Arial Narrow" w:hAnsi="Arial Narrow" w:cs="Arial"/>
          <w:sz w:val="20"/>
          <w:szCs w:val="20"/>
        </w:rPr>
        <w:t>-</w:t>
      </w:r>
      <w:r>
        <w:rPr>
          <w:rFonts w:ascii="Arial Narrow" w:hAnsi="Arial Narrow" w:cs="Arial"/>
        </w:rPr>
        <w:br w:type="page"/>
      </w:r>
    </w:p>
    <w:p w14:paraId="41A109EE" w14:textId="49A1ACB1" w:rsidR="00D6338B" w:rsidRDefault="002A0149" w:rsidP="00D6338B">
      <w:pPr>
        <w:spacing w:line="276" w:lineRule="auto"/>
        <w:ind w:firstLine="360"/>
        <w:jc w:val="both"/>
        <w:rPr>
          <w:bCs/>
        </w:rPr>
      </w:pPr>
      <w:r w:rsidRPr="009B1914">
        <w:rPr>
          <w:rFonts w:ascii="Arial Narrow" w:hAnsi="Arial Narrow" w:cs="Arial"/>
          <w:b/>
          <w:bCs/>
          <w:sz w:val="22"/>
        </w:rPr>
        <w:lastRenderedPageBreak/>
        <w:t>PAGE_____</w:t>
      </w:r>
      <w:r w:rsidR="00974B07">
        <w:rPr>
          <w:rFonts w:ascii="Arial Narrow" w:hAnsi="Arial Narrow" w:cs="Arial"/>
          <w:b/>
          <w:bCs/>
          <w:sz w:val="22"/>
        </w:rPr>
        <w:t>___</w:t>
      </w:r>
      <w:r w:rsidRPr="009B1914">
        <w:rPr>
          <w:rFonts w:ascii="Arial Narrow" w:hAnsi="Arial Narrow" w:cs="Arial"/>
          <w:b/>
          <w:bCs/>
          <w:sz w:val="22"/>
        </w:rPr>
        <w:t>ET DERNIERE DE LA</w:t>
      </w:r>
      <w:r w:rsidR="00974B07">
        <w:rPr>
          <w:rFonts w:ascii="Arial Narrow" w:hAnsi="Arial Narrow" w:cs="Arial"/>
          <w:b/>
          <w:bCs/>
          <w:sz w:val="22"/>
        </w:rPr>
        <w:t xml:space="preserve"> </w:t>
      </w:r>
      <w:r w:rsidR="00974B07" w:rsidRPr="0079308B">
        <w:rPr>
          <w:rFonts w:ascii="Arial Narrow" w:hAnsi="Arial Narrow" w:cs="Arial"/>
          <w:b/>
        </w:rPr>
        <w:t>LETTRE-COMMANDE N</w:t>
      </w:r>
      <w:r w:rsidR="00974B07" w:rsidRPr="0079308B">
        <w:rPr>
          <w:rFonts w:ascii="Arial Narrow" w:hAnsi="Arial Narrow" w:cs="Arial"/>
          <w:b/>
        </w:rPr>
        <w:sym w:font="Symbol" w:char="F0B0"/>
      </w:r>
      <w:r w:rsidR="00974B07" w:rsidRPr="0079308B">
        <w:rPr>
          <w:rFonts w:ascii="Arial Narrow" w:hAnsi="Arial Narrow" w:cs="Arial"/>
          <w:b/>
          <w:bCs/>
        </w:rPr>
        <w:t>__</w:t>
      </w:r>
      <w:r w:rsidR="00974B07">
        <w:rPr>
          <w:rFonts w:ascii="Arial Narrow" w:hAnsi="Arial Narrow" w:cs="Arial"/>
          <w:b/>
          <w:bCs/>
        </w:rPr>
        <w:t>_____</w:t>
      </w:r>
      <w:r w:rsidR="00974B07" w:rsidRPr="0079308B">
        <w:rPr>
          <w:rFonts w:ascii="Arial Narrow" w:hAnsi="Arial Narrow" w:cs="Arial"/>
          <w:b/>
          <w:bCs/>
        </w:rPr>
        <w:t>___/LC/</w:t>
      </w:r>
      <w:r w:rsidR="00974B07">
        <w:rPr>
          <w:rFonts w:ascii="Arial Narrow" w:hAnsi="Arial Narrow" w:cs="Arial"/>
          <w:b/>
          <w:bCs/>
        </w:rPr>
        <w:t>CR-ES</w:t>
      </w:r>
      <w:r w:rsidR="00974B07" w:rsidRPr="0079308B">
        <w:rPr>
          <w:rFonts w:ascii="Arial Narrow" w:hAnsi="Arial Narrow" w:cs="Arial"/>
          <w:b/>
          <w:bCs/>
        </w:rPr>
        <w:t>/CIPM/</w:t>
      </w:r>
      <w:r w:rsidR="00974B07">
        <w:rPr>
          <w:rFonts w:ascii="Arial Narrow" w:hAnsi="Arial Narrow" w:cs="Arial"/>
          <w:b/>
          <w:bCs/>
        </w:rPr>
        <w:t>202</w:t>
      </w:r>
      <w:r w:rsidR="00C356E0">
        <w:rPr>
          <w:rFonts w:ascii="Arial Narrow" w:hAnsi="Arial Narrow" w:cs="Arial"/>
          <w:b/>
          <w:bCs/>
        </w:rPr>
        <w:t>5</w:t>
      </w:r>
      <w:r w:rsidR="00974B07" w:rsidRPr="0079308B">
        <w:rPr>
          <w:rFonts w:ascii="Arial Narrow" w:hAnsi="Arial Narrow" w:cs="Arial"/>
          <w:b/>
          <w:bCs/>
        </w:rPr>
        <w:t xml:space="preserve"> </w:t>
      </w:r>
      <w:r w:rsidR="00974B07">
        <w:rPr>
          <w:rFonts w:ascii="Arial Narrow" w:hAnsi="Arial Narrow" w:cs="Arial"/>
          <w:b/>
          <w:bCs/>
        </w:rPr>
        <w:t>DU________</w:t>
      </w:r>
      <w:r w:rsidR="00974B07" w:rsidRPr="00B81454">
        <w:rPr>
          <w:rFonts w:ascii="Arial Narrow" w:hAnsi="Arial Narrow" w:cs="Arial"/>
          <w:b/>
        </w:rPr>
        <w:t>________</w:t>
      </w:r>
      <w:r w:rsidR="00974B07" w:rsidRPr="00B81454">
        <w:rPr>
          <w:rFonts w:ascii="Arial Narrow" w:hAnsi="Arial Narrow" w:cs="Arial"/>
          <w:b/>
          <w:bCs/>
        </w:rPr>
        <w:t xml:space="preserve">PASSÉE APRÈS </w:t>
      </w:r>
      <w:r w:rsidR="00974B07" w:rsidRPr="008678C1">
        <w:rPr>
          <w:rFonts w:ascii="Arial Narrow" w:hAnsi="Arial Narrow" w:cs="Arial"/>
          <w:b/>
        </w:rPr>
        <w:t xml:space="preserve">DEMANDE DE COTATION </w:t>
      </w:r>
      <w:r w:rsidR="008E0EDD">
        <w:rPr>
          <w:rFonts w:ascii="Arial Narrow" w:hAnsi="Arial Narrow" w:cs="Arial"/>
          <w:b/>
        </w:rPr>
        <w:t>No___________/DC/CR-ES/CIPM/202</w:t>
      </w:r>
      <w:r w:rsidR="00C356E0">
        <w:rPr>
          <w:rFonts w:ascii="Arial Narrow" w:hAnsi="Arial Narrow" w:cs="Arial"/>
          <w:b/>
        </w:rPr>
        <w:t>5</w:t>
      </w:r>
      <w:r w:rsidR="00974B07" w:rsidRPr="008678C1">
        <w:rPr>
          <w:rFonts w:ascii="Arial Narrow" w:hAnsi="Arial Narrow" w:cs="Arial"/>
          <w:b/>
        </w:rPr>
        <w:t xml:space="preserve"> DU _____________ POUR</w:t>
      </w:r>
      <w:r w:rsidR="00CF090D" w:rsidRPr="00CF090D">
        <w:t xml:space="preserve"> </w:t>
      </w:r>
      <w:r w:rsidR="00EA0C44">
        <w:rPr>
          <w:bCs/>
        </w:rPr>
        <w:t>l’é</w:t>
      </w:r>
      <w:r w:rsidR="00EA0C44" w:rsidRPr="002239EE">
        <w:rPr>
          <w:bCs/>
        </w:rPr>
        <w:t>quipement de l'atelier ESF au Lycée Technique de Yokadouma</w:t>
      </w:r>
    </w:p>
    <w:p w14:paraId="56AB5782" w14:textId="5A06C9E6" w:rsidR="00974B07" w:rsidRPr="00C51E21" w:rsidRDefault="00974B07" w:rsidP="00974B07">
      <w:pPr>
        <w:jc w:val="both"/>
        <w:rPr>
          <w:rFonts w:ascii="Arial Narrow" w:hAnsi="Arial Narrow" w:cs="Arial"/>
          <w:b/>
          <w:sz w:val="28"/>
        </w:rPr>
      </w:pPr>
    </w:p>
    <w:p w14:paraId="0648FF81" w14:textId="77777777" w:rsidR="002A0149" w:rsidRPr="00C51E21" w:rsidRDefault="002A0149" w:rsidP="002A0149">
      <w:pPr>
        <w:ind w:left="1985" w:hanging="1985"/>
        <w:jc w:val="both"/>
        <w:rPr>
          <w:rFonts w:ascii="Arial Narrow" w:hAnsi="Arial Narrow" w:cs="Arial"/>
          <w:u w:val="single"/>
        </w:rPr>
      </w:pPr>
    </w:p>
    <w:p w14:paraId="397EB335" w14:textId="77777777" w:rsidR="002A0149" w:rsidRPr="00C51E21" w:rsidRDefault="002A0149" w:rsidP="002A0149">
      <w:pPr>
        <w:ind w:left="2977" w:hanging="2977"/>
        <w:jc w:val="both"/>
        <w:rPr>
          <w:rFonts w:ascii="Arial Narrow" w:hAnsi="Arial Narrow" w:cs="Arial"/>
          <w:b/>
        </w:rPr>
      </w:pPr>
      <w:r w:rsidRPr="00C51E21">
        <w:rPr>
          <w:rFonts w:ascii="Arial Narrow" w:hAnsi="Arial Narrow" w:cs="Arial"/>
          <w:u w:val="single"/>
        </w:rPr>
        <w:t xml:space="preserve">MAITRE </w:t>
      </w:r>
      <w:r w:rsidR="00974B07" w:rsidRPr="00C51E21">
        <w:rPr>
          <w:rFonts w:ascii="Arial Narrow" w:hAnsi="Arial Narrow" w:cs="Arial"/>
          <w:u w:val="single"/>
        </w:rPr>
        <w:t>D’OUVRAGE :</w:t>
      </w:r>
      <w:r w:rsidRPr="00C51E21">
        <w:rPr>
          <w:rFonts w:ascii="Arial Narrow" w:hAnsi="Arial Narrow" w:cs="Arial"/>
        </w:rPr>
        <w:t xml:space="preserve"> </w:t>
      </w:r>
      <w:r>
        <w:rPr>
          <w:rFonts w:ascii="Arial Narrow" w:hAnsi="Arial Narrow" w:cs="Arial"/>
          <w:b/>
        </w:rPr>
        <w:t>PRESIDENT DU CONSEIL REGIONAL DE L’EST.</w:t>
      </w:r>
    </w:p>
    <w:p w14:paraId="4CADCCB3" w14:textId="77777777" w:rsidR="002A0149" w:rsidRPr="00C51E21" w:rsidRDefault="002A0149" w:rsidP="002A0149">
      <w:pPr>
        <w:jc w:val="both"/>
        <w:rPr>
          <w:rFonts w:ascii="Arial Narrow" w:hAnsi="Arial Narrow" w:cs="Arial"/>
        </w:rPr>
      </w:pPr>
    </w:p>
    <w:p w14:paraId="4292BDB4" w14:textId="77777777" w:rsidR="002A0149" w:rsidRPr="00C51E21" w:rsidRDefault="002A0149" w:rsidP="002A0149">
      <w:pPr>
        <w:jc w:val="both"/>
        <w:rPr>
          <w:rFonts w:ascii="Arial Narrow" w:hAnsi="Arial Narrow" w:cs="Arial"/>
          <w:b/>
          <w:color w:val="FF0000"/>
        </w:rPr>
      </w:pPr>
      <w:r w:rsidRPr="00C51E21">
        <w:rPr>
          <w:rFonts w:ascii="Arial Narrow" w:hAnsi="Arial Narrow" w:cs="Arial"/>
          <w:u w:val="single"/>
        </w:rPr>
        <w:t xml:space="preserve">TITULAIRE </w:t>
      </w:r>
      <w:r w:rsidR="00375955">
        <w:rPr>
          <w:rFonts w:ascii="Arial Narrow" w:hAnsi="Arial Narrow" w:cs="Arial"/>
          <w:u w:val="single"/>
        </w:rPr>
        <w:t>DE LA LETTRE COOMANDE</w:t>
      </w:r>
      <w:r w:rsidRPr="00C51E21">
        <w:rPr>
          <w:rFonts w:ascii="Arial Narrow" w:hAnsi="Arial Narrow" w:cs="Arial"/>
        </w:rPr>
        <w:t> :</w:t>
      </w:r>
      <w:r w:rsidRPr="00C51E21">
        <w:rPr>
          <w:rFonts w:ascii="Arial Narrow" w:hAnsi="Arial Narrow" w:cs="Arial"/>
          <w:b/>
        </w:rPr>
        <w:t xml:space="preserve"> </w:t>
      </w:r>
    </w:p>
    <w:p w14:paraId="12847198" w14:textId="77777777" w:rsidR="002A0149" w:rsidRPr="00C51E21" w:rsidRDefault="002A0149" w:rsidP="002A0149">
      <w:pPr>
        <w:jc w:val="both"/>
        <w:rPr>
          <w:rFonts w:ascii="Arial Narrow" w:hAnsi="Arial Narrow" w:cs="Arial"/>
          <w:u w:val="single"/>
        </w:rPr>
      </w:pPr>
    </w:p>
    <w:p w14:paraId="7E068777" w14:textId="77777777" w:rsidR="002A0149" w:rsidRPr="00C51E21" w:rsidRDefault="002A0149" w:rsidP="002A0149">
      <w:pPr>
        <w:ind w:left="1418" w:hanging="1418"/>
        <w:jc w:val="both"/>
        <w:rPr>
          <w:rFonts w:ascii="Arial Narrow" w:hAnsi="Arial Narrow" w:cs="Arial"/>
          <w:b/>
        </w:rPr>
      </w:pPr>
      <w:r w:rsidRPr="00C51E21">
        <w:rPr>
          <w:rFonts w:ascii="Arial Narrow" w:hAnsi="Arial Narrow" w:cs="Arial"/>
          <w:u w:val="single"/>
        </w:rPr>
        <w:t>MONTANT DU MARCHE :</w:t>
      </w:r>
      <w:r w:rsidRPr="00C51E21">
        <w:rPr>
          <w:rFonts w:ascii="Arial Narrow" w:hAnsi="Arial Narrow" w:cs="Arial"/>
          <w:b/>
        </w:rPr>
        <w:t xml:space="preserve"> …………………………</w:t>
      </w:r>
      <w:r w:rsidR="00974B07" w:rsidRPr="00C51E21">
        <w:rPr>
          <w:rFonts w:ascii="Arial Narrow" w:hAnsi="Arial Narrow" w:cs="Arial"/>
          <w:b/>
        </w:rPr>
        <w:t>……</w:t>
      </w:r>
      <w:r w:rsidRPr="00C51E21">
        <w:rPr>
          <w:rFonts w:ascii="Arial Narrow" w:hAnsi="Arial Narrow" w:cs="Arial"/>
          <w:b/>
        </w:rPr>
        <w:t>. FCFA.</w:t>
      </w:r>
    </w:p>
    <w:p w14:paraId="5B87E9B9" w14:textId="77777777" w:rsidR="002A0149" w:rsidRPr="00C51E21" w:rsidRDefault="002A0149" w:rsidP="002A0149">
      <w:pPr>
        <w:ind w:left="450" w:right="330"/>
        <w:jc w:val="both"/>
        <w:rPr>
          <w:rFonts w:ascii="Arial Narrow" w:hAnsi="Arial Narrow" w:cs="Arial"/>
          <w:b/>
        </w:rPr>
      </w:pPr>
    </w:p>
    <w:tbl>
      <w:tblPr>
        <w:tblW w:w="6095" w:type="dxa"/>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tblGrid>
      <w:tr w:rsidR="002A0149" w:rsidRPr="00C51E21" w14:paraId="7DE598CC" w14:textId="77777777" w:rsidTr="004F0628">
        <w:tc>
          <w:tcPr>
            <w:tcW w:w="2835" w:type="dxa"/>
          </w:tcPr>
          <w:p w14:paraId="081E440A"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sidRPr="00C51E21">
              <w:rPr>
                <w:rFonts w:ascii="Arial Narrow" w:hAnsi="Arial Narrow" w:cs="Arial"/>
                <w:b/>
                <w:color w:val="221F1F"/>
              </w:rPr>
              <w:t>HTVA</w:t>
            </w:r>
          </w:p>
        </w:tc>
        <w:tc>
          <w:tcPr>
            <w:tcW w:w="3260" w:type="dxa"/>
          </w:tcPr>
          <w:p w14:paraId="0C24E158" w14:textId="77777777" w:rsidR="002A0149" w:rsidRPr="00C51E21" w:rsidRDefault="002A0149" w:rsidP="004F0628">
            <w:pPr>
              <w:widowControl w:val="0"/>
              <w:tabs>
                <w:tab w:val="center" w:pos="1567"/>
                <w:tab w:val="right" w:pos="3135"/>
                <w:tab w:val="left" w:pos="10440"/>
              </w:tabs>
              <w:autoSpaceDE w:val="0"/>
              <w:autoSpaceDN w:val="0"/>
              <w:adjustRightInd w:val="0"/>
              <w:ind w:right="-91"/>
              <w:jc w:val="both"/>
              <w:rPr>
                <w:rFonts w:ascii="Arial Narrow" w:hAnsi="Arial Narrow" w:cs="Arial"/>
                <w:b/>
                <w:bCs/>
                <w:color w:val="221F1F"/>
              </w:rPr>
            </w:pPr>
            <w:r w:rsidRPr="00C51E21">
              <w:rPr>
                <w:rFonts w:ascii="Arial Narrow" w:hAnsi="Arial Narrow" w:cs="Arial"/>
                <w:b/>
              </w:rPr>
              <w:t xml:space="preserve">                                       </w:t>
            </w:r>
          </w:p>
        </w:tc>
      </w:tr>
      <w:tr w:rsidR="002A0149" w:rsidRPr="00C51E21" w14:paraId="76907937" w14:textId="77777777" w:rsidTr="004F0628">
        <w:tc>
          <w:tcPr>
            <w:tcW w:w="2835" w:type="dxa"/>
          </w:tcPr>
          <w:p w14:paraId="6C23D446" w14:textId="77777777" w:rsidR="002A0149" w:rsidRPr="00C51E21" w:rsidRDefault="002A0149" w:rsidP="004F0628">
            <w:pPr>
              <w:widowControl w:val="0"/>
              <w:autoSpaceDE w:val="0"/>
              <w:autoSpaceDN w:val="0"/>
              <w:adjustRightInd w:val="0"/>
              <w:ind w:left="20" w:right="-20"/>
              <w:jc w:val="both"/>
              <w:rPr>
                <w:rFonts w:ascii="Arial Narrow" w:hAnsi="Arial Narrow" w:cs="Arial"/>
                <w:b/>
                <w:color w:val="221F1F"/>
              </w:rPr>
            </w:pPr>
            <w:r w:rsidRPr="00C51E21">
              <w:rPr>
                <w:rFonts w:ascii="Arial Narrow" w:hAnsi="Arial Narrow" w:cs="Arial"/>
                <w:b/>
                <w:color w:val="221F1F"/>
              </w:rPr>
              <w:t xml:space="preserve">TTC </w:t>
            </w:r>
          </w:p>
        </w:tc>
        <w:tc>
          <w:tcPr>
            <w:tcW w:w="3260" w:type="dxa"/>
          </w:tcPr>
          <w:p w14:paraId="35937F89"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color w:val="221F1F"/>
              </w:rPr>
            </w:pPr>
          </w:p>
        </w:tc>
      </w:tr>
      <w:tr w:rsidR="002A0149" w:rsidRPr="00C51E21" w14:paraId="35E3D392" w14:textId="77777777" w:rsidTr="004F0628">
        <w:tc>
          <w:tcPr>
            <w:tcW w:w="2835" w:type="dxa"/>
          </w:tcPr>
          <w:p w14:paraId="1F873A01"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Pr>
                <w:rFonts w:ascii="Arial Narrow" w:hAnsi="Arial Narrow" w:cs="Arial"/>
                <w:b/>
              </w:rPr>
              <w:t>AIR (2,2</w:t>
            </w:r>
            <w:r w:rsidRPr="00C51E21">
              <w:rPr>
                <w:rFonts w:ascii="Arial Narrow" w:hAnsi="Arial Narrow" w:cs="Arial"/>
                <w:b/>
              </w:rPr>
              <w:t xml:space="preserve"> %</w:t>
            </w:r>
            <w:r>
              <w:rPr>
                <w:rFonts w:ascii="Arial Narrow" w:hAnsi="Arial Narrow" w:cs="Arial"/>
                <w:b/>
              </w:rPr>
              <w:t xml:space="preserve"> ou 5,5%</w:t>
            </w:r>
            <w:r w:rsidRPr="00C51E21">
              <w:rPr>
                <w:rFonts w:ascii="Arial Narrow" w:hAnsi="Arial Narrow" w:cs="Arial"/>
                <w:b/>
              </w:rPr>
              <w:t>)</w:t>
            </w:r>
          </w:p>
        </w:tc>
        <w:tc>
          <w:tcPr>
            <w:tcW w:w="3260" w:type="dxa"/>
          </w:tcPr>
          <w:p w14:paraId="21C8F821"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rPr>
            </w:pPr>
          </w:p>
        </w:tc>
      </w:tr>
      <w:tr w:rsidR="002A0149" w:rsidRPr="00C51E21" w14:paraId="59AA52BE" w14:textId="77777777" w:rsidTr="004F0628">
        <w:trPr>
          <w:trHeight w:val="202"/>
        </w:trPr>
        <w:tc>
          <w:tcPr>
            <w:tcW w:w="2835" w:type="dxa"/>
          </w:tcPr>
          <w:p w14:paraId="003849C1"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sidRPr="00C51E21">
              <w:rPr>
                <w:rFonts w:ascii="Arial Narrow" w:hAnsi="Arial Narrow" w:cs="Arial"/>
                <w:b/>
                <w:color w:val="221F1F"/>
              </w:rPr>
              <w:t>Net à mandater</w:t>
            </w:r>
          </w:p>
        </w:tc>
        <w:tc>
          <w:tcPr>
            <w:tcW w:w="3260" w:type="dxa"/>
          </w:tcPr>
          <w:p w14:paraId="0A72300F"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color w:val="221F1F"/>
              </w:rPr>
            </w:pPr>
          </w:p>
        </w:tc>
      </w:tr>
    </w:tbl>
    <w:p w14:paraId="76351A14" w14:textId="77777777" w:rsidR="002A0149" w:rsidRPr="00C51E21" w:rsidRDefault="002A0149" w:rsidP="002A0149">
      <w:pPr>
        <w:jc w:val="both"/>
        <w:rPr>
          <w:rFonts w:ascii="Arial Narrow" w:hAnsi="Arial Narrow" w:cs="Arial"/>
          <w:u w:val="single"/>
        </w:rPr>
      </w:pPr>
    </w:p>
    <w:p w14:paraId="6E3664BA" w14:textId="5FD4C730" w:rsidR="002A0149" w:rsidRPr="00C51E21" w:rsidRDefault="002A0149" w:rsidP="002A0149">
      <w:pPr>
        <w:jc w:val="both"/>
        <w:rPr>
          <w:rFonts w:ascii="Arial Narrow" w:hAnsi="Arial Narrow" w:cs="Arial"/>
          <w:b/>
        </w:rPr>
      </w:pPr>
      <w:r w:rsidRPr="00C51E21">
        <w:rPr>
          <w:rFonts w:ascii="Arial Narrow" w:hAnsi="Arial Narrow" w:cs="Arial"/>
          <w:u w:val="single"/>
        </w:rPr>
        <w:t>DELAI D’EXECUTION </w:t>
      </w:r>
      <w:r w:rsidRPr="00C51E21">
        <w:rPr>
          <w:rFonts w:ascii="Arial Narrow" w:hAnsi="Arial Narrow" w:cs="Arial"/>
        </w:rPr>
        <w:t>:</w:t>
      </w:r>
      <w:r w:rsidRPr="00C51E21">
        <w:rPr>
          <w:rFonts w:ascii="Arial Narrow" w:hAnsi="Arial Narrow" w:cs="Arial"/>
          <w:b/>
        </w:rPr>
        <w:t xml:space="preserve"> </w:t>
      </w:r>
      <w:r w:rsidR="00AF350D">
        <w:rPr>
          <w:rFonts w:ascii="Arial Narrow" w:hAnsi="Arial Narrow" w:cs="Arial"/>
          <w:b/>
        </w:rPr>
        <w:t>90 jours</w:t>
      </w:r>
    </w:p>
    <w:p w14:paraId="37C33054" w14:textId="77777777" w:rsidR="002A0149" w:rsidRPr="00C51E21" w:rsidRDefault="002A0149" w:rsidP="002A0149">
      <w:pPr>
        <w:jc w:val="both"/>
        <w:rPr>
          <w:rFonts w:ascii="Arial Narrow" w:hAnsi="Arial Narrow" w:cs="Arial"/>
          <w:u w:val="single"/>
        </w:rPr>
      </w:pPr>
    </w:p>
    <w:tbl>
      <w:tblPr>
        <w:tblW w:w="9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02"/>
      </w:tblGrid>
      <w:tr w:rsidR="002A0149" w:rsidRPr="00C51E21" w14:paraId="41341436" w14:textId="77777777" w:rsidTr="004F0628">
        <w:trPr>
          <w:trHeight w:val="2092"/>
        </w:trPr>
        <w:tc>
          <w:tcPr>
            <w:tcW w:w="9402" w:type="dxa"/>
          </w:tcPr>
          <w:p w14:paraId="5621CAA0"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LU</w:t>
            </w:r>
            <w:r w:rsidR="008E0EDD">
              <w:rPr>
                <w:rFonts w:ascii="Arial Narrow" w:hAnsi="Arial Narrow" w:cs="Arial"/>
                <w:b/>
                <w:bCs/>
              </w:rPr>
              <w:t>E</w:t>
            </w:r>
            <w:r w:rsidRPr="00C51E21">
              <w:rPr>
                <w:rFonts w:ascii="Arial Narrow" w:hAnsi="Arial Narrow" w:cs="Arial"/>
                <w:b/>
                <w:bCs/>
              </w:rPr>
              <w:t xml:space="preserve"> ET ACCEPTE</w:t>
            </w:r>
            <w:r w:rsidR="008E0EDD">
              <w:rPr>
                <w:rFonts w:ascii="Arial Narrow" w:hAnsi="Arial Narrow" w:cs="Arial"/>
                <w:b/>
                <w:bCs/>
              </w:rPr>
              <w:t>E</w:t>
            </w:r>
            <w:r w:rsidRPr="00C51E21">
              <w:rPr>
                <w:rFonts w:ascii="Arial Narrow" w:hAnsi="Arial Narrow" w:cs="Arial"/>
                <w:b/>
                <w:bCs/>
              </w:rPr>
              <w:t xml:space="preserve"> PAR LE COCONTRACTANT</w:t>
            </w:r>
          </w:p>
          <w:p w14:paraId="69673A3C" w14:textId="77777777" w:rsidR="002A0149" w:rsidRPr="00C51E21" w:rsidRDefault="002A0149" w:rsidP="004F0628">
            <w:pPr>
              <w:tabs>
                <w:tab w:val="left" w:pos="3780"/>
              </w:tabs>
              <w:spacing w:line="276" w:lineRule="auto"/>
              <w:jc w:val="both"/>
              <w:rPr>
                <w:rFonts w:ascii="Arial Narrow" w:hAnsi="Arial Narrow" w:cs="Arial"/>
                <w:b/>
                <w:bCs/>
              </w:rPr>
            </w:pPr>
          </w:p>
          <w:p w14:paraId="3831EF08" w14:textId="77777777" w:rsidR="002A0149" w:rsidRPr="00C51E21" w:rsidRDefault="002A0149" w:rsidP="004F0628">
            <w:pPr>
              <w:tabs>
                <w:tab w:val="left" w:pos="3780"/>
              </w:tabs>
              <w:spacing w:line="276" w:lineRule="auto"/>
              <w:jc w:val="both"/>
              <w:rPr>
                <w:rFonts w:ascii="Arial Narrow" w:hAnsi="Arial Narrow" w:cs="Arial"/>
                <w:b/>
              </w:rPr>
            </w:pPr>
          </w:p>
          <w:p w14:paraId="6EABDA93" w14:textId="77777777" w:rsidR="002A0149" w:rsidRPr="00C51E21" w:rsidRDefault="002A0149" w:rsidP="004F0628">
            <w:pPr>
              <w:tabs>
                <w:tab w:val="left" w:pos="3780"/>
                <w:tab w:val="left" w:pos="6313"/>
              </w:tabs>
              <w:spacing w:line="276" w:lineRule="auto"/>
              <w:jc w:val="both"/>
              <w:rPr>
                <w:rFonts w:ascii="Arial Narrow" w:hAnsi="Arial Narrow" w:cs="Arial"/>
                <w:b/>
              </w:rPr>
            </w:pPr>
            <w:r w:rsidRPr="00C51E21">
              <w:rPr>
                <w:rFonts w:ascii="Arial Narrow" w:hAnsi="Arial Narrow" w:cs="Arial"/>
                <w:b/>
              </w:rPr>
              <w:tab/>
            </w:r>
          </w:p>
          <w:p w14:paraId="51ED1CFB" w14:textId="77777777" w:rsidR="002A0149" w:rsidRPr="00C51E21" w:rsidRDefault="002A0149" w:rsidP="004F0628">
            <w:pPr>
              <w:tabs>
                <w:tab w:val="left" w:pos="3780"/>
              </w:tabs>
              <w:spacing w:line="276" w:lineRule="auto"/>
              <w:jc w:val="both"/>
              <w:rPr>
                <w:rFonts w:ascii="Arial Narrow" w:hAnsi="Arial Narrow" w:cs="Arial"/>
                <w:b/>
                <w:bCs/>
              </w:rPr>
            </w:pPr>
          </w:p>
          <w:p w14:paraId="107DB276" w14:textId="77777777" w:rsidR="002A0149" w:rsidRPr="00C51E21" w:rsidRDefault="002A0149" w:rsidP="004F0628">
            <w:pPr>
              <w:tabs>
                <w:tab w:val="left" w:pos="3780"/>
              </w:tabs>
              <w:spacing w:line="276" w:lineRule="auto"/>
              <w:jc w:val="center"/>
              <w:rPr>
                <w:rFonts w:ascii="Arial Narrow" w:hAnsi="Arial Narrow" w:cs="Arial"/>
                <w:b/>
                <w:bCs/>
              </w:rPr>
            </w:pPr>
            <w:r>
              <w:rPr>
                <w:rFonts w:ascii="Arial Narrow" w:hAnsi="Arial Narrow" w:cs="Arial"/>
                <w:b/>
                <w:bCs/>
              </w:rPr>
              <w:t>Bertoua</w:t>
            </w:r>
            <w:r w:rsidRPr="00C51E21">
              <w:rPr>
                <w:rFonts w:ascii="Arial Narrow" w:hAnsi="Arial Narrow" w:cs="Arial"/>
                <w:b/>
                <w:bCs/>
              </w:rPr>
              <w:t>, le _________________</w:t>
            </w:r>
          </w:p>
        </w:tc>
      </w:tr>
      <w:tr w:rsidR="002A0149" w:rsidRPr="00C51E21" w14:paraId="59A43BF1" w14:textId="77777777" w:rsidTr="004F0628">
        <w:trPr>
          <w:trHeight w:val="2158"/>
        </w:trPr>
        <w:tc>
          <w:tcPr>
            <w:tcW w:w="9402" w:type="dxa"/>
          </w:tcPr>
          <w:p w14:paraId="05F83011"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SIGNE</w:t>
            </w:r>
            <w:r w:rsidR="008E0EDD">
              <w:rPr>
                <w:rFonts w:ascii="Arial Narrow" w:hAnsi="Arial Narrow" w:cs="Arial"/>
                <w:b/>
                <w:bCs/>
              </w:rPr>
              <w:t>E</w:t>
            </w:r>
            <w:r w:rsidRPr="00C51E21">
              <w:rPr>
                <w:rFonts w:ascii="Arial Narrow" w:hAnsi="Arial Narrow" w:cs="Arial"/>
                <w:b/>
                <w:bCs/>
              </w:rPr>
              <w:t xml:space="preserve"> PAR </w:t>
            </w:r>
            <w:r w:rsidR="00974B07">
              <w:rPr>
                <w:rFonts w:ascii="Arial Narrow" w:hAnsi="Arial Narrow" w:cs="Arial"/>
                <w:b/>
                <w:bCs/>
              </w:rPr>
              <w:t>LE MAITRE D’OUVRAGE</w:t>
            </w:r>
          </w:p>
          <w:p w14:paraId="1D58A47D" w14:textId="77777777" w:rsidR="002A0149" w:rsidRPr="00C51E21" w:rsidRDefault="002A0149" w:rsidP="004F0628">
            <w:pPr>
              <w:tabs>
                <w:tab w:val="left" w:pos="3780"/>
              </w:tabs>
              <w:spacing w:line="276" w:lineRule="auto"/>
              <w:jc w:val="center"/>
              <w:rPr>
                <w:rFonts w:ascii="Arial Narrow" w:hAnsi="Arial Narrow" w:cs="Arial"/>
                <w:b/>
              </w:rPr>
            </w:pPr>
          </w:p>
          <w:p w14:paraId="6CAB1E9B" w14:textId="77777777" w:rsidR="002A0149" w:rsidRPr="00C51E21" w:rsidRDefault="002A0149" w:rsidP="004F0628">
            <w:pPr>
              <w:tabs>
                <w:tab w:val="left" w:pos="3780"/>
              </w:tabs>
              <w:spacing w:line="276" w:lineRule="auto"/>
              <w:jc w:val="center"/>
              <w:rPr>
                <w:rFonts w:ascii="Arial Narrow" w:hAnsi="Arial Narrow" w:cs="Arial"/>
                <w:b/>
              </w:rPr>
            </w:pPr>
          </w:p>
          <w:p w14:paraId="7BC22048" w14:textId="77777777" w:rsidR="002A0149" w:rsidRPr="00C51E21" w:rsidRDefault="002A0149" w:rsidP="004F0628">
            <w:pPr>
              <w:tabs>
                <w:tab w:val="left" w:pos="3780"/>
              </w:tabs>
              <w:spacing w:line="276" w:lineRule="auto"/>
              <w:jc w:val="center"/>
              <w:rPr>
                <w:rFonts w:ascii="Arial Narrow" w:hAnsi="Arial Narrow" w:cs="Arial"/>
                <w:b/>
              </w:rPr>
            </w:pPr>
          </w:p>
          <w:p w14:paraId="615D73A6" w14:textId="77777777" w:rsidR="002A0149" w:rsidRPr="00C51E21" w:rsidRDefault="002A0149" w:rsidP="004F0628">
            <w:pPr>
              <w:tabs>
                <w:tab w:val="left" w:pos="3780"/>
              </w:tabs>
              <w:spacing w:line="276" w:lineRule="auto"/>
              <w:jc w:val="center"/>
              <w:rPr>
                <w:rFonts w:ascii="Arial Narrow" w:hAnsi="Arial Narrow" w:cs="Arial"/>
                <w:b/>
              </w:rPr>
            </w:pPr>
          </w:p>
          <w:p w14:paraId="592A8D22" w14:textId="77777777" w:rsidR="002A0149" w:rsidRPr="00C51E21" w:rsidRDefault="002A0149" w:rsidP="004F0628">
            <w:pPr>
              <w:tabs>
                <w:tab w:val="left" w:pos="3780"/>
              </w:tabs>
              <w:spacing w:line="276" w:lineRule="auto"/>
              <w:jc w:val="center"/>
              <w:rPr>
                <w:rFonts w:ascii="Arial Narrow" w:hAnsi="Arial Narrow" w:cs="Arial"/>
                <w:b/>
              </w:rPr>
            </w:pPr>
          </w:p>
          <w:p w14:paraId="5075256C" w14:textId="77777777" w:rsidR="002A0149" w:rsidRPr="00C51E21" w:rsidRDefault="002A0149" w:rsidP="004F0628">
            <w:pPr>
              <w:tabs>
                <w:tab w:val="left" w:pos="3780"/>
              </w:tabs>
              <w:spacing w:line="276" w:lineRule="auto"/>
              <w:jc w:val="center"/>
              <w:rPr>
                <w:rFonts w:ascii="Arial Narrow" w:hAnsi="Arial Narrow" w:cs="Arial"/>
                <w:b/>
              </w:rPr>
            </w:pPr>
          </w:p>
          <w:p w14:paraId="3929726E" w14:textId="77777777" w:rsidR="002A0149" w:rsidRPr="00C51E21" w:rsidRDefault="002A0149" w:rsidP="004F0628">
            <w:pPr>
              <w:tabs>
                <w:tab w:val="left" w:pos="3780"/>
              </w:tabs>
              <w:spacing w:line="276" w:lineRule="auto"/>
              <w:jc w:val="center"/>
              <w:rPr>
                <w:rFonts w:ascii="Arial Narrow" w:hAnsi="Arial Narrow" w:cs="Arial"/>
                <w:b/>
              </w:rPr>
            </w:pPr>
          </w:p>
          <w:p w14:paraId="0617C9C5" w14:textId="77777777" w:rsidR="002A0149" w:rsidRPr="00C51E21" w:rsidRDefault="002A0149" w:rsidP="004F0628">
            <w:pPr>
              <w:tabs>
                <w:tab w:val="left" w:pos="3780"/>
              </w:tabs>
              <w:spacing w:line="276" w:lineRule="auto"/>
              <w:jc w:val="center"/>
              <w:rPr>
                <w:rFonts w:ascii="Arial Narrow" w:hAnsi="Arial Narrow" w:cs="Arial"/>
                <w:b/>
                <w:bCs/>
              </w:rPr>
            </w:pPr>
            <w:r>
              <w:rPr>
                <w:rFonts w:ascii="Arial Narrow" w:hAnsi="Arial Narrow" w:cs="Arial"/>
                <w:b/>
                <w:bCs/>
              </w:rPr>
              <w:t>Bertoua</w:t>
            </w:r>
            <w:r w:rsidRPr="00C51E21">
              <w:rPr>
                <w:rFonts w:ascii="Arial Narrow" w:hAnsi="Arial Narrow" w:cs="Arial"/>
                <w:b/>
                <w:bCs/>
              </w:rPr>
              <w:t>, le __________________</w:t>
            </w:r>
          </w:p>
        </w:tc>
      </w:tr>
      <w:tr w:rsidR="002A0149" w:rsidRPr="00C51E21" w14:paraId="6B18CD92" w14:textId="77777777" w:rsidTr="004F0628">
        <w:trPr>
          <w:trHeight w:val="3165"/>
        </w:trPr>
        <w:tc>
          <w:tcPr>
            <w:tcW w:w="9402" w:type="dxa"/>
          </w:tcPr>
          <w:p w14:paraId="0C9C814B"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Enregistrement</w:t>
            </w:r>
          </w:p>
        </w:tc>
      </w:tr>
    </w:tbl>
    <w:p w14:paraId="31934424" w14:textId="77777777" w:rsidR="002A0149" w:rsidRPr="00C51E21" w:rsidRDefault="002A0149" w:rsidP="002A0149">
      <w:pPr>
        <w:spacing w:line="276" w:lineRule="auto"/>
        <w:jc w:val="both"/>
        <w:rPr>
          <w:rFonts w:ascii="Arial Narrow" w:hAnsi="Arial Narrow" w:cs="Arial"/>
        </w:rPr>
      </w:pPr>
    </w:p>
    <w:p w14:paraId="79A9D458" w14:textId="77777777" w:rsidR="002A0149" w:rsidRPr="00C51E21" w:rsidRDefault="002A0149" w:rsidP="002A0149">
      <w:pPr>
        <w:pStyle w:val="Retraitcorpsdetexte"/>
        <w:spacing w:line="276" w:lineRule="auto"/>
        <w:ind w:left="142" w:hanging="52"/>
        <w:jc w:val="both"/>
        <w:rPr>
          <w:rFonts w:ascii="Arial Narrow" w:hAnsi="Arial Narrow" w:cs="Arial"/>
          <w:b/>
        </w:rPr>
      </w:pPr>
    </w:p>
    <w:p w14:paraId="034427D0" w14:textId="77777777" w:rsidR="002A0149" w:rsidRPr="00C51E21" w:rsidRDefault="002A0149" w:rsidP="002A0149">
      <w:pPr>
        <w:pStyle w:val="Titre1"/>
        <w:spacing w:line="276" w:lineRule="auto"/>
        <w:jc w:val="both"/>
        <w:rPr>
          <w:rFonts w:ascii="Arial Narrow" w:hAnsi="Arial Narrow" w:cs="Arial"/>
          <w:b/>
          <w:sz w:val="24"/>
          <w:lang w:val="fr-FR"/>
        </w:rPr>
      </w:pPr>
    </w:p>
    <w:p w14:paraId="68B80325" w14:textId="77777777" w:rsidR="002A0149" w:rsidRPr="00C51E21" w:rsidRDefault="002A0149" w:rsidP="002A0149">
      <w:pPr>
        <w:pStyle w:val="Titre1"/>
        <w:spacing w:line="276" w:lineRule="auto"/>
        <w:jc w:val="both"/>
        <w:rPr>
          <w:rFonts w:ascii="Arial Narrow" w:hAnsi="Arial Narrow" w:cs="Arial"/>
          <w:b/>
          <w:sz w:val="24"/>
          <w:lang w:val="fr-FR"/>
        </w:rPr>
      </w:pPr>
    </w:p>
    <w:p w14:paraId="765D7F34" w14:textId="77777777" w:rsidR="002A0149" w:rsidRPr="00C51E21" w:rsidRDefault="002A0149" w:rsidP="002A0149">
      <w:pPr>
        <w:pStyle w:val="Titre1"/>
        <w:spacing w:line="276" w:lineRule="auto"/>
        <w:jc w:val="both"/>
        <w:rPr>
          <w:rFonts w:ascii="Arial Narrow" w:hAnsi="Arial Narrow" w:cs="Arial"/>
          <w:b/>
          <w:sz w:val="24"/>
          <w:lang w:val="fr-FR"/>
        </w:rPr>
      </w:pPr>
    </w:p>
    <w:p w14:paraId="7BE5D9C9" w14:textId="77777777" w:rsidR="002A0149" w:rsidRPr="00C51E21" w:rsidRDefault="002A0149" w:rsidP="002A0149">
      <w:pPr>
        <w:pStyle w:val="Titre1"/>
        <w:spacing w:line="276" w:lineRule="auto"/>
        <w:jc w:val="both"/>
        <w:rPr>
          <w:rFonts w:ascii="Arial Narrow" w:hAnsi="Arial Narrow" w:cs="Arial"/>
          <w:b/>
          <w:sz w:val="24"/>
          <w:lang w:val="fr-FR"/>
        </w:rPr>
      </w:pPr>
    </w:p>
    <w:p w14:paraId="3BE0E370" w14:textId="77777777" w:rsidR="002A0149" w:rsidRPr="00C51E21" w:rsidRDefault="002A0149" w:rsidP="002A0149">
      <w:pPr>
        <w:pStyle w:val="Titre1"/>
        <w:spacing w:line="276" w:lineRule="auto"/>
        <w:jc w:val="both"/>
        <w:rPr>
          <w:rFonts w:ascii="Arial Narrow" w:hAnsi="Arial Narrow" w:cs="Arial"/>
          <w:b/>
          <w:sz w:val="24"/>
          <w:lang w:val="fr-FR"/>
        </w:rPr>
      </w:pPr>
    </w:p>
    <w:p w14:paraId="3D821D6C" w14:textId="77777777" w:rsidR="002A0149" w:rsidRDefault="002A0149" w:rsidP="002A0149">
      <w:pPr>
        <w:pStyle w:val="Titre1"/>
        <w:spacing w:line="276" w:lineRule="auto"/>
        <w:jc w:val="both"/>
        <w:rPr>
          <w:rFonts w:ascii="Arial Narrow" w:hAnsi="Arial Narrow" w:cs="Arial"/>
          <w:b/>
          <w:sz w:val="24"/>
          <w:lang w:val="fr-FR"/>
        </w:rPr>
      </w:pPr>
    </w:p>
    <w:p w14:paraId="43AF9AFD" w14:textId="77777777" w:rsidR="002A0149" w:rsidRDefault="002A0149" w:rsidP="002A0149">
      <w:pPr>
        <w:jc w:val="both"/>
      </w:pPr>
    </w:p>
    <w:p w14:paraId="42D9C52F" w14:textId="77777777" w:rsidR="002A0149" w:rsidRDefault="002A0149" w:rsidP="002A0149">
      <w:pPr>
        <w:jc w:val="both"/>
      </w:pPr>
    </w:p>
    <w:p w14:paraId="376E7DC8" w14:textId="77777777" w:rsidR="002A0149" w:rsidRDefault="002A0149" w:rsidP="002A0149">
      <w:pPr>
        <w:jc w:val="both"/>
      </w:pPr>
    </w:p>
    <w:p w14:paraId="24DC361A" w14:textId="77777777" w:rsidR="002A0149" w:rsidRPr="00171829" w:rsidRDefault="002A0149" w:rsidP="002A0149">
      <w:pPr>
        <w:jc w:val="both"/>
      </w:pPr>
    </w:p>
    <w:p w14:paraId="2F14521F" w14:textId="77777777" w:rsidR="002A0149" w:rsidRPr="00C51E21" w:rsidRDefault="002A0149" w:rsidP="002A0149">
      <w:pPr>
        <w:pStyle w:val="Titre1"/>
        <w:spacing w:line="276" w:lineRule="auto"/>
        <w:jc w:val="both"/>
        <w:rPr>
          <w:rFonts w:ascii="Arial Narrow" w:hAnsi="Arial Narrow" w:cs="Arial"/>
          <w:b/>
          <w:sz w:val="24"/>
          <w:lang w:val="fr-FR"/>
        </w:rPr>
      </w:pPr>
    </w:p>
    <w:p w14:paraId="399F3E76" w14:textId="77777777" w:rsidR="002A0149" w:rsidRPr="00C51E21" w:rsidRDefault="002A0149" w:rsidP="002A0149">
      <w:pPr>
        <w:pStyle w:val="Titre1"/>
        <w:spacing w:line="276" w:lineRule="auto"/>
        <w:jc w:val="both"/>
        <w:rPr>
          <w:rFonts w:ascii="Arial Narrow" w:hAnsi="Arial Narrow" w:cs="Arial"/>
          <w:b/>
          <w:sz w:val="24"/>
          <w:lang w:val="fr-FR"/>
        </w:rPr>
      </w:pPr>
    </w:p>
    <w:p w14:paraId="2D2C0E7C" w14:textId="77777777" w:rsidR="002A0149" w:rsidRPr="00C51E21" w:rsidRDefault="002A0149" w:rsidP="002A0149">
      <w:pPr>
        <w:pStyle w:val="Titre1"/>
        <w:spacing w:line="276" w:lineRule="auto"/>
        <w:jc w:val="both"/>
        <w:rPr>
          <w:rFonts w:ascii="Arial Narrow" w:hAnsi="Arial Narrow" w:cs="Arial"/>
          <w:b/>
          <w:sz w:val="24"/>
          <w:lang w:val="fr-FR"/>
        </w:rPr>
      </w:pPr>
    </w:p>
    <w:p w14:paraId="0E3467D1" w14:textId="77777777" w:rsidR="002A0149" w:rsidRPr="000F53CC" w:rsidRDefault="002A0149" w:rsidP="002A0149">
      <w:pPr>
        <w:pStyle w:val="Titre1"/>
        <w:spacing w:line="276" w:lineRule="auto"/>
        <w:rPr>
          <w:rFonts w:ascii="Arial Narrow" w:hAnsi="Arial Narrow" w:cs="Arial"/>
          <w:b/>
          <w:sz w:val="28"/>
          <w:lang w:val="fr-FR"/>
        </w:rPr>
      </w:pPr>
      <w:bookmarkStart w:id="320" w:name="_Toc127865410"/>
      <w:bookmarkStart w:id="321" w:name="_Toc128019409"/>
      <w:bookmarkStart w:id="322" w:name="_Toc133319161"/>
      <w:bookmarkStart w:id="323" w:name="_Toc133319309"/>
      <w:bookmarkStart w:id="324" w:name="_Toc165984494"/>
      <w:bookmarkStart w:id="325" w:name="_Toc209722549"/>
      <w:r w:rsidRPr="00F2588A">
        <w:rPr>
          <w:rFonts w:ascii="Arial Narrow" w:hAnsi="Arial Narrow" w:cs="Arial"/>
          <w:b/>
          <w:sz w:val="28"/>
          <w:lang w:val="fr-FR"/>
        </w:rPr>
        <w:t xml:space="preserve">PIÈCE N° IX : </w:t>
      </w:r>
      <w:r w:rsidRPr="00F2588A">
        <w:rPr>
          <w:rFonts w:ascii="Arial Narrow" w:hAnsi="Arial Narrow" w:cs="Arial"/>
          <w:b/>
          <w:bCs/>
          <w:sz w:val="28"/>
          <w:lang w:val="fr-FR"/>
        </w:rPr>
        <w:t>LE MODELE DE TABLEAU DE COMPARAISON DES OFFRES.</w:t>
      </w:r>
      <w:bookmarkEnd w:id="320"/>
      <w:bookmarkEnd w:id="321"/>
      <w:bookmarkEnd w:id="322"/>
      <w:bookmarkEnd w:id="323"/>
      <w:bookmarkEnd w:id="324"/>
      <w:bookmarkEnd w:id="325"/>
    </w:p>
    <w:p w14:paraId="0B7F7C52" w14:textId="77777777" w:rsidR="002A0149" w:rsidRPr="00F2588A" w:rsidRDefault="002A0149" w:rsidP="002A0149">
      <w:pPr>
        <w:jc w:val="both"/>
        <w:rPr>
          <w:rFonts w:ascii="Arial Narrow" w:hAnsi="Arial Narrow" w:cs="Arial"/>
          <w:smallCaps/>
          <w:sz w:val="28"/>
        </w:rPr>
      </w:pPr>
    </w:p>
    <w:p w14:paraId="34D0FC87" w14:textId="77777777" w:rsidR="002A0149" w:rsidRDefault="002A0149" w:rsidP="002A0149">
      <w:pPr>
        <w:jc w:val="both"/>
        <w:rPr>
          <w:rFonts w:ascii="Arial Narrow" w:hAnsi="Arial Narrow" w:cs="Arial"/>
          <w:smallCaps/>
        </w:rPr>
      </w:pPr>
    </w:p>
    <w:p w14:paraId="50749D5C" w14:textId="77777777" w:rsidR="002A0149" w:rsidRDefault="002A0149" w:rsidP="002A0149">
      <w:pPr>
        <w:jc w:val="both"/>
        <w:rPr>
          <w:rFonts w:ascii="Arial Narrow" w:hAnsi="Arial Narrow" w:cs="Arial"/>
          <w:smallCaps/>
        </w:rPr>
      </w:pPr>
    </w:p>
    <w:p w14:paraId="24C5B5DB" w14:textId="77777777" w:rsidR="002A0149" w:rsidRDefault="002A0149" w:rsidP="002A0149">
      <w:pPr>
        <w:jc w:val="both"/>
        <w:rPr>
          <w:rFonts w:ascii="Arial Narrow" w:hAnsi="Arial Narrow" w:cs="Arial"/>
          <w:smallCaps/>
        </w:rPr>
      </w:pPr>
    </w:p>
    <w:p w14:paraId="4FDE4775" w14:textId="77777777" w:rsidR="002A0149" w:rsidRDefault="002A0149" w:rsidP="002A0149">
      <w:pPr>
        <w:jc w:val="both"/>
        <w:rPr>
          <w:rFonts w:ascii="Arial Narrow" w:hAnsi="Arial Narrow" w:cs="Arial"/>
          <w:smallCaps/>
        </w:rPr>
      </w:pPr>
    </w:p>
    <w:p w14:paraId="1D68367D" w14:textId="77777777" w:rsidR="002A0149" w:rsidRDefault="002A0149" w:rsidP="002A0149">
      <w:pPr>
        <w:jc w:val="both"/>
        <w:rPr>
          <w:rFonts w:ascii="Arial Narrow" w:hAnsi="Arial Narrow" w:cs="Arial"/>
          <w:smallCaps/>
        </w:rPr>
      </w:pPr>
    </w:p>
    <w:p w14:paraId="41FF0ADD" w14:textId="77777777" w:rsidR="002A0149" w:rsidRDefault="002A0149" w:rsidP="002A0149">
      <w:pPr>
        <w:jc w:val="both"/>
        <w:rPr>
          <w:rFonts w:ascii="Arial Narrow" w:hAnsi="Arial Narrow" w:cs="Arial"/>
          <w:smallCaps/>
        </w:rPr>
      </w:pPr>
    </w:p>
    <w:p w14:paraId="705095A0" w14:textId="77777777" w:rsidR="002A0149" w:rsidRDefault="002A0149" w:rsidP="002A0149">
      <w:pPr>
        <w:jc w:val="both"/>
        <w:rPr>
          <w:rFonts w:ascii="Arial Narrow" w:hAnsi="Arial Narrow" w:cs="Arial"/>
          <w:smallCaps/>
        </w:rPr>
      </w:pPr>
    </w:p>
    <w:p w14:paraId="5E89170E" w14:textId="77777777" w:rsidR="002A0149" w:rsidRDefault="002A0149" w:rsidP="002A0149">
      <w:pPr>
        <w:jc w:val="both"/>
        <w:rPr>
          <w:rFonts w:ascii="Arial Narrow" w:hAnsi="Arial Narrow" w:cs="Arial"/>
          <w:smallCaps/>
        </w:rPr>
      </w:pPr>
    </w:p>
    <w:p w14:paraId="4C465EB5" w14:textId="77777777" w:rsidR="002A0149" w:rsidRDefault="002A0149" w:rsidP="002A0149">
      <w:pPr>
        <w:jc w:val="both"/>
        <w:rPr>
          <w:rFonts w:ascii="Arial Narrow" w:hAnsi="Arial Narrow" w:cs="Arial"/>
          <w:smallCaps/>
        </w:rPr>
      </w:pPr>
    </w:p>
    <w:p w14:paraId="42AC31CD" w14:textId="77777777" w:rsidR="002A0149" w:rsidRDefault="002A0149" w:rsidP="002A0149">
      <w:pPr>
        <w:jc w:val="both"/>
        <w:rPr>
          <w:rFonts w:ascii="Arial Narrow" w:hAnsi="Arial Narrow" w:cs="Arial"/>
          <w:smallCaps/>
        </w:rPr>
      </w:pPr>
    </w:p>
    <w:p w14:paraId="62FF5C76" w14:textId="77777777" w:rsidR="002A0149" w:rsidRDefault="002A0149" w:rsidP="002A0149">
      <w:pPr>
        <w:jc w:val="both"/>
        <w:rPr>
          <w:rFonts w:ascii="Arial Narrow" w:hAnsi="Arial Narrow" w:cs="Arial"/>
          <w:smallCaps/>
        </w:rPr>
      </w:pPr>
    </w:p>
    <w:p w14:paraId="798B16A5" w14:textId="77777777" w:rsidR="002A0149" w:rsidRDefault="002A0149" w:rsidP="002A0149">
      <w:pPr>
        <w:jc w:val="both"/>
        <w:rPr>
          <w:rFonts w:ascii="Arial Narrow" w:hAnsi="Arial Narrow" w:cs="Arial"/>
          <w:smallCaps/>
        </w:rPr>
      </w:pPr>
    </w:p>
    <w:p w14:paraId="67F0BAD7" w14:textId="77777777" w:rsidR="002A0149" w:rsidRDefault="002A0149" w:rsidP="002A0149">
      <w:pPr>
        <w:jc w:val="both"/>
        <w:rPr>
          <w:rFonts w:ascii="Arial Narrow" w:hAnsi="Arial Narrow" w:cs="Arial"/>
          <w:smallCaps/>
        </w:rPr>
      </w:pPr>
    </w:p>
    <w:p w14:paraId="193CB089" w14:textId="77777777" w:rsidR="002A0149" w:rsidRDefault="002A0149" w:rsidP="002A0149">
      <w:pPr>
        <w:jc w:val="both"/>
        <w:rPr>
          <w:rFonts w:ascii="Arial Narrow" w:hAnsi="Arial Narrow" w:cs="Arial"/>
          <w:smallCaps/>
        </w:rPr>
      </w:pPr>
    </w:p>
    <w:p w14:paraId="484D36DC" w14:textId="77777777" w:rsidR="002A0149" w:rsidRDefault="002A0149" w:rsidP="002A0149">
      <w:pPr>
        <w:jc w:val="both"/>
        <w:rPr>
          <w:rFonts w:ascii="Arial Narrow" w:hAnsi="Arial Narrow" w:cs="Arial"/>
          <w:smallCaps/>
        </w:rPr>
      </w:pPr>
    </w:p>
    <w:p w14:paraId="553E6D83" w14:textId="77777777" w:rsidR="002A0149" w:rsidRDefault="002A0149" w:rsidP="002A0149">
      <w:pPr>
        <w:jc w:val="both"/>
        <w:rPr>
          <w:rFonts w:ascii="Arial Narrow" w:hAnsi="Arial Narrow" w:cs="Arial"/>
          <w:smallCaps/>
        </w:rPr>
      </w:pPr>
    </w:p>
    <w:p w14:paraId="56FC2164" w14:textId="77777777" w:rsidR="002A0149" w:rsidRDefault="002A0149" w:rsidP="002A0149">
      <w:pPr>
        <w:jc w:val="both"/>
        <w:rPr>
          <w:rFonts w:ascii="Arial Narrow" w:hAnsi="Arial Narrow" w:cs="Arial"/>
          <w:smallCaps/>
        </w:rPr>
      </w:pPr>
    </w:p>
    <w:p w14:paraId="2199DB43" w14:textId="77777777" w:rsidR="002A0149" w:rsidRDefault="002A0149" w:rsidP="002A0149">
      <w:pPr>
        <w:jc w:val="both"/>
        <w:rPr>
          <w:rFonts w:ascii="Arial Narrow" w:hAnsi="Arial Narrow" w:cs="Arial"/>
          <w:smallCaps/>
        </w:rPr>
      </w:pPr>
    </w:p>
    <w:p w14:paraId="267D5C54" w14:textId="77777777" w:rsidR="002A0149" w:rsidRDefault="002A0149" w:rsidP="002A0149">
      <w:pPr>
        <w:jc w:val="both"/>
        <w:rPr>
          <w:rFonts w:ascii="Arial Narrow" w:hAnsi="Arial Narrow" w:cs="Arial"/>
          <w:smallCaps/>
        </w:rPr>
      </w:pPr>
    </w:p>
    <w:p w14:paraId="324BC4D4" w14:textId="77777777" w:rsidR="002A0149" w:rsidRDefault="002A0149" w:rsidP="002A0149">
      <w:pPr>
        <w:jc w:val="both"/>
        <w:rPr>
          <w:rFonts w:ascii="Arial Narrow" w:hAnsi="Arial Narrow" w:cs="Arial"/>
          <w:smallCaps/>
        </w:rPr>
      </w:pPr>
    </w:p>
    <w:p w14:paraId="1FCAC957" w14:textId="77777777" w:rsidR="002A0149" w:rsidRDefault="002A0149" w:rsidP="002A0149">
      <w:pPr>
        <w:jc w:val="both"/>
        <w:rPr>
          <w:rFonts w:ascii="Arial Narrow" w:hAnsi="Arial Narrow" w:cs="Arial"/>
          <w:smallCaps/>
        </w:rPr>
      </w:pPr>
    </w:p>
    <w:p w14:paraId="419ADDA8" w14:textId="77777777" w:rsidR="002A0149" w:rsidRDefault="002A0149" w:rsidP="002A0149">
      <w:pPr>
        <w:jc w:val="both"/>
        <w:rPr>
          <w:rFonts w:ascii="Arial Narrow" w:hAnsi="Arial Narrow" w:cs="Arial"/>
          <w:smallCaps/>
        </w:rPr>
      </w:pPr>
    </w:p>
    <w:p w14:paraId="6D3641B5" w14:textId="77777777" w:rsidR="002A0149" w:rsidRDefault="002A0149" w:rsidP="002A0149">
      <w:pPr>
        <w:jc w:val="both"/>
        <w:rPr>
          <w:rFonts w:ascii="Arial Narrow" w:hAnsi="Arial Narrow" w:cs="Arial"/>
          <w:smallCaps/>
        </w:rPr>
      </w:pPr>
    </w:p>
    <w:p w14:paraId="5583A820" w14:textId="77777777" w:rsidR="002A0149" w:rsidRDefault="002A0149" w:rsidP="002A0149">
      <w:pPr>
        <w:jc w:val="both"/>
        <w:rPr>
          <w:rFonts w:ascii="Arial Narrow" w:hAnsi="Arial Narrow" w:cs="Arial"/>
          <w:smallCaps/>
        </w:rPr>
      </w:pPr>
    </w:p>
    <w:p w14:paraId="36D5B8B4" w14:textId="77777777" w:rsidR="002A0149" w:rsidRDefault="002A0149" w:rsidP="002A0149">
      <w:pPr>
        <w:jc w:val="both"/>
        <w:rPr>
          <w:rFonts w:ascii="Arial Narrow" w:hAnsi="Arial Narrow" w:cs="Arial"/>
          <w:smallCaps/>
        </w:rPr>
      </w:pPr>
    </w:p>
    <w:p w14:paraId="401BAC81" w14:textId="77777777" w:rsidR="002A0149" w:rsidRDefault="002A0149" w:rsidP="002A0149">
      <w:pPr>
        <w:jc w:val="both"/>
        <w:rPr>
          <w:rFonts w:ascii="Arial Narrow" w:hAnsi="Arial Narrow" w:cs="Arial"/>
          <w:smallCaps/>
        </w:rPr>
      </w:pPr>
    </w:p>
    <w:p w14:paraId="00B5A5E9" w14:textId="77777777" w:rsidR="002A0149" w:rsidRDefault="002A0149" w:rsidP="002A0149">
      <w:pPr>
        <w:jc w:val="both"/>
        <w:rPr>
          <w:rFonts w:ascii="Arial Narrow" w:hAnsi="Arial Narrow" w:cs="Arial"/>
          <w:smallCaps/>
        </w:rPr>
      </w:pPr>
    </w:p>
    <w:p w14:paraId="53AA9557" w14:textId="77777777" w:rsidR="00AB3A7B" w:rsidRDefault="00AB3A7B" w:rsidP="002A0149">
      <w:pPr>
        <w:jc w:val="both"/>
        <w:rPr>
          <w:rFonts w:ascii="Arial Narrow" w:hAnsi="Arial Narrow" w:cs="Arial"/>
          <w:smallCaps/>
        </w:rPr>
      </w:pPr>
    </w:p>
    <w:p w14:paraId="522FFF33" w14:textId="77777777" w:rsidR="002A0149" w:rsidRDefault="002A0149" w:rsidP="002A0149">
      <w:pPr>
        <w:jc w:val="both"/>
        <w:rPr>
          <w:rFonts w:ascii="Arial Narrow" w:hAnsi="Arial Narrow" w:cs="Arial"/>
          <w:smallCaps/>
        </w:rPr>
      </w:pPr>
    </w:p>
    <w:p w14:paraId="165E2F9B" w14:textId="77777777" w:rsidR="002A0149" w:rsidRDefault="002A0149" w:rsidP="002A0149">
      <w:pPr>
        <w:jc w:val="both"/>
        <w:rPr>
          <w:rFonts w:ascii="Arial Narrow" w:hAnsi="Arial Narrow" w:cs="Arial"/>
          <w:smallCaps/>
        </w:rPr>
      </w:pPr>
    </w:p>
    <w:p w14:paraId="36550C40" w14:textId="77777777" w:rsidR="002A0149" w:rsidRDefault="002A0149" w:rsidP="002A0149">
      <w:pPr>
        <w:jc w:val="both"/>
        <w:rPr>
          <w:rFonts w:ascii="Arial Narrow" w:hAnsi="Arial Narrow" w:cs="Arial"/>
          <w:smallCaps/>
        </w:rPr>
      </w:pPr>
    </w:p>
    <w:p w14:paraId="77C3BCE7" w14:textId="77777777" w:rsidR="002A0149" w:rsidRDefault="002A0149" w:rsidP="002A0149">
      <w:pPr>
        <w:jc w:val="both"/>
        <w:rPr>
          <w:rFonts w:ascii="Arial Narrow" w:hAnsi="Arial Narrow" w:cs="Arial"/>
          <w:smallCaps/>
        </w:rPr>
      </w:pPr>
    </w:p>
    <w:p w14:paraId="2B32D8F7" w14:textId="77777777" w:rsidR="002A0149" w:rsidRPr="00C51E21" w:rsidRDefault="002A0149" w:rsidP="002A0149">
      <w:pPr>
        <w:jc w:val="both"/>
        <w:rPr>
          <w:rFonts w:ascii="Arial Narrow" w:hAnsi="Arial Narrow" w:cs="Arial"/>
          <w:smallCaps/>
        </w:rPr>
      </w:pPr>
      <w:r w:rsidRPr="00C51E21">
        <w:rPr>
          <w:rFonts w:ascii="Arial Narrow" w:hAnsi="Arial Narrow" w:cs="Arial"/>
          <w:smallCaps/>
        </w:rPr>
        <w:t xml:space="preserve"> </w:t>
      </w:r>
    </w:p>
    <w:p w14:paraId="58BA36B3" w14:textId="77777777" w:rsidR="00974B07" w:rsidRDefault="00974B07" w:rsidP="002A0149">
      <w:pPr>
        <w:jc w:val="center"/>
        <w:rPr>
          <w:rFonts w:ascii="Arial Narrow" w:hAnsi="Arial Narrow" w:cs="Arial"/>
          <w:b/>
          <w:smallCaps/>
          <w:sz w:val="28"/>
        </w:rPr>
      </w:pPr>
    </w:p>
    <w:p w14:paraId="7AD148FD" w14:textId="77777777" w:rsidR="00607D41" w:rsidRDefault="00607D41" w:rsidP="002A0149">
      <w:pPr>
        <w:jc w:val="center"/>
        <w:rPr>
          <w:rFonts w:ascii="Arial Narrow" w:hAnsi="Arial Narrow" w:cs="Arial"/>
          <w:b/>
          <w:smallCaps/>
          <w:sz w:val="28"/>
        </w:rPr>
      </w:pPr>
    </w:p>
    <w:p w14:paraId="49EA1B8E" w14:textId="77777777" w:rsidR="002A0149" w:rsidRDefault="002A0149" w:rsidP="002A0149">
      <w:pPr>
        <w:jc w:val="center"/>
        <w:rPr>
          <w:rFonts w:ascii="Arial Narrow" w:hAnsi="Arial Narrow" w:cs="Arial"/>
          <w:b/>
          <w:smallCaps/>
          <w:sz w:val="28"/>
        </w:rPr>
      </w:pPr>
      <w:r w:rsidRPr="001B65EF">
        <w:rPr>
          <w:rFonts w:ascii="Arial Narrow" w:hAnsi="Arial Narrow" w:cs="Arial"/>
          <w:b/>
          <w:smallCaps/>
          <w:sz w:val="28"/>
        </w:rPr>
        <w:t>Grille d’Evaluation</w:t>
      </w:r>
    </w:p>
    <w:p w14:paraId="7D01734E" w14:textId="79B0D508" w:rsidR="00C356E0" w:rsidRDefault="006168B0" w:rsidP="00375955">
      <w:pPr>
        <w:jc w:val="both"/>
        <w:rPr>
          <w:rFonts w:ascii="Arial Narrow" w:hAnsi="Arial Narrow" w:cs="Arial"/>
          <w:b/>
          <w:i/>
        </w:rPr>
      </w:pPr>
      <w:r>
        <w:rPr>
          <w:rFonts w:ascii="Arial Narrow" w:hAnsi="Arial Narrow" w:cs="Arial"/>
          <w:b/>
          <w:i/>
        </w:rPr>
        <w:lastRenderedPageBreak/>
        <w:t>Voir Règlement Particulier</w:t>
      </w:r>
    </w:p>
    <w:p w14:paraId="2060D09C" w14:textId="3D2FAC77" w:rsidR="00C356E0" w:rsidRDefault="00C356E0" w:rsidP="00375955">
      <w:pPr>
        <w:jc w:val="both"/>
        <w:rPr>
          <w:rFonts w:ascii="Arial Narrow" w:hAnsi="Arial Narrow" w:cs="Arial"/>
          <w:b/>
          <w:i/>
        </w:rPr>
      </w:pPr>
    </w:p>
    <w:p w14:paraId="3C8D86C0" w14:textId="77777777" w:rsidR="002A0149" w:rsidRPr="001B65EF" w:rsidRDefault="002A0149" w:rsidP="002A0149">
      <w:pPr>
        <w:pStyle w:val="Titre1"/>
        <w:spacing w:line="276" w:lineRule="auto"/>
        <w:rPr>
          <w:rFonts w:ascii="Arial Narrow" w:hAnsi="Arial Narrow" w:cs="Arial"/>
          <w:b/>
          <w:sz w:val="28"/>
          <w:lang w:val="fr-FR"/>
        </w:rPr>
      </w:pPr>
      <w:bookmarkStart w:id="326" w:name="_Toc127865411"/>
      <w:bookmarkStart w:id="327" w:name="_Toc128019410"/>
      <w:bookmarkStart w:id="328" w:name="_Toc133319162"/>
      <w:bookmarkStart w:id="329" w:name="_Toc133319310"/>
      <w:bookmarkStart w:id="330" w:name="_Toc165984495"/>
      <w:bookmarkStart w:id="331" w:name="_Toc209722550"/>
      <w:r w:rsidRPr="001B65EF">
        <w:rPr>
          <w:rFonts w:ascii="Arial Narrow" w:hAnsi="Arial Narrow" w:cs="Arial"/>
          <w:b/>
          <w:sz w:val="28"/>
          <w:lang w:val="fr-FR"/>
        </w:rPr>
        <w:t xml:space="preserve">PIÈCE N° X : </w:t>
      </w:r>
      <w:r w:rsidRPr="001B65EF">
        <w:rPr>
          <w:rFonts w:ascii="Arial Narrow" w:hAnsi="Arial Narrow" w:cs="Arial"/>
          <w:b/>
          <w:bCs/>
          <w:sz w:val="28"/>
          <w:lang w:val="fr-FR"/>
        </w:rPr>
        <w:t>LISTE DES ETABLISSEMENTS BANCAIRES ET ORGANISMES FINANCIERS AUTORISES A EMETTRE DES CAUTIONS DANS LE CADRE DE CETTE COTATION.</w:t>
      </w:r>
      <w:bookmarkEnd w:id="326"/>
      <w:bookmarkEnd w:id="327"/>
      <w:bookmarkEnd w:id="328"/>
      <w:bookmarkEnd w:id="329"/>
      <w:bookmarkEnd w:id="330"/>
      <w:bookmarkEnd w:id="331"/>
    </w:p>
    <w:p w14:paraId="1C7736AA" w14:textId="77777777" w:rsidR="002A0149" w:rsidRPr="00C51E21" w:rsidRDefault="002A0149" w:rsidP="002A0149">
      <w:pPr>
        <w:jc w:val="center"/>
        <w:rPr>
          <w:rFonts w:ascii="Arial Narrow" w:hAnsi="Arial Narrow" w:cs="Arial"/>
          <w:b/>
        </w:rPr>
      </w:pPr>
    </w:p>
    <w:p w14:paraId="2478D31A" w14:textId="77777777" w:rsidR="002A0149" w:rsidRPr="00962488" w:rsidRDefault="002A0149" w:rsidP="00500BC5">
      <w:pPr>
        <w:pStyle w:val="Corpsdetexte3"/>
        <w:numPr>
          <w:ilvl w:val="3"/>
          <w:numId w:val="8"/>
        </w:numPr>
        <w:spacing w:before="120" w:after="240" w:line="240" w:lineRule="auto"/>
        <w:ind w:left="851"/>
        <w:jc w:val="left"/>
        <w:rPr>
          <w:rFonts w:ascii="Arial Narrow" w:hAnsi="Arial Narrow" w:cs="Tahoma"/>
          <w:b w:val="0"/>
          <w:u w:val="single"/>
        </w:rPr>
      </w:pPr>
      <w:r w:rsidRPr="00962488">
        <w:rPr>
          <w:rFonts w:ascii="Arial Narrow" w:hAnsi="Arial Narrow" w:cs="Tahoma"/>
          <w:b w:val="0"/>
          <w:u w:val="single"/>
        </w:rPr>
        <w:t>BANQUES</w:t>
      </w:r>
    </w:p>
    <w:p w14:paraId="4A4760E4"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Afriland First Bank (First Bank)</w:t>
      </w:r>
    </w:p>
    <w:p w14:paraId="2F5CD981"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Internationale du Cameroun pour l’Epargne et le Crédit (BICEC)</w:t>
      </w:r>
    </w:p>
    <w:p w14:paraId="1810F911"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Citi Bank Cameroun (CITI-C)</w:t>
      </w:r>
    </w:p>
    <w:p w14:paraId="5E2FB46D"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Commercial Bank of Cameroon (CBC)</w:t>
      </w:r>
    </w:p>
    <w:p w14:paraId="67299CBA"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Ecobank Cameroun (ECOBANK)</w:t>
      </w:r>
    </w:p>
    <w:p w14:paraId="426E7153"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National Financial Credit Bank (NFC-BANK)</w:t>
      </w:r>
    </w:p>
    <w:p w14:paraId="21FE4A41"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Société Commerciale de Banque Cameroun (CA SCB)</w:t>
      </w:r>
    </w:p>
    <w:p w14:paraId="337375E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Société Générale des Banques au Cameroun (SGBC)</w:t>
      </w:r>
    </w:p>
    <w:p w14:paraId="6F800EE3"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Standard Chartered Bank Cameroon (SCBC)</w:t>
      </w:r>
    </w:p>
    <w:p w14:paraId="1EC81C18"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Union Bank of Cameroon (UBC)</w:t>
      </w:r>
    </w:p>
    <w:p w14:paraId="7DEA817B"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United Bank for Africa (UBA)</w:t>
      </w:r>
    </w:p>
    <w:p w14:paraId="287657CD"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 xml:space="preserve">Banque Atlantique du </w:t>
      </w:r>
      <w:r w:rsidR="00974B07" w:rsidRPr="00962488">
        <w:rPr>
          <w:rFonts w:ascii="Arial Narrow" w:hAnsi="Arial Narrow" w:cs="Tahoma"/>
        </w:rPr>
        <w:t>Cameroun ;</w:t>
      </w:r>
    </w:p>
    <w:p w14:paraId="5F1320B9"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Gabonaise pour le Financement International ;</w:t>
      </w:r>
    </w:p>
    <w:p w14:paraId="7BDB3D75"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Camerounaise des Petites et Moyennes Entreprises (BC-PME) ;</w:t>
      </w:r>
    </w:p>
    <w:p w14:paraId="24D1B30F"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United Bank of Africa Cameroun</w:t>
      </w:r>
    </w:p>
    <w:p w14:paraId="1BCEFC2D"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BANGE Bank Cameroun (BANGE CMR).</w:t>
      </w:r>
    </w:p>
    <w:p w14:paraId="6EAD06E3" w14:textId="77777777" w:rsidR="002A0149" w:rsidRPr="00962488" w:rsidRDefault="002A0149" w:rsidP="00500BC5">
      <w:pPr>
        <w:pStyle w:val="Corpsdetexte3"/>
        <w:numPr>
          <w:ilvl w:val="3"/>
          <w:numId w:val="8"/>
        </w:numPr>
        <w:spacing w:before="240" w:after="240" w:line="240" w:lineRule="auto"/>
        <w:ind w:left="851"/>
        <w:jc w:val="left"/>
        <w:rPr>
          <w:rFonts w:ascii="Arial Narrow" w:hAnsi="Arial Narrow" w:cs="Tahoma"/>
          <w:b w:val="0"/>
          <w:u w:val="single"/>
        </w:rPr>
      </w:pPr>
      <w:r w:rsidRPr="00962488">
        <w:rPr>
          <w:rFonts w:ascii="Arial Narrow" w:hAnsi="Arial Narrow" w:cs="Tahoma"/>
          <w:b w:val="0"/>
          <w:u w:val="single"/>
        </w:rPr>
        <w:t>COMPAGNIES D’ASSURANCES</w:t>
      </w:r>
    </w:p>
    <w:p w14:paraId="7EEE29AC"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Activa Assurances ;</w:t>
      </w:r>
    </w:p>
    <w:p w14:paraId="11C1AB64"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Assurance et Reassurance Africaine (AREA) ;</w:t>
      </w:r>
    </w:p>
    <w:p w14:paraId="4DD8D133"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Chanas Assurances S.A.</w:t>
      </w:r>
    </w:p>
    <w:p w14:paraId="11DE825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PRO Assur SA ;</w:t>
      </w:r>
    </w:p>
    <w:p w14:paraId="203C3F1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Zenithe Insurance ;</w:t>
      </w:r>
    </w:p>
    <w:p w14:paraId="424E3C1D"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CPA S.A ;</w:t>
      </w:r>
    </w:p>
    <w:p w14:paraId="4E64F2A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Beneficial Général Insurance S.A ;</w:t>
      </w:r>
    </w:p>
    <w:p w14:paraId="11BF0EBA"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Pro Assur S.A ;</w:t>
      </w:r>
    </w:p>
    <w:p w14:paraId="69A49F4E"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SAAR S.A ;</w:t>
      </w:r>
    </w:p>
    <w:p w14:paraId="6B8053D7"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Saham Assurance S.A ;</w:t>
      </w:r>
    </w:p>
    <w:p w14:paraId="351D5D83"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Nsia Assurances S.A ;</w:t>
      </w:r>
    </w:p>
    <w:p w14:paraId="64D4CF73" w14:textId="253ACC6D" w:rsidR="004C5921" w:rsidRDefault="002A0149" w:rsidP="00E23ED3">
      <w:pPr>
        <w:numPr>
          <w:ilvl w:val="0"/>
          <w:numId w:val="9"/>
        </w:numPr>
        <w:spacing w:before="120" w:after="120" w:line="268" w:lineRule="auto"/>
        <w:ind w:left="10" w:right="80" w:hanging="10"/>
        <w:jc w:val="both"/>
      </w:pPr>
      <w:r w:rsidRPr="00B16680">
        <w:rPr>
          <w:rFonts w:ascii="Arial Narrow" w:hAnsi="Arial Narrow" w:cs="Tahoma"/>
        </w:rPr>
        <w:t>Atlantique Assurances Cameroun IARDT.</w:t>
      </w:r>
      <w:r w:rsidR="004C5921" w:rsidRPr="00B16680">
        <w:rPr>
          <w:sz w:val="20"/>
          <w:szCs w:val="20"/>
        </w:rPr>
        <w:t xml:space="preserve"> </w:t>
      </w:r>
      <w:bookmarkEnd w:id="43"/>
    </w:p>
    <w:sectPr w:rsidR="004C5921" w:rsidSect="00EA0C44">
      <w:footerReference w:type="even" r:id="rId17"/>
      <w:footerReference w:type="default" r:id="rId18"/>
      <w:footerReference w:type="first" r:id="rId19"/>
      <w:pgSz w:w="11906" w:h="16838"/>
      <w:pgMar w:top="851"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B956" w14:textId="77777777" w:rsidR="008C4586" w:rsidRDefault="008C4586">
      <w:r>
        <w:separator/>
      </w:r>
    </w:p>
  </w:endnote>
  <w:endnote w:type="continuationSeparator" w:id="0">
    <w:p w14:paraId="019A228B" w14:textId="77777777" w:rsidR="008C4586" w:rsidRDefault="008C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9944" w14:textId="77777777" w:rsidR="00F94BBA" w:rsidRDefault="00F94BBA" w:rsidP="004F06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30</w:t>
    </w:r>
    <w:r>
      <w:rPr>
        <w:rStyle w:val="Numrodepage"/>
      </w:rPr>
      <w:fldChar w:fldCharType="end"/>
    </w:r>
  </w:p>
  <w:p w14:paraId="71BA7701" w14:textId="77777777" w:rsidR="00F94BBA" w:rsidRDefault="00F94BB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A93D" w14:textId="77777777" w:rsidR="00F94BBA" w:rsidRDefault="00F94BBA" w:rsidP="004F0628">
    <w:pPr>
      <w:pStyle w:val="Pieddepage"/>
      <w:ind w:right="360"/>
      <w:jc w:val="center"/>
    </w:pPr>
    <w:r w:rsidRPr="00F56EA2">
      <w:rPr>
        <w:rFonts w:ascii="Arial Narrow" w:hAnsi="Arial Narrow"/>
      </w:rPr>
      <w:t>-</w:t>
    </w:r>
    <w:r w:rsidRPr="00F56EA2">
      <w:rPr>
        <w:rFonts w:ascii="Arial Narrow" w:hAnsi="Arial Narrow"/>
        <w:b/>
      </w:rPr>
      <w:t xml:space="preserve"> </w:t>
    </w:r>
    <w:r w:rsidRPr="00F56EA2">
      <w:rPr>
        <w:rFonts w:ascii="Arial Narrow" w:hAnsi="Arial Narrow"/>
      </w:rPr>
      <w:fldChar w:fldCharType="begin"/>
    </w:r>
    <w:r w:rsidRPr="00F56EA2">
      <w:rPr>
        <w:rFonts w:ascii="Arial Narrow" w:hAnsi="Arial Narrow"/>
      </w:rPr>
      <w:instrText xml:space="preserve"> PAGE </w:instrText>
    </w:r>
    <w:r w:rsidRPr="00F56EA2">
      <w:rPr>
        <w:rFonts w:ascii="Arial Narrow" w:hAnsi="Arial Narrow"/>
      </w:rPr>
      <w:fldChar w:fldCharType="separate"/>
    </w:r>
    <w:r w:rsidR="005F5A50">
      <w:rPr>
        <w:rFonts w:ascii="Arial Narrow" w:hAnsi="Arial Narrow"/>
        <w:noProof/>
      </w:rPr>
      <w:t>9</w:t>
    </w:r>
    <w:r w:rsidRPr="00F56EA2">
      <w:rPr>
        <w:rFonts w:ascii="Arial Narrow" w:hAnsi="Arial Narrow"/>
      </w:rPr>
      <w:fldChar w:fldCharType="end"/>
    </w:r>
    <w:r w:rsidRPr="00F56EA2">
      <w:rPr>
        <w:rFonts w:ascii="Arial Narrow" w:hAnsi="Arial Narr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C371" w14:textId="77777777" w:rsidR="00F94BBA" w:rsidRDefault="00F94BBA">
    <w:pPr>
      <w:pStyle w:val="Pieddepage"/>
      <w:jc w:val="center"/>
    </w:pPr>
    <w:r>
      <w:fldChar w:fldCharType="begin"/>
    </w:r>
    <w:r>
      <w:instrText>PAGE   \* MERGEFORMAT</w:instrText>
    </w:r>
    <w:r>
      <w:fldChar w:fldCharType="separate"/>
    </w:r>
    <w:r w:rsidR="005F5A50" w:rsidRPr="005F5A50">
      <w:rPr>
        <w:noProof/>
        <w:lang w:val="fr-FR"/>
      </w:rPr>
      <w:t>1</w:t>
    </w:r>
    <w:r>
      <w:fldChar w:fldCharType="end"/>
    </w:r>
  </w:p>
  <w:p w14:paraId="72F6A881" w14:textId="77777777" w:rsidR="00F94BBA" w:rsidRDefault="00F94B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6124" w14:textId="77777777" w:rsidR="008C4586" w:rsidRDefault="008C4586">
      <w:r>
        <w:separator/>
      </w:r>
    </w:p>
  </w:footnote>
  <w:footnote w:type="continuationSeparator" w:id="0">
    <w:p w14:paraId="6F8A8CCB" w14:textId="77777777" w:rsidR="008C4586" w:rsidRDefault="008C4586">
      <w:r>
        <w:continuationSeparator/>
      </w:r>
    </w:p>
  </w:footnote>
  <w:footnote w:id="1">
    <w:p w14:paraId="48A3872D" w14:textId="77777777" w:rsidR="008A3100" w:rsidRPr="009B747A" w:rsidRDefault="008A3100" w:rsidP="008A3100">
      <w:pPr>
        <w:pStyle w:val="Notedebasdepage"/>
      </w:pPr>
    </w:p>
  </w:footnote>
  <w:footnote w:id="2">
    <w:p w14:paraId="3C3B7657" w14:textId="77777777" w:rsidR="008A3100" w:rsidRDefault="008A3100" w:rsidP="008A3100">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DAB"/>
    <w:multiLevelType w:val="hybridMultilevel"/>
    <w:tmpl w:val="C2D283F0"/>
    <w:lvl w:ilvl="0" w:tplc="313E700C">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8E2B8">
      <w:start w:val="1"/>
      <w:numFmt w:val="bullet"/>
      <w:lvlText w:val="o"/>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D4CC9A">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A6D124">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088A4">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2C5DA">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727FF0">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CAE3B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D8BAE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D93343"/>
    <w:multiLevelType w:val="hybridMultilevel"/>
    <w:tmpl w:val="9DE01E34"/>
    <w:lvl w:ilvl="0" w:tplc="F3661546">
      <w:start w:val="1"/>
      <w:numFmt w:val="bullet"/>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6CB6F8">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8A53CA">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7CC7B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8D6FA">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CAF14">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A8B01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F097E8">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1C7A4E">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05F47"/>
    <w:multiLevelType w:val="hybridMultilevel"/>
    <w:tmpl w:val="D742BA70"/>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904F9"/>
    <w:multiLevelType w:val="hybridMultilevel"/>
    <w:tmpl w:val="6D3CFFCC"/>
    <w:lvl w:ilvl="0" w:tplc="07B8777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AE7CD5"/>
    <w:multiLevelType w:val="hybridMultilevel"/>
    <w:tmpl w:val="9DE01B0E"/>
    <w:lvl w:ilvl="0" w:tplc="6C487628">
      <w:start w:val="1"/>
      <w:numFmt w:val="bullet"/>
      <w:lvlText w:val="▪"/>
      <w:lvlJc w:val="left"/>
      <w:pPr>
        <w:ind w:left="13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CA04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CAC2B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4829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70C6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5C8D4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AE095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41259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584B9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9E54BC"/>
    <w:multiLevelType w:val="hybridMultilevel"/>
    <w:tmpl w:val="D6C27656"/>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F07C3"/>
    <w:multiLevelType w:val="hybridMultilevel"/>
    <w:tmpl w:val="1AA20042"/>
    <w:lvl w:ilvl="0" w:tplc="128CEAAE">
      <w:start w:val="1"/>
      <w:numFmt w:val="decimal"/>
      <w:lvlText w:val="%1."/>
      <w:lvlJc w:val="left"/>
      <w:pPr>
        <w:ind w:left="1659" w:firstLine="0"/>
      </w:pPr>
      <w:rPr>
        <w:rFonts w:ascii="Arial" w:eastAsia="Arial" w:hAnsi="Arial" w:cs="Arial" w:hint="default"/>
        <w:b w:val="0"/>
        <w:i/>
        <w:iCs/>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0B5A56"/>
    <w:multiLevelType w:val="hybridMultilevel"/>
    <w:tmpl w:val="BA3C1552"/>
    <w:lvl w:ilvl="0" w:tplc="2CC63480">
      <w:start w:val="1"/>
      <w:numFmt w:val="lowerLetter"/>
      <w:lvlText w:val="(%1)"/>
      <w:lvlJc w:val="left"/>
      <w:pPr>
        <w:ind w:left="1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8B8A2">
      <w:start w:val="1"/>
      <w:numFmt w:val="lowerLetter"/>
      <w:lvlText w:val="%2"/>
      <w:lvlJc w:val="left"/>
      <w:pPr>
        <w:ind w:left="1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E6950">
      <w:start w:val="1"/>
      <w:numFmt w:val="lowerRoman"/>
      <w:lvlText w:val="%3"/>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1AA1F8">
      <w:start w:val="1"/>
      <w:numFmt w:val="decimal"/>
      <w:lvlText w:val="%4"/>
      <w:lvlJc w:val="left"/>
      <w:pPr>
        <w:ind w:left="3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9CAD32">
      <w:start w:val="1"/>
      <w:numFmt w:val="lowerLetter"/>
      <w:lvlText w:val="%5"/>
      <w:lvlJc w:val="left"/>
      <w:pPr>
        <w:ind w:left="3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CC9A20">
      <w:start w:val="1"/>
      <w:numFmt w:val="lowerRoman"/>
      <w:lvlText w:val="%6"/>
      <w:lvlJc w:val="left"/>
      <w:pPr>
        <w:ind w:left="4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54EBD2">
      <w:start w:val="1"/>
      <w:numFmt w:val="decimal"/>
      <w:lvlText w:val="%7"/>
      <w:lvlJc w:val="left"/>
      <w:pPr>
        <w:ind w:left="5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C96C2">
      <w:start w:val="1"/>
      <w:numFmt w:val="lowerLetter"/>
      <w:lvlText w:val="%8"/>
      <w:lvlJc w:val="left"/>
      <w:pPr>
        <w:ind w:left="6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3674A6">
      <w:start w:val="1"/>
      <w:numFmt w:val="lowerRoman"/>
      <w:lvlText w:val="%9"/>
      <w:lvlJc w:val="left"/>
      <w:pPr>
        <w:ind w:left="6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490758"/>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9" w15:restartNumberingAfterBreak="0">
    <w:nsid w:val="1BD32F0A"/>
    <w:multiLevelType w:val="multilevel"/>
    <w:tmpl w:val="B044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5698B"/>
    <w:multiLevelType w:val="multilevel"/>
    <w:tmpl w:val="A162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E7E04"/>
    <w:multiLevelType w:val="multilevel"/>
    <w:tmpl w:val="8AD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3" w15:restartNumberingAfterBreak="0">
    <w:nsid w:val="20C678A1"/>
    <w:multiLevelType w:val="multilevel"/>
    <w:tmpl w:val="0304331A"/>
    <w:lvl w:ilvl="0">
      <w:start w:val="20"/>
      <w:numFmt w:val="decimal"/>
      <w:lvlText w:val="%1"/>
      <w:lvlJc w:val="left"/>
      <w:pPr>
        <w:ind w:left="384" w:hanging="384"/>
      </w:pPr>
      <w:rPr>
        <w:rFonts w:hint="default"/>
      </w:rPr>
    </w:lvl>
    <w:lvl w:ilvl="1">
      <w:start w:val="2"/>
      <w:numFmt w:val="decimal"/>
      <w:lvlText w:val="%1.%2"/>
      <w:lvlJc w:val="left"/>
      <w:pPr>
        <w:ind w:left="1377" w:hanging="384"/>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4" w15:restartNumberingAfterBreak="0">
    <w:nsid w:val="2113093C"/>
    <w:multiLevelType w:val="hybridMultilevel"/>
    <w:tmpl w:val="F63AB8F2"/>
    <w:lvl w:ilvl="0" w:tplc="C3483A42">
      <w:start w:val="1"/>
      <w:numFmt w:val="bullet"/>
      <w:lvlText w:val="●"/>
      <w:lvlJc w:val="left"/>
      <w:pPr>
        <w:ind w:left="705"/>
      </w:pPr>
      <w:rPr>
        <w:rFonts w:ascii="Calibri" w:eastAsia="Calibri" w:hAnsi="Calibri" w:cs="Calibri"/>
        <w:b w:val="0"/>
        <w:i w:val="0"/>
        <w:strike w:val="0"/>
        <w:dstrike w:val="0"/>
        <w:color w:val="333E48"/>
        <w:sz w:val="21"/>
        <w:szCs w:val="21"/>
        <w:u w:val="none" w:color="000000"/>
        <w:bdr w:val="none" w:sz="0" w:space="0" w:color="auto"/>
        <w:shd w:val="clear" w:color="auto" w:fill="auto"/>
        <w:vertAlign w:val="baseline"/>
      </w:rPr>
    </w:lvl>
    <w:lvl w:ilvl="1" w:tplc="84BC8AA0">
      <w:start w:val="1"/>
      <w:numFmt w:val="bullet"/>
      <w:lvlText w:val="o"/>
      <w:lvlJc w:val="left"/>
      <w:pPr>
        <w:ind w:left="1440"/>
      </w:pPr>
      <w:rPr>
        <w:rFonts w:ascii="Calibri" w:eastAsia="Calibri" w:hAnsi="Calibri" w:cs="Calibri"/>
        <w:b w:val="0"/>
        <w:i w:val="0"/>
        <w:strike w:val="0"/>
        <w:dstrike w:val="0"/>
        <w:color w:val="333E48"/>
        <w:sz w:val="21"/>
        <w:szCs w:val="21"/>
        <w:u w:val="none" w:color="000000"/>
        <w:bdr w:val="none" w:sz="0" w:space="0" w:color="auto"/>
        <w:shd w:val="clear" w:color="auto" w:fill="auto"/>
        <w:vertAlign w:val="baseline"/>
      </w:rPr>
    </w:lvl>
    <w:lvl w:ilvl="2" w:tplc="92E62B0E">
      <w:start w:val="1"/>
      <w:numFmt w:val="bullet"/>
      <w:lvlText w:val="▪"/>
      <w:lvlJc w:val="left"/>
      <w:pPr>
        <w:ind w:left="2160"/>
      </w:pPr>
      <w:rPr>
        <w:rFonts w:ascii="Calibri" w:eastAsia="Calibri" w:hAnsi="Calibri" w:cs="Calibri"/>
        <w:b w:val="0"/>
        <w:i w:val="0"/>
        <w:strike w:val="0"/>
        <w:dstrike w:val="0"/>
        <w:color w:val="333E48"/>
        <w:sz w:val="21"/>
        <w:szCs w:val="21"/>
        <w:u w:val="none" w:color="000000"/>
        <w:bdr w:val="none" w:sz="0" w:space="0" w:color="auto"/>
        <w:shd w:val="clear" w:color="auto" w:fill="auto"/>
        <w:vertAlign w:val="baseline"/>
      </w:rPr>
    </w:lvl>
    <w:lvl w:ilvl="3" w:tplc="39304C66">
      <w:start w:val="1"/>
      <w:numFmt w:val="bullet"/>
      <w:lvlText w:val="•"/>
      <w:lvlJc w:val="left"/>
      <w:pPr>
        <w:ind w:left="2880"/>
      </w:pPr>
      <w:rPr>
        <w:rFonts w:ascii="Calibri" w:eastAsia="Calibri" w:hAnsi="Calibri" w:cs="Calibri"/>
        <w:b w:val="0"/>
        <w:i w:val="0"/>
        <w:strike w:val="0"/>
        <w:dstrike w:val="0"/>
        <w:color w:val="333E48"/>
        <w:sz w:val="21"/>
        <w:szCs w:val="21"/>
        <w:u w:val="none" w:color="000000"/>
        <w:bdr w:val="none" w:sz="0" w:space="0" w:color="auto"/>
        <w:shd w:val="clear" w:color="auto" w:fill="auto"/>
        <w:vertAlign w:val="baseline"/>
      </w:rPr>
    </w:lvl>
    <w:lvl w:ilvl="4" w:tplc="40124BF0">
      <w:start w:val="1"/>
      <w:numFmt w:val="bullet"/>
      <w:lvlText w:val="o"/>
      <w:lvlJc w:val="left"/>
      <w:pPr>
        <w:ind w:left="3600"/>
      </w:pPr>
      <w:rPr>
        <w:rFonts w:ascii="Calibri" w:eastAsia="Calibri" w:hAnsi="Calibri" w:cs="Calibri"/>
        <w:b w:val="0"/>
        <w:i w:val="0"/>
        <w:strike w:val="0"/>
        <w:dstrike w:val="0"/>
        <w:color w:val="333E48"/>
        <w:sz w:val="21"/>
        <w:szCs w:val="21"/>
        <w:u w:val="none" w:color="000000"/>
        <w:bdr w:val="none" w:sz="0" w:space="0" w:color="auto"/>
        <w:shd w:val="clear" w:color="auto" w:fill="auto"/>
        <w:vertAlign w:val="baseline"/>
      </w:rPr>
    </w:lvl>
    <w:lvl w:ilvl="5" w:tplc="A5204BE6">
      <w:start w:val="1"/>
      <w:numFmt w:val="bullet"/>
      <w:lvlText w:val="▪"/>
      <w:lvlJc w:val="left"/>
      <w:pPr>
        <w:ind w:left="4320"/>
      </w:pPr>
      <w:rPr>
        <w:rFonts w:ascii="Calibri" w:eastAsia="Calibri" w:hAnsi="Calibri" w:cs="Calibri"/>
        <w:b w:val="0"/>
        <w:i w:val="0"/>
        <w:strike w:val="0"/>
        <w:dstrike w:val="0"/>
        <w:color w:val="333E48"/>
        <w:sz w:val="21"/>
        <w:szCs w:val="21"/>
        <w:u w:val="none" w:color="000000"/>
        <w:bdr w:val="none" w:sz="0" w:space="0" w:color="auto"/>
        <w:shd w:val="clear" w:color="auto" w:fill="auto"/>
        <w:vertAlign w:val="baseline"/>
      </w:rPr>
    </w:lvl>
    <w:lvl w:ilvl="6" w:tplc="38ACA2A0">
      <w:start w:val="1"/>
      <w:numFmt w:val="bullet"/>
      <w:lvlText w:val="•"/>
      <w:lvlJc w:val="left"/>
      <w:pPr>
        <w:ind w:left="5040"/>
      </w:pPr>
      <w:rPr>
        <w:rFonts w:ascii="Calibri" w:eastAsia="Calibri" w:hAnsi="Calibri" w:cs="Calibri"/>
        <w:b w:val="0"/>
        <w:i w:val="0"/>
        <w:strike w:val="0"/>
        <w:dstrike w:val="0"/>
        <w:color w:val="333E48"/>
        <w:sz w:val="21"/>
        <w:szCs w:val="21"/>
        <w:u w:val="none" w:color="000000"/>
        <w:bdr w:val="none" w:sz="0" w:space="0" w:color="auto"/>
        <w:shd w:val="clear" w:color="auto" w:fill="auto"/>
        <w:vertAlign w:val="baseline"/>
      </w:rPr>
    </w:lvl>
    <w:lvl w:ilvl="7" w:tplc="3DD8FF7E">
      <w:start w:val="1"/>
      <w:numFmt w:val="bullet"/>
      <w:lvlText w:val="o"/>
      <w:lvlJc w:val="left"/>
      <w:pPr>
        <w:ind w:left="5760"/>
      </w:pPr>
      <w:rPr>
        <w:rFonts w:ascii="Calibri" w:eastAsia="Calibri" w:hAnsi="Calibri" w:cs="Calibri"/>
        <w:b w:val="0"/>
        <w:i w:val="0"/>
        <w:strike w:val="0"/>
        <w:dstrike w:val="0"/>
        <w:color w:val="333E48"/>
        <w:sz w:val="21"/>
        <w:szCs w:val="21"/>
        <w:u w:val="none" w:color="000000"/>
        <w:bdr w:val="none" w:sz="0" w:space="0" w:color="auto"/>
        <w:shd w:val="clear" w:color="auto" w:fill="auto"/>
        <w:vertAlign w:val="baseline"/>
      </w:rPr>
    </w:lvl>
    <w:lvl w:ilvl="8" w:tplc="52AE300A">
      <w:start w:val="1"/>
      <w:numFmt w:val="bullet"/>
      <w:lvlText w:val="▪"/>
      <w:lvlJc w:val="left"/>
      <w:pPr>
        <w:ind w:left="6480"/>
      </w:pPr>
      <w:rPr>
        <w:rFonts w:ascii="Calibri" w:eastAsia="Calibri" w:hAnsi="Calibri" w:cs="Calibri"/>
        <w:b w:val="0"/>
        <w:i w:val="0"/>
        <w:strike w:val="0"/>
        <w:dstrike w:val="0"/>
        <w:color w:val="333E48"/>
        <w:sz w:val="21"/>
        <w:szCs w:val="21"/>
        <w:u w:val="none" w:color="000000"/>
        <w:bdr w:val="none" w:sz="0" w:space="0" w:color="auto"/>
        <w:shd w:val="clear" w:color="auto" w:fill="auto"/>
        <w:vertAlign w:val="baseline"/>
      </w:rPr>
    </w:lvl>
  </w:abstractNum>
  <w:abstractNum w:abstractNumId="15" w15:restartNumberingAfterBreak="0">
    <w:nsid w:val="27EC3E9A"/>
    <w:multiLevelType w:val="hybridMultilevel"/>
    <w:tmpl w:val="D532916A"/>
    <w:lvl w:ilvl="0" w:tplc="229C324C">
      <w:start w:val="1"/>
      <w:numFmt w:val="bullet"/>
      <w:lvlText w:val="•"/>
      <w:lvlJc w:val="left"/>
      <w:pPr>
        <w:ind w:left="1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364A80">
      <w:start w:val="1"/>
      <w:numFmt w:val="bullet"/>
      <w:lvlText w:val="o"/>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0056A0">
      <w:start w:val="1"/>
      <w:numFmt w:val="bullet"/>
      <w:lvlText w:val="▪"/>
      <w:lvlJc w:val="left"/>
      <w:pPr>
        <w:ind w:left="2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1A3634">
      <w:start w:val="1"/>
      <w:numFmt w:val="bullet"/>
      <w:lvlText w:val="•"/>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C21F4">
      <w:start w:val="1"/>
      <w:numFmt w:val="bullet"/>
      <w:lvlText w:val="o"/>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A2BA4C">
      <w:start w:val="1"/>
      <w:numFmt w:val="bullet"/>
      <w:lvlText w:val="▪"/>
      <w:lvlJc w:val="left"/>
      <w:pPr>
        <w:ind w:left="4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C8276C">
      <w:start w:val="1"/>
      <w:numFmt w:val="bullet"/>
      <w:lvlText w:val="•"/>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6A18E">
      <w:start w:val="1"/>
      <w:numFmt w:val="bullet"/>
      <w:lvlText w:val="o"/>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8A22CA">
      <w:start w:val="1"/>
      <w:numFmt w:val="bullet"/>
      <w:lvlText w:val="▪"/>
      <w:lvlJc w:val="left"/>
      <w:pPr>
        <w:ind w:left="6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8F3ED0"/>
    <w:multiLevelType w:val="multilevel"/>
    <w:tmpl w:val="D32E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56699"/>
    <w:multiLevelType w:val="hybridMultilevel"/>
    <w:tmpl w:val="A314BAFC"/>
    <w:lvl w:ilvl="0" w:tplc="F59E6DAC">
      <w:start w:val="1"/>
      <w:numFmt w:val="decimal"/>
      <w:lvlText w:val="%1-"/>
      <w:lvlJc w:val="left"/>
      <w:pPr>
        <w:ind w:left="644"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6B2FEF"/>
    <w:multiLevelType w:val="hybridMultilevel"/>
    <w:tmpl w:val="2C74C1E2"/>
    <w:lvl w:ilvl="0" w:tplc="8E1C4B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184C90">
      <w:start w:val="1"/>
      <w:numFmt w:val="bullet"/>
      <w:lvlText w:val="o"/>
      <w:lvlJc w:val="left"/>
      <w:pPr>
        <w:ind w:left="1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D633C8">
      <w:start w:val="1"/>
      <w:numFmt w:val="bullet"/>
      <w:lvlRestart w:val="0"/>
      <w:lvlText w:val="▪"/>
      <w:lvlJc w:val="left"/>
      <w:pPr>
        <w:ind w:left="2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1B6EF26">
      <w:start w:val="1"/>
      <w:numFmt w:val="bullet"/>
      <w:lvlText w:val="•"/>
      <w:lvlJc w:val="left"/>
      <w:pPr>
        <w:ind w:left="24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0899D6">
      <w:start w:val="1"/>
      <w:numFmt w:val="bullet"/>
      <w:lvlText w:val="o"/>
      <w:lvlJc w:val="left"/>
      <w:pPr>
        <w:ind w:left="32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8C1956">
      <w:start w:val="1"/>
      <w:numFmt w:val="bullet"/>
      <w:lvlText w:val="▪"/>
      <w:lvlJc w:val="left"/>
      <w:pPr>
        <w:ind w:left="3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DE1C22">
      <w:start w:val="1"/>
      <w:numFmt w:val="bullet"/>
      <w:lvlText w:val="•"/>
      <w:lvlJc w:val="left"/>
      <w:pPr>
        <w:ind w:left="4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4675AE">
      <w:start w:val="1"/>
      <w:numFmt w:val="bullet"/>
      <w:lvlText w:val="o"/>
      <w:lvlJc w:val="left"/>
      <w:pPr>
        <w:ind w:left="5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663B42">
      <w:start w:val="1"/>
      <w:numFmt w:val="bullet"/>
      <w:lvlText w:val="▪"/>
      <w:lvlJc w:val="left"/>
      <w:pPr>
        <w:ind w:left="6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EE6B15"/>
    <w:multiLevelType w:val="multilevel"/>
    <w:tmpl w:val="C06E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96B63"/>
    <w:multiLevelType w:val="hybridMultilevel"/>
    <w:tmpl w:val="EC1A3272"/>
    <w:lvl w:ilvl="0" w:tplc="CFD237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005DB2">
      <w:start w:val="1"/>
      <w:numFmt w:val="bullet"/>
      <w:lvlText w:val="o"/>
      <w:lvlJc w:val="left"/>
      <w:pPr>
        <w:ind w:left="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88DC4">
      <w:start w:val="1"/>
      <w:numFmt w:val="bullet"/>
      <w:lvlRestart w:val="0"/>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1EC99A">
      <w:start w:val="1"/>
      <w:numFmt w:val="bullet"/>
      <w:lvlText w:val="•"/>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2E5716">
      <w:start w:val="1"/>
      <w:numFmt w:val="bullet"/>
      <w:lvlText w:val="o"/>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8C35A">
      <w:start w:val="1"/>
      <w:numFmt w:val="bullet"/>
      <w:lvlText w:val="▪"/>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6AFD6A">
      <w:start w:val="1"/>
      <w:numFmt w:val="bullet"/>
      <w:lvlText w:val="•"/>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342F74">
      <w:start w:val="1"/>
      <w:numFmt w:val="bullet"/>
      <w:lvlText w:val="o"/>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96E774">
      <w:start w:val="1"/>
      <w:numFmt w:val="bullet"/>
      <w:lvlText w:val="▪"/>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4B4246"/>
    <w:multiLevelType w:val="multilevel"/>
    <w:tmpl w:val="6D06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65D0C"/>
    <w:multiLevelType w:val="multilevel"/>
    <w:tmpl w:val="B394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24" w15:restartNumberingAfterBreak="0">
    <w:nsid w:val="4AFD17A8"/>
    <w:multiLevelType w:val="hybridMultilevel"/>
    <w:tmpl w:val="87461F9E"/>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54074D"/>
    <w:multiLevelType w:val="multilevel"/>
    <w:tmpl w:val="9B7A05A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7A5030"/>
    <w:multiLevelType w:val="hybridMultilevel"/>
    <w:tmpl w:val="06D45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F23E44"/>
    <w:multiLevelType w:val="hybridMultilevel"/>
    <w:tmpl w:val="0AD4E236"/>
    <w:lvl w:ilvl="0" w:tplc="B600A2AC">
      <w:start w:val="1"/>
      <w:numFmt w:val="lowerLetter"/>
      <w:lvlText w:val="%1)"/>
      <w:lvlJc w:val="left"/>
      <w:pPr>
        <w:ind w:left="378"/>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3FE21698">
      <w:start w:val="1"/>
      <w:numFmt w:val="lowerLetter"/>
      <w:lvlText w:val="%2"/>
      <w:lvlJc w:val="left"/>
      <w:pPr>
        <w:ind w:left="109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4D287840">
      <w:start w:val="1"/>
      <w:numFmt w:val="lowerRoman"/>
      <w:lvlText w:val="%3"/>
      <w:lvlJc w:val="left"/>
      <w:pPr>
        <w:ind w:left="181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B2B41DE2">
      <w:start w:val="1"/>
      <w:numFmt w:val="decimal"/>
      <w:lvlText w:val="%4"/>
      <w:lvlJc w:val="left"/>
      <w:pPr>
        <w:ind w:left="253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CCBE1280">
      <w:start w:val="1"/>
      <w:numFmt w:val="lowerLetter"/>
      <w:lvlText w:val="%5"/>
      <w:lvlJc w:val="left"/>
      <w:pPr>
        <w:ind w:left="325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45C23A8">
      <w:start w:val="1"/>
      <w:numFmt w:val="lowerRoman"/>
      <w:lvlText w:val="%6"/>
      <w:lvlJc w:val="left"/>
      <w:pPr>
        <w:ind w:left="397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5796AF52">
      <w:start w:val="1"/>
      <w:numFmt w:val="decimal"/>
      <w:lvlText w:val="%7"/>
      <w:lvlJc w:val="left"/>
      <w:pPr>
        <w:ind w:left="469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8AF8AECC">
      <w:start w:val="1"/>
      <w:numFmt w:val="lowerLetter"/>
      <w:lvlText w:val="%8"/>
      <w:lvlJc w:val="left"/>
      <w:pPr>
        <w:ind w:left="541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32E0159A">
      <w:start w:val="1"/>
      <w:numFmt w:val="lowerRoman"/>
      <w:lvlText w:val="%9"/>
      <w:lvlJc w:val="left"/>
      <w:pPr>
        <w:ind w:left="613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025549"/>
    <w:multiLevelType w:val="multilevel"/>
    <w:tmpl w:val="108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63C36"/>
    <w:multiLevelType w:val="multilevel"/>
    <w:tmpl w:val="57FE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867676"/>
    <w:multiLevelType w:val="hybridMultilevel"/>
    <w:tmpl w:val="D2D24782"/>
    <w:lvl w:ilvl="0" w:tplc="A63489C6">
      <w:start w:val="1"/>
      <w:numFmt w:val="upperLetter"/>
      <w:lvlText w:val="%1."/>
      <w:lvlJc w:val="left"/>
      <w:pPr>
        <w:ind w:left="169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E6BEC680">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19CFED8">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546C40FC">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5016C53A">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ED76778E">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22F0B214">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5B2E5DB0">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B51EBE4E">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9C09C5"/>
    <w:multiLevelType w:val="hybridMultilevel"/>
    <w:tmpl w:val="9BF8276C"/>
    <w:lvl w:ilvl="0" w:tplc="19FEAB58">
      <w:start w:val="1"/>
      <w:numFmt w:val="decimal"/>
      <w:lvlText w:val="%1"/>
      <w:lvlJc w:val="left"/>
      <w:pPr>
        <w:ind w:left="1659"/>
      </w:pPr>
      <w:rPr>
        <w:rFonts w:ascii="Arial" w:eastAsia="Arial" w:hAnsi="Arial" w:cs="Arial"/>
        <w:b w:val="0"/>
        <w:bCs/>
        <w:i/>
        <w:iCs/>
        <w:strike w:val="0"/>
        <w:dstrike w:val="0"/>
        <w:color w:val="221F1F"/>
        <w:sz w:val="24"/>
        <w:szCs w:val="24"/>
        <w:u w:val="none" w:color="000000"/>
        <w:bdr w:val="none" w:sz="0" w:space="0" w:color="auto"/>
        <w:shd w:val="clear" w:color="auto" w:fill="auto"/>
        <w:vertAlign w:val="baseline"/>
      </w:rPr>
    </w:lvl>
    <w:lvl w:ilvl="1" w:tplc="8468FC1A">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E5B80">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11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A7AEC">
      <w:start w:val="1"/>
      <w:numFmt w:val="bullet"/>
      <w:lvlText w:val="o"/>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80CFE">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6DD82">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6DECA">
      <w:start w:val="1"/>
      <w:numFmt w:val="bullet"/>
      <w:lvlText w:val="o"/>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F996">
      <w:start w:val="1"/>
      <w:numFmt w:val="bullet"/>
      <w:lvlText w:val="▪"/>
      <w:lvlJc w:val="left"/>
      <w:pPr>
        <w:ind w:left="6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5B841C5"/>
    <w:multiLevelType w:val="multilevel"/>
    <w:tmpl w:val="BD94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CE7E06"/>
    <w:multiLevelType w:val="hybridMultilevel"/>
    <w:tmpl w:val="0D421AA0"/>
    <w:lvl w:ilvl="0" w:tplc="B37AFD10">
      <w:start w:val="1"/>
      <w:numFmt w:val="lowerLetter"/>
      <w:lvlText w:val="%1)"/>
      <w:lvlJc w:val="left"/>
      <w:pPr>
        <w:ind w:left="73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FBB881E0">
      <w:start w:val="1"/>
      <w:numFmt w:val="lowerLetter"/>
      <w:lvlText w:val="%2"/>
      <w:lvlJc w:val="left"/>
      <w:pPr>
        <w:ind w:left="13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8329F84">
      <w:start w:val="1"/>
      <w:numFmt w:val="lowerRoman"/>
      <w:lvlText w:val="%3"/>
      <w:lvlJc w:val="left"/>
      <w:pPr>
        <w:ind w:left="209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087E394C">
      <w:start w:val="1"/>
      <w:numFmt w:val="decimal"/>
      <w:lvlText w:val="%4"/>
      <w:lvlJc w:val="left"/>
      <w:pPr>
        <w:ind w:left="281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67408E4A">
      <w:start w:val="1"/>
      <w:numFmt w:val="lowerLetter"/>
      <w:lvlText w:val="%5"/>
      <w:lvlJc w:val="left"/>
      <w:pPr>
        <w:ind w:left="353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0F5A4F52">
      <w:start w:val="1"/>
      <w:numFmt w:val="lowerRoman"/>
      <w:lvlText w:val="%6"/>
      <w:lvlJc w:val="left"/>
      <w:pPr>
        <w:ind w:left="425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6C86E8AE">
      <w:start w:val="1"/>
      <w:numFmt w:val="decimal"/>
      <w:lvlText w:val="%7"/>
      <w:lvlJc w:val="left"/>
      <w:pPr>
        <w:ind w:left="49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03DA423E">
      <w:start w:val="1"/>
      <w:numFmt w:val="lowerLetter"/>
      <w:lvlText w:val="%8"/>
      <w:lvlJc w:val="left"/>
      <w:pPr>
        <w:ind w:left="569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AB22B852">
      <w:start w:val="1"/>
      <w:numFmt w:val="lowerRoman"/>
      <w:lvlText w:val="%9"/>
      <w:lvlJc w:val="left"/>
      <w:pPr>
        <w:ind w:left="641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711750A"/>
    <w:multiLevelType w:val="hybridMultilevel"/>
    <w:tmpl w:val="9290393C"/>
    <w:lvl w:ilvl="0" w:tplc="30048F9A">
      <w:start w:val="1"/>
      <w:numFmt w:val="lowerRoman"/>
      <w:lvlText w:val="(%1)"/>
      <w:lvlJc w:val="left"/>
      <w:pPr>
        <w:ind w:left="1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E2AC84">
      <w:start w:val="1"/>
      <w:numFmt w:val="lowerLetter"/>
      <w:lvlText w:val="%2"/>
      <w:lvlJc w:val="left"/>
      <w:pPr>
        <w:ind w:left="1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603E88">
      <w:start w:val="1"/>
      <w:numFmt w:val="lowerRoman"/>
      <w:lvlText w:val="%3"/>
      <w:lvlJc w:val="left"/>
      <w:pPr>
        <w:ind w:left="2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EE37E0">
      <w:start w:val="1"/>
      <w:numFmt w:val="decimal"/>
      <w:lvlText w:val="%4"/>
      <w:lvlJc w:val="left"/>
      <w:pPr>
        <w:ind w:left="3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53AC">
      <w:start w:val="1"/>
      <w:numFmt w:val="lowerLetter"/>
      <w:lvlText w:val="%5"/>
      <w:lvlJc w:val="left"/>
      <w:pPr>
        <w:ind w:left="4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0C0F0A">
      <w:start w:val="1"/>
      <w:numFmt w:val="lowerRoman"/>
      <w:lvlText w:val="%6"/>
      <w:lvlJc w:val="left"/>
      <w:pPr>
        <w:ind w:left="4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26BAF2">
      <w:start w:val="1"/>
      <w:numFmt w:val="decimal"/>
      <w:lvlText w:val="%7"/>
      <w:lvlJc w:val="left"/>
      <w:pPr>
        <w:ind w:left="5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465EFC">
      <w:start w:val="1"/>
      <w:numFmt w:val="lowerLetter"/>
      <w:lvlText w:val="%8"/>
      <w:lvlJc w:val="left"/>
      <w:pPr>
        <w:ind w:left="6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0CC088">
      <w:start w:val="1"/>
      <w:numFmt w:val="lowerRoman"/>
      <w:lvlText w:val="%9"/>
      <w:lvlJc w:val="left"/>
      <w:pPr>
        <w:ind w:left="7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78856AB"/>
    <w:multiLevelType w:val="multilevel"/>
    <w:tmpl w:val="5F7A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7644B1"/>
    <w:multiLevelType w:val="hybridMultilevel"/>
    <w:tmpl w:val="9BF8276C"/>
    <w:lvl w:ilvl="0" w:tplc="19FEAB58">
      <w:start w:val="1"/>
      <w:numFmt w:val="decimal"/>
      <w:lvlText w:val="%1"/>
      <w:lvlJc w:val="left"/>
      <w:pPr>
        <w:ind w:left="1659"/>
      </w:pPr>
      <w:rPr>
        <w:rFonts w:ascii="Arial" w:eastAsia="Arial" w:hAnsi="Arial" w:cs="Arial"/>
        <w:b w:val="0"/>
        <w:bCs/>
        <w:i/>
        <w:iCs/>
        <w:strike w:val="0"/>
        <w:dstrike w:val="0"/>
        <w:color w:val="221F1F"/>
        <w:sz w:val="24"/>
        <w:szCs w:val="24"/>
        <w:u w:val="none" w:color="000000"/>
        <w:bdr w:val="none" w:sz="0" w:space="0" w:color="auto"/>
        <w:shd w:val="clear" w:color="auto" w:fill="auto"/>
        <w:vertAlign w:val="baseline"/>
      </w:rPr>
    </w:lvl>
    <w:lvl w:ilvl="1" w:tplc="8468FC1A">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E5B80">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11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A7AEC">
      <w:start w:val="1"/>
      <w:numFmt w:val="bullet"/>
      <w:lvlText w:val="o"/>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80CFE">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6DD82">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6DECA">
      <w:start w:val="1"/>
      <w:numFmt w:val="bullet"/>
      <w:lvlText w:val="o"/>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F996">
      <w:start w:val="1"/>
      <w:numFmt w:val="bullet"/>
      <w:lvlText w:val="▪"/>
      <w:lvlJc w:val="left"/>
      <w:pPr>
        <w:ind w:left="6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D467E0D"/>
    <w:multiLevelType w:val="hybridMultilevel"/>
    <w:tmpl w:val="21C006FA"/>
    <w:lvl w:ilvl="0" w:tplc="E6865F34">
      <w:start w:val="1"/>
      <w:numFmt w:val="decimal"/>
      <w:lvlText w:val="%1."/>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366D2E">
      <w:start w:val="1"/>
      <w:numFmt w:val="lowerLetter"/>
      <w:lvlText w:val="%2."/>
      <w:lvlJc w:val="left"/>
      <w:pPr>
        <w:ind w:left="2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E67A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B6881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6BFD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C8FD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FCCED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28CE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5C0ED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ED84D1C"/>
    <w:multiLevelType w:val="hybridMultilevel"/>
    <w:tmpl w:val="00F89BAA"/>
    <w:lvl w:ilvl="0" w:tplc="4FC8394C">
      <w:start w:val="1"/>
      <w:numFmt w:val="bullet"/>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1EB75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4784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7844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14C4B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36E6F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4E2E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ACA9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AC29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5A74EB"/>
    <w:multiLevelType w:val="multilevel"/>
    <w:tmpl w:val="5BBC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F236C5"/>
    <w:multiLevelType w:val="hybridMultilevel"/>
    <w:tmpl w:val="DC8C9DEE"/>
    <w:lvl w:ilvl="0" w:tplc="585295E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6F10C">
      <w:start w:val="1"/>
      <w:numFmt w:val="lowerRoman"/>
      <w:lvlText w:val="%2)"/>
      <w:lvlJc w:val="left"/>
      <w:pPr>
        <w:ind w:left="11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0B366D58">
      <w:start w:val="1"/>
      <w:numFmt w:val="lowerRoman"/>
      <w:lvlText w:val="%3"/>
      <w:lvlJc w:val="left"/>
      <w:pPr>
        <w:ind w:left="22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47C7084">
      <w:start w:val="1"/>
      <w:numFmt w:val="decimal"/>
      <w:lvlText w:val="%4"/>
      <w:lvlJc w:val="left"/>
      <w:pPr>
        <w:ind w:left="29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2403134">
      <w:start w:val="1"/>
      <w:numFmt w:val="lowerLetter"/>
      <w:lvlText w:val="%5"/>
      <w:lvlJc w:val="left"/>
      <w:pPr>
        <w:ind w:left="370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0A6931A">
      <w:start w:val="1"/>
      <w:numFmt w:val="lowerRoman"/>
      <w:lvlText w:val="%6"/>
      <w:lvlJc w:val="left"/>
      <w:pPr>
        <w:ind w:left="44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C576CD32">
      <w:start w:val="1"/>
      <w:numFmt w:val="decimal"/>
      <w:lvlText w:val="%7"/>
      <w:lvlJc w:val="left"/>
      <w:pPr>
        <w:ind w:left="51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0649842">
      <w:start w:val="1"/>
      <w:numFmt w:val="lowerLetter"/>
      <w:lvlText w:val="%8"/>
      <w:lvlJc w:val="left"/>
      <w:pPr>
        <w:ind w:left="58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C7105316">
      <w:start w:val="1"/>
      <w:numFmt w:val="lowerRoman"/>
      <w:lvlText w:val="%9"/>
      <w:lvlJc w:val="left"/>
      <w:pPr>
        <w:ind w:left="65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9896A15"/>
    <w:multiLevelType w:val="multilevel"/>
    <w:tmpl w:val="DB1C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DD72BD3"/>
    <w:multiLevelType w:val="hybridMultilevel"/>
    <w:tmpl w:val="EC0C0E30"/>
    <w:lvl w:ilvl="0" w:tplc="BA363D02">
      <w:start w:val="1"/>
      <w:numFmt w:val="decimal"/>
      <w:lvlText w:val="%1."/>
      <w:lvlJc w:val="left"/>
      <w:pPr>
        <w:ind w:left="2486" w:hanging="360"/>
      </w:pPr>
      <w:rPr>
        <w:b/>
      </w:rPr>
    </w:lvl>
    <w:lvl w:ilvl="1" w:tplc="040C0019">
      <w:start w:val="1"/>
      <w:numFmt w:val="lowerLetter"/>
      <w:lvlText w:val="%2."/>
      <w:lvlJc w:val="left"/>
      <w:pPr>
        <w:ind w:left="3206" w:hanging="360"/>
      </w:pPr>
    </w:lvl>
    <w:lvl w:ilvl="2" w:tplc="040C001B">
      <w:start w:val="1"/>
      <w:numFmt w:val="lowerRoman"/>
      <w:lvlText w:val="%3."/>
      <w:lvlJc w:val="right"/>
      <w:pPr>
        <w:ind w:left="3926" w:hanging="180"/>
      </w:pPr>
    </w:lvl>
    <w:lvl w:ilvl="3" w:tplc="040C000F">
      <w:start w:val="1"/>
      <w:numFmt w:val="decimal"/>
      <w:lvlText w:val="%4."/>
      <w:lvlJc w:val="left"/>
      <w:pPr>
        <w:ind w:left="4646" w:hanging="360"/>
      </w:pPr>
    </w:lvl>
    <w:lvl w:ilvl="4" w:tplc="040C0019">
      <w:start w:val="1"/>
      <w:numFmt w:val="lowerLetter"/>
      <w:lvlText w:val="%5."/>
      <w:lvlJc w:val="left"/>
      <w:pPr>
        <w:ind w:left="5366" w:hanging="360"/>
      </w:pPr>
    </w:lvl>
    <w:lvl w:ilvl="5" w:tplc="040C001B">
      <w:start w:val="1"/>
      <w:numFmt w:val="lowerRoman"/>
      <w:lvlText w:val="%6."/>
      <w:lvlJc w:val="right"/>
      <w:pPr>
        <w:ind w:left="6086" w:hanging="180"/>
      </w:pPr>
    </w:lvl>
    <w:lvl w:ilvl="6" w:tplc="040C000F">
      <w:start w:val="1"/>
      <w:numFmt w:val="decimal"/>
      <w:lvlText w:val="%7."/>
      <w:lvlJc w:val="left"/>
      <w:pPr>
        <w:ind w:left="6806" w:hanging="360"/>
      </w:pPr>
    </w:lvl>
    <w:lvl w:ilvl="7" w:tplc="040C0019">
      <w:start w:val="1"/>
      <w:numFmt w:val="lowerLetter"/>
      <w:lvlText w:val="%8."/>
      <w:lvlJc w:val="left"/>
      <w:pPr>
        <w:ind w:left="7526" w:hanging="360"/>
      </w:pPr>
    </w:lvl>
    <w:lvl w:ilvl="8" w:tplc="040C001B">
      <w:start w:val="1"/>
      <w:numFmt w:val="lowerRoman"/>
      <w:lvlText w:val="%9."/>
      <w:lvlJc w:val="right"/>
      <w:pPr>
        <w:ind w:left="8246" w:hanging="180"/>
      </w:pPr>
    </w:lvl>
  </w:abstractNum>
  <w:abstractNum w:abstractNumId="45" w15:restartNumberingAfterBreak="0">
    <w:nsid w:val="6E3E0978"/>
    <w:multiLevelType w:val="hybridMultilevel"/>
    <w:tmpl w:val="EA08FB12"/>
    <w:lvl w:ilvl="0" w:tplc="66D8F730">
      <w:start w:val="1"/>
      <w:numFmt w:val="lowerLetter"/>
      <w:lvlText w:val="%1."/>
      <w:lvlJc w:val="left"/>
      <w:pPr>
        <w:ind w:left="24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748EC902">
      <w:start w:val="1"/>
      <w:numFmt w:val="lowerLetter"/>
      <w:lvlText w:val="%2"/>
      <w:lvlJc w:val="left"/>
      <w:pPr>
        <w:ind w:left="16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C96AA040">
      <w:start w:val="1"/>
      <w:numFmt w:val="lowerRoman"/>
      <w:lvlText w:val="%3"/>
      <w:lvlJc w:val="left"/>
      <w:pPr>
        <w:ind w:left="233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3F4E1072">
      <w:start w:val="1"/>
      <w:numFmt w:val="decimal"/>
      <w:lvlText w:val="%4"/>
      <w:lvlJc w:val="left"/>
      <w:pPr>
        <w:ind w:left="305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2AD47294">
      <w:start w:val="1"/>
      <w:numFmt w:val="lowerLetter"/>
      <w:lvlText w:val="%5"/>
      <w:lvlJc w:val="left"/>
      <w:pPr>
        <w:ind w:left="377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10E72F8">
      <w:start w:val="1"/>
      <w:numFmt w:val="lowerRoman"/>
      <w:lvlText w:val="%6"/>
      <w:lvlJc w:val="left"/>
      <w:pPr>
        <w:ind w:left="449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013A46CA">
      <w:start w:val="1"/>
      <w:numFmt w:val="decimal"/>
      <w:lvlText w:val="%7"/>
      <w:lvlJc w:val="left"/>
      <w:pPr>
        <w:ind w:left="52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2466AC66">
      <w:start w:val="1"/>
      <w:numFmt w:val="lowerLetter"/>
      <w:lvlText w:val="%8"/>
      <w:lvlJc w:val="left"/>
      <w:pPr>
        <w:ind w:left="593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59D6F194">
      <w:start w:val="1"/>
      <w:numFmt w:val="lowerRoman"/>
      <w:lvlText w:val="%9"/>
      <w:lvlJc w:val="left"/>
      <w:pPr>
        <w:ind w:left="665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FF260E2"/>
    <w:multiLevelType w:val="multilevel"/>
    <w:tmpl w:val="F028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F94B60"/>
    <w:multiLevelType w:val="hybridMultilevel"/>
    <w:tmpl w:val="B89858DA"/>
    <w:lvl w:ilvl="0" w:tplc="0DE44F70">
      <w:start w:val="1"/>
      <w:numFmt w:val="lowerLetter"/>
      <w:lvlText w:val="%1)"/>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83AC8">
      <w:start w:val="1"/>
      <w:numFmt w:val="lowerLetter"/>
      <w:lvlText w:val="%2"/>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129C00">
      <w:start w:val="1"/>
      <w:numFmt w:val="lowerRoman"/>
      <w:lvlText w:val="%3"/>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1C9282">
      <w:start w:val="1"/>
      <w:numFmt w:val="decimal"/>
      <w:lvlText w:val="%4"/>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DA2FEC">
      <w:start w:val="1"/>
      <w:numFmt w:val="lowerLetter"/>
      <w:lvlText w:val="%5"/>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DAF250">
      <w:start w:val="1"/>
      <w:numFmt w:val="lowerRoman"/>
      <w:lvlText w:val="%6"/>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889DE">
      <w:start w:val="1"/>
      <w:numFmt w:val="decimal"/>
      <w:lvlText w:val="%7"/>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9425B0">
      <w:start w:val="1"/>
      <w:numFmt w:val="lowerLetter"/>
      <w:lvlText w:val="%8"/>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A04D10">
      <w:start w:val="1"/>
      <w:numFmt w:val="lowerRoman"/>
      <w:lvlText w:val="%9"/>
      <w:lvlJc w:val="left"/>
      <w:pPr>
        <w:ind w:left="6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9D119E3"/>
    <w:multiLevelType w:val="hybridMultilevel"/>
    <w:tmpl w:val="BD529F7E"/>
    <w:lvl w:ilvl="0" w:tplc="BFA21F4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313F5"/>
    <w:multiLevelType w:val="hybridMultilevel"/>
    <w:tmpl w:val="BDA86594"/>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C10E30"/>
    <w:multiLevelType w:val="hybridMultilevel"/>
    <w:tmpl w:val="DADE1C30"/>
    <w:lvl w:ilvl="0" w:tplc="C2E0A72E">
      <w:start w:val="1"/>
      <w:numFmt w:val="lowerLetter"/>
      <w:lvlText w:val="%1)"/>
      <w:lvlJc w:val="left"/>
      <w:pPr>
        <w:ind w:left="10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021160">
      <w:start w:val="1"/>
      <w:numFmt w:val="decimal"/>
      <w:lvlText w:val="%2."/>
      <w:lvlJc w:val="left"/>
      <w:pPr>
        <w:ind w:left="1397"/>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FB92D2E6">
      <w:start w:val="1"/>
      <w:numFmt w:val="bullet"/>
      <w:lvlText w:val="•"/>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762E90">
      <w:start w:val="1"/>
      <w:numFmt w:val="bullet"/>
      <w:lvlText w:val="•"/>
      <w:lvlJc w:val="left"/>
      <w:pPr>
        <w:ind w:left="2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98185E">
      <w:start w:val="1"/>
      <w:numFmt w:val="bullet"/>
      <w:lvlText w:val="o"/>
      <w:lvlJc w:val="left"/>
      <w:pPr>
        <w:ind w:left="3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F85D08">
      <w:start w:val="1"/>
      <w:numFmt w:val="bullet"/>
      <w:lvlText w:val="▪"/>
      <w:lvlJc w:val="left"/>
      <w:pPr>
        <w:ind w:left="3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701D0E">
      <w:start w:val="1"/>
      <w:numFmt w:val="bullet"/>
      <w:lvlText w:val="•"/>
      <w:lvlJc w:val="left"/>
      <w:pPr>
        <w:ind w:left="4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B8C62E">
      <w:start w:val="1"/>
      <w:numFmt w:val="bullet"/>
      <w:lvlText w:val="o"/>
      <w:lvlJc w:val="left"/>
      <w:pPr>
        <w:ind w:left="5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A235A2">
      <w:start w:val="1"/>
      <w:numFmt w:val="bullet"/>
      <w:lvlText w:val="▪"/>
      <w:lvlJc w:val="left"/>
      <w:pPr>
        <w:ind w:left="5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F2D23DE"/>
    <w:multiLevelType w:val="hybridMultilevel"/>
    <w:tmpl w:val="8E3E61A4"/>
    <w:lvl w:ilvl="0" w:tplc="E35827F4">
      <w:start w:val="7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15:restartNumberingAfterBreak="0">
    <w:nsid w:val="7F4129A8"/>
    <w:multiLevelType w:val="hybridMultilevel"/>
    <w:tmpl w:val="A1F4A3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503201338">
    <w:abstractNumId w:val="26"/>
  </w:num>
  <w:num w:numId="2" w16cid:durableId="300187447">
    <w:abstractNumId w:val="48"/>
  </w:num>
  <w:num w:numId="3" w16cid:durableId="1537691054">
    <w:abstractNumId w:val="43"/>
  </w:num>
  <w:num w:numId="4" w16cid:durableId="1323434923">
    <w:abstractNumId w:val="17"/>
  </w:num>
  <w:num w:numId="5" w16cid:durableId="1582256509">
    <w:abstractNumId w:val="52"/>
  </w:num>
  <w:num w:numId="6" w16cid:durableId="167670945">
    <w:abstractNumId w:val="12"/>
  </w:num>
  <w:num w:numId="7" w16cid:durableId="627586822">
    <w:abstractNumId w:val="30"/>
  </w:num>
  <w:num w:numId="8" w16cid:durableId="1247692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4386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6655544">
    <w:abstractNumId w:val="31"/>
  </w:num>
  <w:num w:numId="11" w16cid:durableId="1572034054">
    <w:abstractNumId w:val="45"/>
  </w:num>
  <w:num w:numId="12" w16cid:durableId="2134321910">
    <w:abstractNumId w:val="34"/>
  </w:num>
  <w:num w:numId="13" w16cid:durableId="2001930515">
    <w:abstractNumId w:val="27"/>
  </w:num>
  <w:num w:numId="14" w16cid:durableId="1758674703">
    <w:abstractNumId w:val="50"/>
  </w:num>
  <w:num w:numId="15" w16cid:durableId="780682364">
    <w:abstractNumId w:val="25"/>
  </w:num>
  <w:num w:numId="16" w16cid:durableId="1638993400">
    <w:abstractNumId w:val="13"/>
  </w:num>
  <w:num w:numId="17" w16cid:durableId="1021005409">
    <w:abstractNumId w:val="0"/>
  </w:num>
  <w:num w:numId="18" w16cid:durableId="1091855085">
    <w:abstractNumId w:val="7"/>
  </w:num>
  <w:num w:numId="19" w16cid:durableId="1102188644">
    <w:abstractNumId w:val="18"/>
  </w:num>
  <w:num w:numId="20" w16cid:durableId="1118909541">
    <w:abstractNumId w:val="32"/>
  </w:num>
  <w:num w:numId="21" w16cid:durableId="1714698395">
    <w:abstractNumId w:val="20"/>
  </w:num>
  <w:num w:numId="22" w16cid:durableId="833643508">
    <w:abstractNumId w:val="15"/>
  </w:num>
  <w:num w:numId="23" w16cid:durableId="1828397388">
    <w:abstractNumId w:val="4"/>
  </w:num>
  <w:num w:numId="24" w16cid:durableId="1395273847">
    <w:abstractNumId w:val="1"/>
  </w:num>
  <w:num w:numId="25" w16cid:durableId="1216502995">
    <w:abstractNumId w:val="47"/>
  </w:num>
  <w:num w:numId="26" w16cid:durableId="1234658125">
    <w:abstractNumId w:val="35"/>
  </w:num>
  <w:num w:numId="27" w16cid:durableId="1828402432">
    <w:abstractNumId w:val="41"/>
  </w:num>
  <w:num w:numId="28" w16cid:durableId="15040115">
    <w:abstractNumId w:val="6"/>
  </w:num>
  <w:num w:numId="29" w16cid:durableId="2069449445">
    <w:abstractNumId w:val="37"/>
  </w:num>
  <w:num w:numId="30" w16cid:durableId="981732483">
    <w:abstractNumId w:val="39"/>
  </w:num>
  <w:num w:numId="31" w16cid:durableId="1747603667">
    <w:abstractNumId w:val="38"/>
  </w:num>
  <w:num w:numId="32" w16cid:durableId="773402531">
    <w:abstractNumId w:val="51"/>
  </w:num>
  <w:num w:numId="33" w16cid:durableId="761337226">
    <w:abstractNumId w:val="3"/>
  </w:num>
  <w:num w:numId="34" w16cid:durableId="806895476">
    <w:abstractNumId w:val="5"/>
  </w:num>
  <w:num w:numId="35" w16cid:durableId="577977661">
    <w:abstractNumId w:val="49"/>
  </w:num>
  <w:num w:numId="36" w16cid:durableId="626394370">
    <w:abstractNumId w:val="24"/>
  </w:num>
  <w:num w:numId="37" w16cid:durableId="2001039286">
    <w:abstractNumId w:val="2"/>
  </w:num>
  <w:num w:numId="38" w16cid:durableId="1041711268">
    <w:abstractNumId w:val="0"/>
  </w:num>
  <w:num w:numId="39" w16cid:durableId="1113981147">
    <w:abstractNumId w:val="30"/>
  </w:num>
  <w:num w:numId="40" w16cid:durableId="629894542">
    <w:abstractNumId w:val="43"/>
  </w:num>
  <w:num w:numId="41" w16cid:durableId="1624531210">
    <w:abstractNumId w:val="0"/>
  </w:num>
  <w:num w:numId="42" w16cid:durableId="1235703042">
    <w:abstractNumId w:val="30"/>
  </w:num>
  <w:num w:numId="43" w16cid:durableId="1875270490">
    <w:abstractNumId w:val="43"/>
  </w:num>
  <w:num w:numId="44" w16cid:durableId="391931827">
    <w:abstractNumId w:val="14"/>
  </w:num>
  <w:num w:numId="45" w16cid:durableId="224922493">
    <w:abstractNumId w:val="0"/>
  </w:num>
  <w:num w:numId="46" w16cid:durableId="1446583925">
    <w:abstractNumId w:val="30"/>
  </w:num>
  <w:num w:numId="47" w16cid:durableId="428501153">
    <w:abstractNumId w:val="43"/>
  </w:num>
  <w:num w:numId="48" w16cid:durableId="220875051">
    <w:abstractNumId w:val="8"/>
  </w:num>
  <w:num w:numId="49" w16cid:durableId="1633706795">
    <w:abstractNumId w:val="33"/>
  </w:num>
  <w:num w:numId="50" w16cid:durableId="2011594182">
    <w:abstractNumId w:val="29"/>
  </w:num>
  <w:num w:numId="51" w16cid:durableId="560600723">
    <w:abstractNumId w:val="19"/>
  </w:num>
  <w:num w:numId="52" w16cid:durableId="565068042">
    <w:abstractNumId w:val="16"/>
  </w:num>
  <w:num w:numId="53" w16cid:durableId="1344629445">
    <w:abstractNumId w:val="10"/>
  </w:num>
  <w:num w:numId="54" w16cid:durableId="551624004">
    <w:abstractNumId w:val="40"/>
  </w:num>
  <w:num w:numId="55" w16cid:durableId="407506891">
    <w:abstractNumId w:val="36"/>
  </w:num>
  <w:num w:numId="56" w16cid:durableId="1019546538">
    <w:abstractNumId w:val="46"/>
  </w:num>
  <w:num w:numId="57" w16cid:durableId="1259942897">
    <w:abstractNumId w:val="22"/>
  </w:num>
  <w:num w:numId="58" w16cid:durableId="2001351705">
    <w:abstractNumId w:val="11"/>
  </w:num>
  <w:num w:numId="59" w16cid:durableId="525800915">
    <w:abstractNumId w:val="9"/>
  </w:num>
  <w:num w:numId="60" w16cid:durableId="1067802340">
    <w:abstractNumId w:val="21"/>
  </w:num>
  <w:num w:numId="61" w16cid:durableId="229392769">
    <w:abstractNumId w:val="28"/>
  </w:num>
  <w:num w:numId="62" w16cid:durableId="150102416">
    <w:abstractNumId w:val="42"/>
  </w:num>
  <w:num w:numId="63" w16cid:durableId="260337350">
    <w:abstractNumId w:val="0"/>
  </w:num>
  <w:num w:numId="64" w16cid:durableId="106432471">
    <w:abstractNumId w:val="30"/>
  </w:num>
  <w:num w:numId="65" w16cid:durableId="1180504254">
    <w:abstractNumId w:val="4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49"/>
    <w:rsid w:val="0001638D"/>
    <w:rsid w:val="00020858"/>
    <w:rsid w:val="00026778"/>
    <w:rsid w:val="00044C84"/>
    <w:rsid w:val="000454A8"/>
    <w:rsid w:val="0005373D"/>
    <w:rsid w:val="00055A3F"/>
    <w:rsid w:val="00077685"/>
    <w:rsid w:val="00077D54"/>
    <w:rsid w:val="00096F30"/>
    <w:rsid w:val="000A5BE3"/>
    <w:rsid w:val="000B0E46"/>
    <w:rsid w:val="000B48E0"/>
    <w:rsid w:val="000C08AD"/>
    <w:rsid w:val="000C1F99"/>
    <w:rsid w:val="000D042A"/>
    <w:rsid w:val="000D55F4"/>
    <w:rsid w:val="000E6B82"/>
    <w:rsid w:val="00114783"/>
    <w:rsid w:val="00114A1C"/>
    <w:rsid w:val="0013400F"/>
    <w:rsid w:val="00142483"/>
    <w:rsid w:val="00153236"/>
    <w:rsid w:val="00154DA0"/>
    <w:rsid w:val="00162170"/>
    <w:rsid w:val="001B11A1"/>
    <w:rsid w:val="001D0DD1"/>
    <w:rsid w:val="001E0C64"/>
    <w:rsid w:val="001F26C0"/>
    <w:rsid w:val="001F644E"/>
    <w:rsid w:val="00203E70"/>
    <w:rsid w:val="00210AD6"/>
    <w:rsid w:val="00214516"/>
    <w:rsid w:val="0021625C"/>
    <w:rsid w:val="00221D99"/>
    <w:rsid w:val="00224067"/>
    <w:rsid w:val="00235DF9"/>
    <w:rsid w:val="00260769"/>
    <w:rsid w:val="00283E66"/>
    <w:rsid w:val="002860EF"/>
    <w:rsid w:val="00292E3E"/>
    <w:rsid w:val="002A0149"/>
    <w:rsid w:val="002A11A5"/>
    <w:rsid w:val="002A398A"/>
    <w:rsid w:val="002A5503"/>
    <w:rsid w:val="002B6CB3"/>
    <w:rsid w:val="002C37C4"/>
    <w:rsid w:val="002E3350"/>
    <w:rsid w:val="002E6E9E"/>
    <w:rsid w:val="002F2312"/>
    <w:rsid w:val="002F7E30"/>
    <w:rsid w:val="00303B5B"/>
    <w:rsid w:val="003149DD"/>
    <w:rsid w:val="00315B3A"/>
    <w:rsid w:val="00323200"/>
    <w:rsid w:val="00335045"/>
    <w:rsid w:val="00337EC5"/>
    <w:rsid w:val="00341629"/>
    <w:rsid w:val="003642EF"/>
    <w:rsid w:val="00375955"/>
    <w:rsid w:val="00391321"/>
    <w:rsid w:val="003A720C"/>
    <w:rsid w:val="003B10E4"/>
    <w:rsid w:val="003B3FCB"/>
    <w:rsid w:val="003B4E77"/>
    <w:rsid w:val="003C6B61"/>
    <w:rsid w:val="003D7899"/>
    <w:rsid w:val="003E5CCE"/>
    <w:rsid w:val="00400DC0"/>
    <w:rsid w:val="00403C98"/>
    <w:rsid w:val="004048C1"/>
    <w:rsid w:val="00410CA1"/>
    <w:rsid w:val="00412CB3"/>
    <w:rsid w:val="004540ED"/>
    <w:rsid w:val="00463F49"/>
    <w:rsid w:val="00466825"/>
    <w:rsid w:val="004703C9"/>
    <w:rsid w:val="00472F62"/>
    <w:rsid w:val="0047347E"/>
    <w:rsid w:val="00476FB9"/>
    <w:rsid w:val="004858A1"/>
    <w:rsid w:val="004872A6"/>
    <w:rsid w:val="00496442"/>
    <w:rsid w:val="004A2C59"/>
    <w:rsid w:val="004C4389"/>
    <w:rsid w:val="004C5921"/>
    <w:rsid w:val="004C6BC2"/>
    <w:rsid w:val="004E6CFF"/>
    <w:rsid w:val="004F0628"/>
    <w:rsid w:val="00500BC5"/>
    <w:rsid w:val="005504BE"/>
    <w:rsid w:val="00553858"/>
    <w:rsid w:val="0055627C"/>
    <w:rsid w:val="00563E77"/>
    <w:rsid w:val="0057585E"/>
    <w:rsid w:val="0058091C"/>
    <w:rsid w:val="00590F7F"/>
    <w:rsid w:val="005A3C09"/>
    <w:rsid w:val="005A6971"/>
    <w:rsid w:val="005B0F83"/>
    <w:rsid w:val="005C66EF"/>
    <w:rsid w:val="005D2D65"/>
    <w:rsid w:val="005D3F36"/>
    <w:rsid w:val="005F5A50"/>
    <w:rsid w:val="00602BBD"/>
    <w:rsid w:val="0060437C"/>
    <w:rsid w:val="006065F4"/>
    <w:rsid w:val="00607D41"/>
    <w:rsid w:val="006168B0"/>
    <w:rsid w:val="00627D98"/>
    <w:rsid w:val="00643166"/>
    <w:rsid w:val="0064626B"/>
    <w:rsid w:val="00664A11"/>
    <w:rsid w:val="00673B0D"/>
    <w:rsid w:val="00676035"/>
    <w:rsid w:val="00681AA7"/>
    <w:rsid w:val="0069180E"/>
    <w:rsid w:val="00692648"/>
    <w:rsid w:val="006B0146"/>
    <w:rsid w:val="006B12B2"/>
    <w:rsid w:val="006C479E"/>
    <w:rsid w:val="006D1762"/>
    <w:rsid w:val="006D5521"/>
    <w:rsid w:val="006D7A04"/>
    <w:rsid w:val="00711FAA"/>
    <w:rsid w:val="00712FEC"/>
    <w:rsid w:val="00714338"/>
    <w:rsid w:val="00714CF8"/>
    <w:rsid w:val="00733872"/>
    <w:rsid w:val="00740126"/>
    <w:rsid w:val="00740140"/>
    <w:rsid w:val="00741C28"/>
    <w:rsid w:val="007513E0"/>
    <w:rsid w:val="007C45BB"/>
    <w:rsid w:val="007C6128"/>
    <w:rsid w:val="007C7707"/>
    <w:rsid w:val="007D60C1"/>
    <w:rsid w:val="007E3790"/>
    <w:rsid w:val="0080284A"/>
    <w:rsid w:val="00840F27"/>
    <w:rsid w:val="008678C1"/>
    <w:rsid w:val="008734BF"/>
    <w:rsid w:val="00874E44"/>
    <w:rsid w:val="008A3100"/>
    <w:rsid w:val="008B076D"/>
    <w:rsid w:val="008C4586"/>
    <w:rsid w:val="008D6359"/>
    <w:rsid w:val="008E0EDD"/>
    <w:rsid w:val="008E29C8"/>
    <w:rsid w:val="008E4169"/>
    <w:rsid w:val="00903582"/>
    <w:rsid w:val="0090519E"/>
    <w:rsid w:val="00914CC1"/>
    <w:rsid w:val="00923676"/>
    <w:rsid w:val="00931421"/>
    <w:rsid w:val="0093696A"/>
    <w:rsid w:val="009373E5"/>
    <w:rsid w:val="00940867"/>
    <w:rsid w:val="00950170"/>
    <w:rsid w:val="0095474B"/>
    <w:rsid w:val="00967B2F"/>
    <w:rsid w:val="00972877"/>
    <w:rsid w:val="00973B8B"/>
    <w:rsid w:val="00974404"/>
    <w:rsid w:val="00974934"/>
    <w:rsid w:val="00974B07"/>
    <w:rsid w:val="00982299"/>
    <w:rsid w:val="009B0B4C"/>
    <w:rsid w:val="009B747A"/>
    <w:rsid w:val="009D20C0"/>
    <w:rsid w:val="009D548D"/>
    <w:rsid w:val="009F7D3B"/>
    <w:rsid w:val="00A12235"/>
    <w:rsid w:val="00A21E1A"/>
    <w:rsid w:val="00A228C1"/>
    <w:rsid w:val="00A253E8"/>
    <w:rsid w:val="00A30CF3"/>
    <w:rsid w:val="00A32150"/>
    <w:rsid w:val="00A42D2F"/>
    <w:rsid w:val="00A525B9"/>
    <w:rsid w:val="00A616F9"/>
    <w:rsid w:val="00A6595E"/>
    <w:rsid w:val="00A84B74"/>
    <w:rsid w:val="00A90A5D"/>
    <w:rsid w:val="00AA24B5"/>
    <w:rsid w:val="00AA665B"/>
    <w:rsid w:val="00AB143D"/>
    <w:rsid w:val="00AB3A7B"/>
    <w:rsid w:val="00AB701E"/>
    <w:rsid w:val="00AC00FA"/>
    <w:rsid w:val="00AD6E14"/>
    <w:rsid w:val="00AE7918"/>
    <w:rsid w:val="00AF350D"/>
    <w:rsid w:val="00B04A12"/>
    <w:rsid w:val="00B16453"/>
    <w:rsid w:val="00B16680"/>
    <w:rsid w:val="00B20563"/>
    <w:rsid w:val="00B242FE"/>
    <w:rsid w:val="00B30864"/>
    <w:rsid w:val="00B42BC6"/>
    <w:rsid w:val="00B45BC7"/>
    <w:rsid w:val="00B5521D"/>
    <w:rsid w:val="00B610FA"/>
    <w:rsid w:val="00B6620E"/>
    <w:rsid w:val="00B71069"/>
    <w:rsid w:val="00B738DA"/>
    <w:rsid w:val="00B85EB0"/>
    <w:rsid w:val="00BA2450"/>
    <w:rsid w:val="00BA3E20"/>
    <w:rsid w:val="00BD61F2"/>
    <w:rsid w:val="00BE54A6"/>
    <w:rsid w:val="00BF3247"/>
    <w:rsid w:val="00BF40AA"/>
    <w:rsid w:val="00C0326B"/>
    <w:rsid w:val="00C03AE4"/>
    <w:rsid w:val="00C2477A"/>
    <w:rsid w:val="00C356E0"/>
    <w:rsid w:val="00C361B0"/>
    <w:rsid w:val="00C44D9D"/>
    <w:rsid w:val="00C50E47"/>
    <w:rsid w:val="00C72067"/>
    <w:rsid w:val="00C84F97"/>
    <w:rsid w:val="00CB0A96"/>
    <w:rsid w:val="00CD135E"/>
    <w:rsid w:val="00CD3709"/>
    <w:rsid w:val="00CD5434"/>
    <w:rsid w:val="00CD7256"/>
    <w:rsid w:val="00CE3813"/>
    <w:rsid w:val="00CE3D04"/>
    <w:rsid w:val="00CE44B3"/>
    <w:rsid w:val="00CF090D"/>
    <w:rsid w:val="00CF236E"/>
    <w:rsid w:val="00CF4095"/>
    <w:rsid w:val="00D034EA"/>
    <w:rsid w:val="00D10D5A"/>
    <w:rsid w:val="00D16A22"/>
    <w:rsid w:val="00D22317"/>
    <w:rsid w:val="00D33A23"/>
    <w:rsid w:val="00D402C1"/>
    <w:rsid w:val="00D605D9"/>
    <w:rsid w:val="00D6338B"/>
    <w:rsid w:val="00D775CD"/>
    <w:rsid w:val="00D81CE6"/>
    <w:rsid w:val="00DB6543"/>
    <w:rsid w:val="00DD4002"/>
    <w:rsid w:val="00DE4B3E"/>
    <w:rsid w:val="00DE6BFE"/>
    <w:rsid w:val="00DE7DAE"/>
    <w:rsid w:val="00DE7FFA"/>
    <w:rsid w:val="00DF0532"/>
    <w:rsid w:val="00DF109C"/>
    <w:rsid w:val="00E061EC"/>
    <w:rsid w:val="00E06605"/>
    <w:rsid w:val="00E26709"/>
    <w:rsid w:val="00E279EF"/>
    <w:rsid w:val="00E3465F"/>
    <w:rsid w:val="00E43516"/>
    <w:rsid w:val="00E5553E"/>
    <w:rsid w:val="00E644BF"/>
    <w:rsid w:val="00E66AA3"/>
    <w:rsid w:val="00E70CF3"/>
    <w:rsid w:val="00E736CA"/>
    <w:rsid w:val="00E849EA"/>
    <w:rsid w:val="00E92D34"/>
    <w:rsid w:val="00EA0C44"/>
    <w:rsid w:val="00F10037"/>
    <w:rsid w:val="00F14A51"/>
    <w:rsid w:val="00F17087"/>
    <w:rsid w:val="00F265B8"/>
    <w:rsid w:val="00F35708"/>
    <w:rsid w:val="00F55CF0"/>
    <w:rsid w:val="00F56F02"/>
    <w:rsid w:val="00F60F9F"/>
    <w:rsid w:val="00F82D0A"/>
    <w:rsid w:val="00F830B7"/>
    <w:rsid w:val="00F94BBA"/>
    <w:rsid w:val="00FB1DC9"/>
    <w:rsid w:val="00FB5ABC"/>
    <w:rsid w:val="00FB6523"/>
    <w:rsid w:val="00FC22D2"/>
    <w:rsid w:val="00FC5608"/>
    <w:rsid w:val="00FE4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B39A"/>
  <w15:chartTrackingRefBased/>
  <w15:docId w15:val="{F52DDA82-C869-4D0D-AD95-47116028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4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2A0149"/>
    <w:pPr>
      <w:keepNext/>
      <w:ind w:firstLine="708"/>
      <w:jc w:val="center"/>
      <w:outlineLvl w:val="0"/>
    </w:pPr>
    <w:rPr>
      <w:sz w:val="36"/>
      <w:lang w:val="en-GB"/>
    </w:rPr>
  </w:style>
  <w:style w:type="paragraph" w:styleId="Titre2">
    <w:name w:val="heading 2"/>
    <w:basedOn w:val="Normal"/>
    <w:next w:val="Normal"/>
    <w:link w:val="Titre2Car"/>
    <w:uiPriority w:val="9"/>
    <w:qFormat/>
    <w:rsid w:val="002A0149"/>
    <w:pPr>
      <w:keepNext/>
      <w:spacing w:line="360" w:lineRule="auto"/>
      <w:outlineLvl w:val="1"/>
    </w:pPr>
    <w:rPr>
      <w:sz w:val="52"/>
      <w:lang w:val="en-GB"/>
    </w:rPr>
  </w:style>
  <w:style w:type="paragraph" w:styleId="Titre3">
    <w:name w:val="heading 3"/>
    <w:basedOn w:val="Normal"/>
    <w:next w:val="Normal"/>
    <w:link w:val="Titre3Car"/>
    <w:uiPriority w:val="9"/>
    <w:qFormat/>
    <w:rsid w:val="002A0149"/>
    <w:pPr>
      <w:keepNext/>
      <w:spacing w:line="360" w:lineRule="auto"/>
      <w:jc w:val="center"/>
      <w:outlineLvl w:val="2"/>
    </w:pPr>
    <w:rPr>
      <w:b/>
      <w:bCs/>
      <w:sz w:val="52"/>
      <w:lang w:val="en-GB"/>
    </w:rPr>
  </w:style>
  <w:style w:type="paragraph" w:styleId="Titre4">
    <w:name w:val="heading 4"/>
    <w:basedOn w:val="Normal"/>
    <w:next w:val="Normal"/>
    <w:link w:val="Titre4Car"/>
    <w:uiPriority w:val="9"/>
    <w:qFormat/>
    <w:rsid w:val="002A0149"/>
    <w:pPr>
      <w:keepNext/>
      <w:spacing w:line="360" w:lineRule="auto"/>
      <w:jc w:val="center"/>
      <w:outlineLvl w:val="3"/>
    </w:pPr>
    <w:rPr>
      <w:b/>
      <w:bCs/>
      <w:sz w:val="28"/>
      <w:lang w:val="en-GB"/>
    </w:rPr>
  </w:style>
  <w:style w:type="paragraph" w:styleId="Titre5">
    <w:name w:val="heading 5"/>
    <w:basedOn w:val="Normal"/>
    <w:next w:val="Normal"/>
    <w:link w:val="Titre5Car"/>
    <w:uiPriority w:val="9"/>
    <w:qFormat/>
    <w:rsid w:val="002A0149"/>
    <w:pPr>
      <w:keepNext/>
      <w:spacing w:line="360" w:lineRule="auto"/>
      <w:jc w:val="both"/>
      <w:outlineLvl w:val="4"/>
    </w:pPr>
    <w:rPr>
      <w:b/>
      <w:bCs/>
      <w:sz w:val="28"/>
      <w:lang w:val="en-GB"/>
    </w:rPr>
  </w:style>
  <w:style w:type="paragraph" w:styleId="Titre6">
    <w:name w:val="heading 6"/>
    <w:basedOn w:val="Normal"/>
    <w:next w:val="Normal"/>
    <w:link w:val="Titre6Car"/>
    <w:uiPriority w:val="9"/>
    <w:qFormat/>
    <w:rsid w:val="002A0149"/>
    <w:pPr>
      <w:keepNext/>
      <w:spacing w:line="360" w:lineRule="auto"/>
      <w:ind w:left="4248" w:firstLine="708"/>
      <w:jc w:val="both"/>
      <w:outlineLvl w:val="5"/>
    </w:pPr>
    <w:rPr>
      <w:b/>
      <w:bCs/>
      <w:lang w:val="en-GB"/>
    </w:rPr>
  </w:style>
  <w:style w:type="paragraph" w:styleId="Titre7">
    <w:name w:val="heading 7"/>
    <w:basedOn w:val="Normal"/>
    <w:next w:val="Normal"/>
    <w:link w:val="Titre7Car"/>
    <w:uiPriority w:val="9"/>
    <w:qFormat/>
    <w:rsid w:val="002A0149"/>
    <w:pPr>
      <w:keepNext/>
      <w:spacing w:line="360" w:lineRule="auto"/>
      <w:jc w:val="both"/>
      <w:outlineLvl w:val="6"/>
    </w:pPr>
    <w:rPr>
      <w:b/>
      <w:bCs/>
      <w:lang w:val="en-GB"/>
    </w:rPr>
  </w:style>
  <w:style w:type="paragraph" w:styleId="Titre8">
    <w:name w:val="heading 8"/>
    <w:basedOn w:val="Normal"/>
    <w:next w:val="Normal"/>
    <w:link w:val="Titre8Car"/>
    <w:uiPriority w:val="9"/>
    <w:qFormat/>
    <w:rsid w:val="002A0149"/>
    <w:pPr>
      <w:keepNext/>
      <w:outlineLvl w:val="7"/>
    </w:pPr>
    <w:rPr>
      <w:b/>
      <w:bCs/>
      <w:lang w:val="en-GB"/>
    </w:rPr>
  </w:style>
  <w:style w:type="paragraph" w:styleId="Titre9">
    <w:name w:val="heading 9"/>
    <w:basedOn w:val="Normal"/>
    <w:next w:val="Normal"/>
    <w:link w:val="Titre9Car"/>
    <w:qFormat/>
    <w:rsid w:val="002A0149"/>
    <w:pPr>
      <w:keepNext/>
      <w:ind w:left="284"/>
      <w:jc w:val="center"/>
      <w:outlineLvl w:val="8"/>
    </w:pPr>
    <w:rPr>
      <w:rFonts w:ascii="Arial" w:hAnsi="Arial"/>
      <w:b/>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A0149"/>
    <w:rPr>
      <w:rFonts w:ascii="Times New Roman" w:eastAsia="Times New Roman" w:hAnsi="Times New Roman" w:cs="Times New Roman"/>
      <w:kern w:val="0"/>
      <w:sz w:val="36"/>
      <w:szCs w:val="24"/>
      <w:lang w:val="en-GB" w:eastAsia="fr-FR"/>
      <w14:ligatures w14:val="none"/>
    </w:rPr>
  </w:style>
  <w:style w:type="character" w:customStyle="1" w:styleId="Titre2Car">
    <w:name w:val="Titre 2 Car"/>
    <w:basedOn w:val="Policepardfaut"/>
    <w:link w:val="Titre2"/>
    <w:rsid w:val="002A0149"/>
    <w:rPr>
      <w:rFonts w:ascii="Times New Roman" w:eastAsia="Times New Roman" w:hAnsi="Times New Roman" w:cs="Times New Roman"/>
      <w:kern w:val="0"/>
      <w:sz w:val="52"/>
      <w:szCs w:val="24"/>
      <w:lang w:val="en-GB" w:eastAsia="fr-FR"/>
      <w14:ligatures w14:val="none"/>
    </w:rPr>
  </w:style>
  <w:style w:type="character" w:customStyle="1" w:styleId="Titre3Car">
    <w:name w:val="Titre 3 Car"/>
    <w:basedOn w:val="Policepardfaut"/>
    <w:link w:val="Titre3"/>
    <w:rsid w:val="002A0149"/>
    <w:rPr>
      <w:rFonts w:ascii="Times New Roman" w:eastAsia="Times New Roman" w:hAnsi="Times New Roman" w:cs="Times New Roman"/>
      <w:b/>
      <w:bCs/>
      <w:kern w:val="0"/>
      <w:sz w:val="52"/>
      <w:szCs w:val="24"/>
      <w:lang w:val="en-GB" w:eastAsia="fr-FR"/>
      <w14:ligatures w14:val="none"/>
    </w:rPr>
  </w:style>
  <w:style w:type="character" w:customStyle="1" w:styleId="Titre4Car">
    <w:name w:val="Titre 4 Car"/>
    <w:basedOn w:val="Policepardfaut"/>
    <w:link w:val="Titre4"/>
    <w:rsid w:val="002A0149"/>
    <w:rPr>
      <w:rFonts w:ascii="Times New Roman" w:eastAsia="Times New Roman" w:hAnsi="Times New Roman" w:cs="Times New Roman"/>
      <w:b/>
      <w:bCs/>
      <w:kern w:val="0"/>
      <w:sz w:val="28"/>
      <w:szCs w:val="24"/>
      <w:lang w:val="en-GB" w:eastAsia="fr-FR"/>
      <w14:ligatures w14:val="none"/>
    </w:rPr>
  </w:style>
  <w:style w:type="character" w:customStyle="1" w:styleId="Titre5Car">
    <w:name w:val="Titre 5 Car"/>
    <w:basedOn w:val="Policepardfaut"/>
    <w:link w:val="Titre5"/>
    <w:rsid w:val="002A0149"/>
    <w:rPr>
      <w:rFonts w:ascii="Times New Roman" w:eastAsia="Times New Roman" w:hAnsi="Times New Roman" w:cs="Times New Roman"/>
      <w:b/>
      <w:bCs/>
      <w:kern w:val="0"/>
      <w:sz w:val="28"/>
      <w:szCs w:val="24"/>
      <w:lang w:val="en-GB" w:eastAsia="fr-FR"/>
      <w14:ligatures w14:val="none"/>
    </w:rPr>
  </w:style>
  <w:style w:type="character" w:customStyle="1" w:styleId="Titre6Car">
    <w:name w:val="Titre 6 Car"/>
    <w:basedOn w:val="Policepardfaut"/>
    <w:link w:val="Titre6"/>
    <w:rsid w:val="002A0149"/>
    <w:rPr>
      <w:rFonts w:ascii="Times New Roman" w:eastAsia="Times New Roman" w:hAnsi="Times New Roman" w:cs="Times New Roman"/>
      <w:b/>
      <w:bCs/>
      <w:kern w:val="0"/>
      <w:sz w:val="24"/>
      <w:szCs w:val="24"/>
      <w:lang w:val="en-GB" w:eastAsia="fr-FR"/>
      <w14:ligatures w14:val="none"/>
    </w:rPr>
  </w:style>
  <w:style w:type="character" w:customStyle="1" w:styleId="Titre7Car">
    <w:name w:val="Titre 7 Car"/>
    <w:basedOn w:val="Policepardfaut"/>
    <w:link w:val="Titre7"/>
    <w:rsid w:val="002A0149"/>
    <w:rPr>
      <w:rFonts w:ascii="Times New Roman" w:eastAsia="Times New Roman" w:hAnsi="Times New Roman" w:cs="Times New Roman"/>
      <w:b/>
      <w:bCs/>
      <w:kern w:val="0"/>
      <w:sz w:val="24"/>
      <w:szCs w:val="24"/>
      <w:lang w:val="en-GB" w:eastAsia="fr-FR"/>
      <w14:ligatures w14:val="none"/>
    </w:rPr>
  </w:style>
  <w:style w:type="character" w:customStyle="1" w:styleId="Titre8Car">
    <w:name w:val="Titre 8 Car"/>
    <w:basedOn w:val="Policepardfaut"/>
    <w:link w:val="Titre8"/>
    <w:rsid w:val="002A0149"/>
    <w:rPr>
      <w:rFonts w:ascii="Times New Roman" w:eastAsia="Times New Roman" w:hAnsi="Times New Roman" w:cs="Times New Roman"/>
      <w:b/>
      <w:bCs/>
      <w:kern w:val="0"/>
      <w:sz w:val="24"/>
      <w:szCs w:val="24"/>
      <w:lang w:val="en-GB" w:eastAsia="fr-FR"/>
      <w14:ligatures w14:val="none"/>
    </w:rPr>
  </w:style>
  <w:style w:type="character" w:customStyle="1" w:styleId="Titre9Car">
    <w:name w:val="Titre 9 Car"/>
    <w:basedOn w:val="Policepardfaut"/>
    <w:link w:val="Titre9"/>
    <w:rsid w:val="002A0149"/>
    <w:rPr>
      <w:rFonts w:ascii="Arial" w:eastAsia="Times New Roman" w:hAnsi="Arial" w:cs="Times New Roman"/>
      <w:b/>
      <w:kern w:val="0"/>
      <w:sz w:val="24"/>
      <w:szCs w:val="24"/>
      <w:lang w:val="x-none" w:eastAsia="fr-FR"/>
      <w14:ligatures w14:val="none"/>
    </w:rPr>
  </w:style>
  <w:style w:type="character" w:styleId="Numrodepage">
    <w:name w:val="page number"/>
    <w:basedOn w:val="Policepardfaut"/>
    <w:rsid w:val="002A0149"/>
  </w:style>
  <w:style w:type="character" w:styleId="Appelnotedebasdep">
    <w:name w:val="footnote reference"/>
    <w:semiHidden/>
    <w:rsid w:val="002A0149"/>
    <w:rPr>
      <w:vertAlign w:val="superscript"/>
    </w:rPr>
  </w:style>
  <w:style w:type="paragraph" w:styleId="Corpsdetexte">
    <w:name w:val="Body Text"/>
    <w:basedOn w:val="Normal"/>
    <w:link w:val="CorpsdetexteCar"/>
    <w:rsid w:val="002A0149"/>
    <w:pPr>
      <w:jc w:val="both"/>
    </w:pPr>
    <w:rPr>
      <w:lang w:val="en-GB"/>
    </w:rPr>
  </w:style>
  <w:style w:type="character" w:customStyle="1" w:styleId="CorpsdetexteCar">
    <w:name w:val="Corps de texte Car"/>
    <w:basedOn w:val="Policepardfaut"/>
    <w:link w:val="Corpsdetexte"/>
    <w:rsid w:val="002A0149"/>
    <w:rPr>
      <w:rFonts w:ascii="Times New Roman" w:eastAsia="Times New Roman" w:hAnsi="Times New Roman" w:cs="Times New Roman"/>
      <w:kern w:val="0"/>
      <w:sz w:val="24"/>
      <w:szCs w:val="24"/>
      <w:lang w:val="en-GB" w:eastAsia="fr-FR"/>
      <w14:ligatures w14:val="none"/>
    </w:rPr>
  </w:style>
  <w:style w:type="paragraph" w:styleId="Retraitcorpsdetexte">
    <w:name w:val="Body Text Indent"/>
    <w:basedOn w:val="Normal"/>
    <w:link w:val="RetraitcorpsdetexteCar"/>
    <w:rsid w:val="002A0149"/>
    <w:pPr>
      <w:spacing w:line="360" w:lineRule="auto"/>
      <w:ind w:left="360" w:hanging="360"/>
    </w:pPr>
    <w:rPr>
      <w:lang w:val="en-GB"/>
    </w:rPr>
  </w:style>
  <w:style w:type="character" w:customStyle="1" w:styleId="RetraitcorpsdetexteCar">
    <w:name w:val="Retrait corps de texte Car"/>
    <w:basedOn w:val="Policepardfaut"/>
    <w:link w:val="Retraitcorpsdetexte"/>
    <w:rsid w:val="002A0149"/>
    <w:rPr>
      <w:rFonts w:ascii="Times New Roman" w:eastAsia="Times New Roman" w:hAnsi="Times New Roman" w:cs="Times New Roman"/>
      <w:kern w:val="0"/>
      <w:sz w:val="24"/>
      <w:szCs w:val="24"/>
      <w:lang w:val="en-GB" w:eastAsia="fr-FR"/>
      <w14:ligatures w14:val="none"/>
    </w:rPr>
  </w:style>
  <w:style w:type="paragraph" w:styleId="En-tte">
    <w:name w:val="header"/>
    <w:basedOn w:val="Normal"/>
    <w:link w:val="En-tteCar"/>
    <w:rsid w:val="002A0149"/>
    <w:pPr>
      <w:tabs>
        <w:tab w:val="center" w:pos="4536"/>
        <w:tab w:val="right" w:pos="9072"/>
      </w:tabs>
    </w:pPr>
    <w:rPr>
      <w:lang w:val="x-none"/>
    </w:rPr>
  </w:style>
  <w:style w:type="character" w:customStyle="1" w:styleId="En-tteCar">
    <w:name w:val="En-tête Car"/>
    <w:basedOn w:val="Policepardfaut"/>
    <w:link w:val="En-tte"/>
    <w:rsid w:val="002A0149"/>
    <w:rPr>
      <w:rFonts w:ascii="Times New Roman" w:eastAsia="Times New Roman" w:hAnsi="Times New Roman" w:cs="Times New Roman"/>
      <w:kern w:val="0"/>
      <w:sz w:val="24"/>
      <w:szCs w:val="24"/>
      <w:lang w:val="x-none" w:eastAsia="fr-FR"/>
      <w14:ligatures w14:val="none"/>
    </w:rPr>
  </w:style>
  <w:style w:type="paragraph" w:styleId="Corpsdetexte2">
    <w:name w:val="Body Text 2"/>
    <w:basedOn w:val="Normal"/>
    <w:link w:val="Corpsdetexte2Car"/>
    <w:rsid w:val="002A0149"/>
    <w:pPr>
      <w:spacing w:line="360" w:lineRule="auto"/>
    </w:pPr>
    <w:rPr>
      <w:szCs w:val="20"/>
      <w:lang w:val="en-GB"/>
    </w:rPr>
  </w:style>
  <w:style w:type="character" w:customStyle="1" w:styleId="Corpsdetexte2Car">
    <w:name w:val="Corps de texte 2 Car"/>
    <w:basedOn w:val="Policepardfaut"/>
    <w:link w:val="Corpsdetexte2"/>
    <w:rsid w:val="002A0149"/>
    <w:rPr>
      <w:rFonts w:ascii="Times New Roman" w:eastAsia="Times New Roman" w:hAnsi="Times New Roman" w:cs="Times New Roman"/>
      <w:kern w:val="0"/>
      <w:sz w:val="24"/>
      <w:szCs w:val="20"/>
      <w:lang w:val="en-GB" w:eastAsia="fr-FR"/>
      <w14:ligatures w14:val="none"/>
    </w:rPr>
  </w:style>
  <w:style w:type="paragraph" w:styleId="Corpsdetexte3">
    <w:name w:val="Body Text 3"/>
    <w:basedOn w:val="Normal"/>
    <w:link w:val="Corpsdetexte3Car"/>
    <w:rsid w:val="002A0149"/>
    <w:pPr>
      <w:spacing w:line="360" w:lineRule="auto"/>
      <w:jc w:val="both"/>
    </w:pPr>
    <w:rPr>
      <w:b/>
      <w:bCs/>
      <w:szCs w:val="20"/>
      <w:lang w:val="en-GB"/>
    </w:rPr>
  </w:style>
  <w:style w:type="character" w:customStyle="1" w:styleId="Corpsdetexte3Car">
    <w:name w:val="Corps de texte 3 Car"/>
    <w:basedOn w:val="Policepardfaut"/>
    <w:link w:val="Corpsdetexte3"/>
    <w:rsid w:val="002A0149"/>
    <w:rPr>
      <w:rFonts w:ascii="Times New Roman" w:eastAsia="Times New Roman" w:hAnsi="Times New Roman" w:cs="Times New Roman"/>
      <w:b/>
      <w:bCs/>
      <w:kern w:val="0"/>
      <w:sz w:val="24"/>
      <w:szCs w:val="20"/>
      <w:lang w:val="en-GB" w:eastAsia="fr-FR"/>
      <w14:ligatures w14:val="none"/>
    </w:rPr>
  </w:style>
  <w:style w:type="paragraph" w:styleId="Notedebasdepage">
    <w:name w:val="footnote text"/>
    <w:basedOn w:val="Normal"/>
    <w:link w:val="NotedebasdepageCar"/>
    <w:semiHidden/>
    <w:rsid w:val="002A0149"/>
    <w:rPr>
      <w:sz w:val="20"/>
      <w:szCs w:val="20"/>
      <w:lang w:val="x-none"/>
    </w:rPr>
  </w:style>
  <w:style w:type="character" w:customStyle="1" w:styleId="NotedebasdepageCar">
    <w:name w:val="Note de bas de page Car"/>
    <w:basedOn w:val="Policepardfaut"/>
    <w:link w:val="Notedebasdepage"/>
    <w:semiHidden/>
    <w:rsid w:val="002A0149"/>
    <w:rPr>
      <w:rFonts w:ascii="Times New Roman" w:eastAsia="Times New Roman" w:hAnsi="Times New Roman" w:cs="Times New Roman"/>
      <w:kern w:val="0"/>
      <w:sz w:val="20"/>
      <w:szCs w:val="20"/>
      <w:lang w:val="x-none" w:eastAsia="fr-FR"/>
      <w14:ligatures w14:val="none"/>
    </w:rPr>
  </w:style>
  <w:style w:type="paragraph" w:styleId="Pieddepage">
    <w:name w:val="footer"/>
    <w:basedOn w:val="Normal"/>
    <w:link w:val="PieddepageCar"/>
    <w:rsid w:val="002A0149"/>
    <w:pPr>
      <w:tabs>
        <w:tab w:val="center" w:pos="4536"/>
        <w:tab w:val="right" w:pos="9072"/>
      </w:tabs>
    </w:pPr>
    <w:rPr>
      <w:lang w:val="x-none"/>
    </w:rPr>
  </w:style>
  <w:style w:type="character" w:customStyle="1" w:styleId="PieddepageCar">
    <w:name w:val="Pied de page Car"/>
    <w:basedOn w:val="Policepardfaut"/>
    <w:link w:val="Pieddepage"/>
    <w:rsid w:val="002A0149"/>
    <w:rPr>
      <w:rFonts w:ascii="Times New Roman" w:eastAsia="Times New Roman" w:hAnsi="Times New Roman" w:cs="Times New Roman"/>
      <w:kern w:val="0"/>
      <w:sz w:val="24"/>
      <w:szCs w:val="24"/>
      <w:lang w:val="x-none" w:eastAsia="fr-FR"/>
      <w14:ligatures w14:val="none"/>
    </w:rPr>
  </w:style>
  <w:style w:type="paragraph" w:styleId="TitreTR">
    <w:name w:val="toa heading"/>
    <w:basedOn w:val="Normal"/>
    <w:next w:val="Normal"/>
    <w:semiHidden/>
    <w:rsid w:val="002A0149"/>
    <w:pPr>
      <w:tabs>
        <w:tab w:val="left" w:pos="9000"/>
        <w:tab w:val="right" w:pos="9360"/>
      </w:tabs>
      <w:suppressAutoHyphens/>
      <w:jc w:val="both"/>
    </w:pPr>
    <w:rPr>
      <w:szCs w:val="20"/>
    </w:rPr>
  </w:style>
  <w:style w:type="paragraph" w:customStyle="1" w:styleId="Head22">
    <w:name w:val="Head 2.2"/>
    <w:basedOn w:val="Normal"/>
    <w:rsid w:val="002A0149"/>
    <w:pPr>
      <w:suppressAutoHyphens/>
      <w:ind w:left="360" w:hanging="360"/>
    </w:pPr>
    <w:rPr>
      <w:b/>
      <w:szCs w:val="20"/>
    </w:rPr>
  </w:style>
  <w:style w:type="paragraph" w:customStyle="1" w:styleId="Head21">
    <w:name w:val="Head 2.1"/>
    <w:basedOn w:val="Normal"/>
    <w:rsid w:val="002A0149"/>
    <w:pPr>
      <w:suppressAutoHyphens/>
      <w:jc w:val="center"/>
    </w:pPr>
    <w:rPr>
      <w:b/>
      <w:szCs w:val="20"/>
    </w:rPr>
  </w:style>
  <w:style w:type="paragraph" w:customStyle="1" w:styleId="Outline">
    <w:name w:val="Outline"/>
    <w:basedOn w:val="Normal"/>
    <w:rsid w:val="002A0149"/>
    <w:pPr>
      <w:spacing w:before="240"/>
    </w:pPr>
    <w:rPr>
      <w:kern w:val="28"/>
      <w:szCs w:val="20"/>
    </w:rPr>
  </w:style>
  <w:style w:type="paragraph" w:styleId="Normalcentr">
    <w:name w:val="Block Text"/>
    <w:basedOn w:val="Normal"/>
    <w:rsid w:val="002A0149"/>
    <w:pPr>
      <w:suppressAutoHyphens/>
      <w:ind w:left="533" w:right="-72" w:hanging="533"/>
      <w:jc w:val="both"/>
    </w:pPr>
    <w:rPr>
      <w:szCs w:val="20"/>
    </w:rPr>
  </w:style>
  <w:style w:type="paragraph" w:styleId="Retraitcorpsdetexte3">
    <w:name w:val="Body Text Indent 3"/>
    <w:basedOn w:val="Normal"/>
    <w:link w:val="Retraitcorpsdetexte3Car"/>
    <w:rsid w:val="002A0149"/>
    <w:pPr>
      <w:suppressAutoHyphens/>
      <w:ind w:left="708" w:firstLine="12"/>
    </w:pPr>
    <w:rPr>
      <w:rFonts w:ascii="Tahoma" w:hAnsi="Tahoma"/>
      <w:sz w:val="20"/>
      <w:lang w:val="x-none"/>
    </w:rPr>
  </w:style>
  <w:style w:type="character" w:customStyle="1" w:styleId="Retraitcorpsdetexte3Car">
    <w:name w:val="Retrait corps de texte 3 Car"/>
    <w:basedOn w:val="Policepardfaut"/>
    <w:link w:val="Retraitcorpsdetexte3"/>
    <w:rsid w:val="002A0149"/>
    <w:rPr>
      <w:rFonts w:ascii="Tahoma" w:eastAsia="Times New Roman" w:hAnsi="Tahoma" w:cs="Times New Roman"/>
      <w:kern w:val="0"/>
      <w:sz w:val="20"/>
      <w:szCs w:val="24"/>
      <w:lang w:val="x-none" w:eastAsia="fr-FR"/>
      <w14:ligatures w14:val="none"/>
    </w:rPr>
  </w:style>
  <w:style w:type="paragraph" w:customStyle="1" w:styleId="Titredetablejuridique">
    <w:name w:val="Titre de table juridique"/>
    <w:basedOn w:val="Normal"/>
    <w:rsid w:val="002A0149"/>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Retraitcorpsdetexte2">
    <w:name w:val="Body Text Indent 2"/>
    <w:basedOn w:val="Normal"/>
    <w:link w:val="Retraitcorpsdetexte2Car"/>
    <w:rsid w:val="002A0149"/>
    <w:pPr>
      <w:tabs>
        <w:tab w:val="left" w:pos="-720"/>
        <w:tab w:val="left" w:pos="0"/>
      </w:tabs>
      <w:suppressAutoHyphens/>
      <w:ind w:left="720" w:hanging="720"/>
      <w:jc w:val="both"/>
    </w:pPr>
    <w:rPr>
      <w:szCs w:val="20"/>
      <w:lang w:val="x-none"/>
    </w:rPr>
  </w:style>
  <w:style w:type="character" w:customStyle="1" w:styleId="Retraitcorpsdetexte2Car">
    <w:name w:val="Retrait corps de texte 2 Car"/>
    <w:basedOn w:val="Policepardfaut"/>
    <w:link w:val="Retraitcorpsdetexte2"/>
    <w:rsid w:val="002A0149"/>
    <w:rPr>
      <w:rFonts w:ascii="Times New Roman" w:eastAsia="Times New Roman" w:hAnsi="Times New Roman" w:cs="Times New Roman"/>
      <w:kern w:val="0"/>
      <w:sz w:val="24"/>
      <w:szCs w:val="20"/>
      <w:lang w:val="x-none" w:eastAsia="fr-FR"/>
      <w14:ligatures w14:val="none"/>
    </w:rPr>
  </w:style>
  <w:style w:type="table" w:styleId="Grilledutableau">
    <w:name w:val="Table Grid"/>
    <w:basedOn w:val="TableauNormal"/>
    <w:uiPriority w:val="39"/>
    <w:rsid w:val="002A0149"/>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Desmond 2,Liste 1,lp1,grand_titre,TITRE 2,List_Paragraph,Multilevel para_II,List Paragraph1,List Paragraph (numbered (a)),Akapit z listą BS,Bullets,ReferencesCxSpLast,Medium Grid 1 - Accent 21,Numbered List Paragraph,Puces"/>
    <w:basedOn w:val="Normal"/>
    <w:link w:val="ParagraphedelisteCar"/>
    <w:uiPriority w:val="34"/>
    <w:qFormat/>
    <w:rsid w:val="002A0149"/>
    <w:pPr>
      <w:ind w:left="720"/>
      <w:contextualSpacing/>
    </w:pPr>
    <w:rPr>
      <w:lang w:val="x-none" w:eastAsia="x-none"/>
    </w:rPr>
  </w:style>
  <w:style w:type="character" w:customStyle="1" w:styleId="ParagraphedelisteCar">
    <w:name w:val="Paragraphe de liste Car"/>
    <w:aliases w:val="References Car,Desmond 2 Car,Liste 1 Car,lp1 Car,grand_titre Car,TITRE 2 Car,List_Paragraph Car,Multilevel para_II Car,List Paragraph1 Car,List Paragraph (numbered (a)) Car,Akapit z listą BS Car,Bullets Car,ReferencesCxSpLast Car"/>
    <w:link w:val="Paragraphedeliste"/>
    <w:uiPriority w:val="34"/>
    <w:qFormat/>
    <w:locked/>
    <w:rsid w:val="002A0149"/>
    <w:rPr>
      <w:rFonts w:ascii="Times New Roman" w:eastAsia="Times New Roman" w:hAnsi="Times New Roman" w:cs="Times New Roman"/>
      <w:kern w:val="0"/>
      <w:sz w:val="24"/>
      <w:szCs w:val="24"/>
      <w:lang w:val="x-none" w:eastAsia="x-none"/>
      <w14:ligatures w14:val="none"/>
    </w:rPr>
  </w:style>
  <w:style w:type="paragraph" w:styleId="Textedebulles">
    <w:name w:val="Balloon Text"/>
    <w:basedOn w:val="Normal"/>
    <w:link w:val="TextedebullesCar"/>
    <w:rsid w:val="002A0149"/>
    <w:rPr>
      <w:rFonts w:ascii="Tahoma" w:hAnsi="Tahoma"/>
      <w:sz w:val="16"/>
      <w:szCs w:val="16"/>
      <w:lang w:val="x-none"/>
    </w:rPr>
  </w:style>
  <w:style w:type="character" w:customStyle="1" w:styleId="TextedebullesCar">
    <w:name w:val="Texte de bulles Car"/>
    <w:basedOn w:val="Policepardfaut"/>
    <w:link w:val="Textedebulles"/>
    <w:rsid w:val="002A0149"/>
    <w:rPr>
      <w:rFonts w:ascii="Tahoma" w:eastAsia="Times New Roman" w:hAnsi="Tahoma" w:cs="Times New Roman"/>
      <w:kern w:val="0"/>
      <w:sz w:val="16"/>
      <w:szCs w:val="16"/>
      <w:lang w:val="x-none" w:eastAsia="fr-FR"/>
      <w14:ligatures w14:val="none"/>
    </w:rPr>
  </w:style>
  <w:style w:type="paragraph" w:customStyle="1" w:styleId="Default">
    <w:name w:val="Default"/>
    <w:link w:val="DefaultCar"/>
    <w:rsid w:val="002A0149"/>
    <w:pPr>
      <w:widowControl w:val="0"/>
      <w:autoSpaceDE w:val="0"/>
      <w:autoSpaceDN w:val="0"/>
      <w:adjustRightInd w:val="0"/>
      <w:spacing w:after="0" w:line="240" w:lineRule="auto"/>
    </w:pPr>
    <w:rPr>
      <w:rFonts w:ascii="Helvetica" w:eastAsia="Times New Roman" w:hAnsi="Helvetica" w:cs="Times New Roman"/>
      <w:color w:val="000000"/>
      <w:kern w:val="0"/>
      <w:sz w:val="24"/>
      <w:szCs w:val="24"/>
      <w:lang w:eastAsia="fr-FR"/>
      <w14:ligatures w14:val="none"/>
    </w:rPr>
  </w:style>
  <w:style w:type="character" w:customStyle="1" w:styleId="DefaultCar">
    <w:name w:val="Default Car"/>
    <w:link w:val="Default"/>
    <w:rsid w:val="002A0149"/>
    <w:rPr>
      <w:rFonts w:ascii="Helvetica" w:eastAsia="Times New Roman" w:hAnsi="Helvetica" w:cs="Times New Roman"/>
      <w:color w:val="000000"/>
      <w:kern w:val="0"/>
      <w:sz w:val="24"/>
      <w:szCs w:val="24"/>
      <w:lang w:eastAsia="fr-FR"/>
      <w14:ligatures w14:val="none"/>
    </w:rPr>
  </w:style>
  <w:style w:type="paragraph" w:styleId="En-ttedetabledesmatires">
    <w:name w:val="TOC Heading"/>
    <w:basedOn w:val="Titre1"/>
    <w:next w:val="Normal"/>
    <w:uiPriority w:val="39"/>
    <w:unhideWhenUsed/>
    <w:qFormat/>
    <w:rsid w:val="002A0149"/>
    <w:pPr>
      <w:keepLines/>
      <w:spacing w:before="240" w:line="259" w:lineRule="auto"/>
      <w:ind w:firstLine="0"/>
      <w:jc w:val="left"/>
      <w:outlineLvl w:val="9"/>
    </w:pPr>
    <w:rPr>
      <w:rFonts w:ascii="Calibri Light" w:hAnsi="Calibri Light"/>
      <w:color w:val="2E74B5"/>
      <w:sz w:val="32"/>
      <w:szCs w:val="32"/>
      <w:lang w:val="en-US" w:eastAsia="en-US"/>
    </w:rPr>
  </w:style>
  <w:style w:type="paragraph" w:styleId="TM1">
    <w:name w:val="toc 1"/>
    <w:basedOn w:val="Normal"/>
    <w:next w:val="Normal"/>
    <w:autoRedefine/>
    <w:uiPriority w:val="39"/>
    <w:unhideWhenUsed/>
    <w:rsid w:val="002A0149"/>
    <w:pPr>
      <w:tabs>
        <w:tab w:val="left" w:pos="9360"/>
      </w:tabs>
      <w:spacing w:before="120" w:line="276" w:lineRule="auto"/>
      <w:ind w:right="-558"/>
    </w:pPr>
    <w:rPr>
      <w:rFonts w:ascii="Arial Narrow" w:hAnsi="Arial Narrow" w:cs="Calibri"/>
      <w:b/>
      <w:bCs/>
      <w:iCs/>
      <w:noProof/>
    </w:rPr>
  </w:style>
  <w:style w:type="paragraph" w:styleId="TM2">
    <w:name w:val="toc 2"/>
    <w:basedOn w:val="Normal"/>
    <w:next w:val="Normal"/>
    <w:link w:val="TM2Car"/>
    <w:autoRedefine/>
    <w:uiPriority w:val="39"/>
    <w:unhideWhenUsed/>
    <w:rsid w:val="002A0149"/>
    <w:pPr>
      <w:tabs>
        <w:tab w:val="right" w:leader="underscore" w:pos="9630"/>
      </w:tabs>
      <w:spacing w:before="120" w:line="360" w:lineRule="auto"/>
      <w:ind w:left="240"/>
    </w:pPr>
    <w:rPr>
      <w:rFonts w:ascii="Arial Narrow" w:hAnsi="Arial Narrow"/>
      <w:b/>
      <w:bCs/>
      <w:noProof/>
      <w:lang w:val="x-none" w:eastAsia="x-none"/>
    </w:rPr>
  </w:style>
  <w:style w:type="character" w:customStyle="1" w:styleId="TM2Car">
    <w:name w:val="TM 2 Car"/>
    <w:link w:val="TM2"/>
    <w:uiPriority w:val="39"/>
    <w:rsid w:val="002A0149"/>
    <w:rPr>
      <w:rFonts w:ascii="Arial Narrow" w:eastAsia="Times New Roman" w:hAnsi="Arial Narrow" w:cs="Times New Roman"/>
      <w:b/>
      <w:bCs/>
      <w:noProof/>
      <w:kern w:val="0"/>
      <w:sz w:val="24"/>
      <w:szCs w:val="24"/>
      <w:lang w:val="x-none" w:eastAsia="x-none"/>
      <w14:ligatures w14:val="none"/>
    </w:rPr>
  </w:style>
  <w:style w:type="paragraph" w:styleId="TM3">
    <w:name w:val="toc 3"/>
    <w:basedOn w:val="Normal"/>
    <w:next w:val="Normal"/>
    <w:autoRedefine/>
    <w:uiPriority w:val="39"/>
    <w:unhideWhenUsed/>
    <w:rsid w:val="002A0149"/>
    <w:pPr>
      <w:tabs>
        <w:tab w:val="right" w:leader="underscore" w:pos="9628"/>
      </w:tabs>
      <w:spacing w:line="480" w:lineRule="auto"/>
      <w:ind w:left="480"/>
    </w:pPr>
    <w:rPr>
      <w:rFonts w:ascii="Arial Narrow" w:hAnsi="Arial Narrow" w:cs="Arial"/>
      <w:noProof/>
      <w:sz w:val="22"/>
    </w:rPr>
  </w:style>
  <w:style w:type="character" w:styleId="Lienhypertexte">
    <w:name w:val="Hyperlink"/>
    <w:uiPriority w:val="99"/>
    <w:unhideWhenUsed/>
    <w:rsid w:val="002A0149"/>
    <w:rPr>
      <w:color w:val="0563C1"/>
      <w:u w:val="single"/>
    </w:rPr>
  </w:style>
  <w:style w:type="paragraph" w:styleId="TM4">
    <w:name w:val="toc 4"/>
    <w:basedOn w:val="Normal"/>
    <w:next w:val="Normal"/>
    <w:autoRedefine/>
    <w:uiPriority w:val="39"/>
    <w:unhideWhenUsed/>
    <w:rsid w:val="002A0149"/>
    <w:pPr>
      <w:ind w:left="720"/>
    </w:pPr>
    <w:rPr>
      <w:rFonts w:ascii="Calibri" w:hAnsi="Calibri" w:cs="Calibri"/>
      <w:sz w:val="20"/>
      <w:szCs w:val="20"/>
    </w:rPr>
  </w:style>
  <w:style w:type="paragraph" w:styleId="TM5">
    <w:name w:val="toc 5"/>
    <w:basedOn w:val="Normal"/>
    <w:next w:val="Normal"/>
    <w:autoRedefine/>
    <w:uiPriority w:val="39"/>
    <w:unhideWhenUsed/>
    <w:rsid w:val="002A0149"/>
    <w:pPr>
      <w:ind w:left="960"/>
    </w:pPr>
    <w:rPr>
      <w:rFonts w:ascii="Calibri" w:hAnsi="Calibri" w:cs="Calibri"/>
      <w:sz w:val="20"/>
      <w:szCs w:val="20"/>
    </w:rPr>
  </w:style>
  <w:style w:type="paragraph" w:styleId="TM6">
    <w:name w:val="toc 6"/>
    <w:basedOn w:val="Normal"/>
    <w:next w:val="Normal"/>
    <w:autoRedefine/>
    <w:uiPriority w:val="39"/>
    <w:unhideWhenUsed/>
    <w:rsid w:val="002A0149"/>
    <w:pPr>
      <w:ind w:left="1200"/>
    </w:pPr>
    <w:rPr>
      <w:rFonts w:ascii="Calibri" w:hAnsi="Calibri" w:cs="Calibri"/>
      <w:sz w:val="20"/>
      <w:szCs w:val="20"/>
    </w:rPr>
  </w:style>
  <w:style w:type="paragraph" w:styleId="TM7">
    <w:name w:val="toc 7"/>
    <w:basedOn w:val="Normal"/>
    <w:next w:val="Normal"/>
    <w:autoRedefine/>
    <w:uiPriority w:val="39"/>
    <w:unhideWhenUsed/>
    <w:rsid w:val="002A0149"/>
    <w:pPr>
      <w:ind w:left="1440"/>
    </w:pPr>
    <w:rPr>
      <w:rFonts w:ascii="Calibri" w:hAnsi="Calibri" w:cs="Calibri"/>
      <w:sz w:val="20"/>
      <w:szCs w:val="20"/>
    </w:rPr>
  </w:style>
  <w:style w:type="paragraph" w:styleId="TM8">
    <w:name w:val="toc 8"/>
    <w:basedOn w:val="Normal"/>
    <w:next w:val="Normal"/>
    <w:autoRedefine/>
    <w:uiPriority w:val="39"/>
    <w:unhideWhenUsed/>
    <w:rsid w:val="002A0149"/>
    <w:pPr>
      <w:ind w:left="1680"/>
    </w:pPr>
    <w:rPr>
      <w:rFonts w:ascii="Calibri" w:hAnsi="Calibri" w:cs="Calibri"/>
      <w:sz w:val="20"/>
      <w:szCs w:val="20"/>
    </w:rPr>
  </w:style>
  <w:style w:type="paragraph" w:styleId="TM9">
    <w:name w:val="toc 9"/>
    <w:basedOn w:val="Normal"/>
    <w:next w:val="Normal"/>
    <w:autoRedefine/>
    <w:uiPriority w:val="39"/>
    <w:unhideWhenUsed/>
    <w:rsid w:val="002A0149"/>
    <w:pPr>
      <w:ind w:left="1920"/>
    </w:pPr>
    <w:rPr>
      <w:rFonts w:ascii="Calibri" w:hAnsi="Calibri" w:cs="Calibri"/>
      <w:sz w:val="20"/>
      <w:szCs w:val="20"/>
    </w:rPr>
  </w:style>
  <w:style w:type="paragraph" w:customStyle="1" w:styleId="Point">
    <w:name w:val="Point"/>
    <w:basedOn w:val="Normal"/>
    <w:rsid w:val="002A0149"/>
    <w:pPr>
      <w:spacing w:before="60" w:after="60"/>
      <w:jc w:val="both"/>
    </w:pPr>
    <w:rPr>
      <w:sz w:val="22"/>
      <w:szCs w:val="20"/>
    </w:rPr>
  </w:style>
  <w:style w:type="paragraph" w:styleId="PrformatHTML">
    <w:name w:val="HTML Preformatted"/>
    <w:basedOn w:val="Normal"/>
    <w:link w:val="PrformatHTMLCar"/>
    <w:uiPriority w:val="99"/>
    <w:unhideWhenUsed/>
    <w:rsid w:val="002A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2A0149"/>
    <w:rPr>
      <w:rFonts w:ascii="Courier New" w:eastAsia="Times New Roman" w:hAnsi="Courier New" w:cs="Courier New"/>
      <w:kern w:val="0"/>
      <w:sz w:val="20"/>
      <w:szCs w:val="20"/>
      <w:lang w:eastAsia="fr-FR"/>
      <w14:ligatures w14:val="none"/>
    </w:rPr>
  </w:style>
  <w:style w:type="paragraph" w:customStyle="1" w:styleId="NormalDAO">
    <w:name w:val="NormalDAO"/>
    <w:basedOn w:val="Normal"/>
    <w:rsid w:val="002A0149"/>
    <w:pPr>
      <w:widowControl w:val="0"/>
      <w:suppressAutoHyphens/>
      <w:autoSpaceDE w:val="0"/>
      <w:autoSpaceDN w:val="0"/>
      <w:jc w:val="both"/>
    </w:pPr>
    <w:rPr>
      <w:rFonts w:ascii="Arial" w:hAnsi="Arial" w:cs="Arial"/>
    </w:rPr>
  </w:style>
  <w:style w:type="paragraph" w:customStyle="1" w:styleId="CM99">
    <w:name w:val="CM99"/>
    <w:basedOn w:val="Normal"/>
    <w:next w:val="Normal"/>
    <w:rsid w:val="002A0149"/>
    <w:pPr>
      <w:widowControl w:val="0"/>
      <w:autoSpaceDE w:val="0"/>
      <w:autoSpaceDN w:val="0"/>
      <w:adjustRightInd w:val="0"/>
      <w:spacing w:after="273"/>
    </w:pPr>
    <w:rPr>
      <w:rFonts w:ascii="Helvetica" w:hAnsi="Helvetica" w:cs="Helvetica"/>
    </w:rPr>
  </w:style>
  <w:style w:type="table" w:customStyle="1" w:styleId="TableGrid">
    <w:name w:val="TableGrid"/>
    <w:rsid w:val="008E29C8"/>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DE4B3E"/>
    <w:pPr>
      <w:spacing w:after="0"/>
    </w:pPr>
    <w:rPr>
      <w:rFonts w:ascii="Times New Roman" w:eastAsia="Times New Roman" w:hAnsi="Times New Roman" w:cs="Times New Roman"/>
      <w:color w:val="000000"/>
      <w:kern w:val="0"/>
      <w:sz w:val="20"/>
      <w:lang w:eastAsia="fr-FR"/>
      <w14:ligatures w14:val="none"/>
    </w:rPr>
  </w:style>
  <w:style w:type="character" w:customStyle="1" w:styleId="footnotedescriptionChar">
    <w:name w:val="footnote description Char"/>
    <w:link w:val="footnotedescription"/>
    <w:rsid w:val="00DE4B3E"/>
    <w:rPr>
      <w:rFonts w:ascii="Times New Roman" w:eastAsia="Times New Roman" w:hAnsi="Times New Roman" w:cs="Times New Roman"/>
      <w:color w:val="000000"/>
      <w:kern w:val="0"/>
      <w:sz w:val="20"/>
      <w:lang w:eastAsia="fr-FR"/>
      <w14:ligatures w14:val="none"/>
    </w:rPr>
  </w:style>
  <w:style w:type="character" w:customStyle="1" w:styleId="footnotemark">
    <w:name w:val="footnote mark"/>
    <w:hidden/>
    <w:rsid w:val="00DE4B3E"/>
    <w:rPr>
      <w:rFonts w:ascii="Times New Roman" w:eastAsia="Times New Roman" w:hAnsi="Times New Roman" w:cs="Times New Roman"/>
      <w:color w:val="000000"/>
      <w:sz w:val="20"/>
      <w:vertAlign w:val="superscript"/>
    </w:rPr>
  </w:style>
  <w:style w:type="paragraph" w:styleId="Sansinterligne">
    <w:name w:val="No Spacing"/>
    <w:link w:val="SansinterligneCar"/>
    <w:uiPriority w:val="1"/>
    <w:qFormat/>
    <w:rsid w:val="00DE7DAE"/>
    <w:pPr>
      <w:suppressAutoHyphens/>
      <w:autoSpaceDN w:val="0"/>
      <w:spacing w:after="0" w:line="240" w:lineRule="auto"/>
      <w:textAlignment w:val="baseline"/>
    </w:pPr>
    <w:rPr>
      <w:rFonts w:ascii="Times New Roman" w:eastAsia="Times New Roman" w:hAnsi="Times New Roman" w:cs="Times New Roman"/>
      <w:kern w:val="0"/>
      <w:sz w:val="24"/>
      <w:szCs w:val="24"/>
      <w:lang w:eastAsia="fr-FR"/>
      <w14:ligatures w14:val="none"/>
    </w:rPr>
  </w:style>
  <w:style w:type="character" w:customStyle="1" w:styleId="SansinterligneCar">
    <w:name w:val="Sans interligne Car"/>
    <w:link w:val="Sansinterligne"/>
    <w:uiPriority w:val="1"/>
    <w:rsid w:val="00DE7DAE"/>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7E3790"/>
    <w:rPr>
      <w:color w:val="605E5C"/>
      <w:shd w:val="clear" w:color="auto" w:fill="E1DFDD"/>
    </w:rPr>
  </w:style>
  <w:style w:type="paragraph" w:customStyle="1" w:styleId="TableParagraph">
    <w:name w:val="Table Paragraph"/>
    <w:basedOn w:val="Normal"/>
    <w:uiPriority w:val="1"/>
    <w:qFormat/>
    <w:rsid w:val="00E26709"/>
    <w:pPr>
      <w:widowControl w:val="0"/>
      <w:autoSpaceDE w:val="0"/>
      <w:autoSpaceDN w:val="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7142">
      <w:bodyDiv w:val="1"/>
      <w:marLeft w:val="0"/>
      <w:marRight w:val="0"/>
      <w:marTop w:val="0"/>
      <w:marBottom w:val="0"/>
      <w:divBdr>
        <w:top w:val="none" w:sz="0" w:space="0" w:color="auto"/>
        <w:left w:val="none" w:sz="0" w:space="0" w:color="auto"/>
        <w:bottom w:val="none" w:sz="0" w:space="0" w:color="auto"/>
        <w:right w:val="none" w:sz="0" w:space="0" w:color="auto"/>
      </w:divBdr>
    </w:div>
    <w:div w:id="528950512">
      <w:bodyDiv w:val="1"/>
      <w:marLeft w:val="0"/>
      <w:marRight w:val="0"/>
      <w:marTop w:val="0"/>
      <w:marBottom w:val="0"/>
      <w:divBdr>
        <w:top w:val="none" w:sz="0" w:space="0" w:color="auto"/>
        <w:left w:val="none" w:sz="0" w:space="0" w:color="auto"/>
        <w:bottom w:val="none" w:sz="0" w:space="0" w:color="auto"/>
        <w:right w:val="none" w:sz="0" w:space="0" w:color="auto"/>
      </w:divBdr>
    </w:div>
    <w:div w:id="691151306">
      <w:bodyDiv w:val="1"/>
      <w:marLeft w:val="0"/>
      <w:marRight w:val="0"/>
      <w:marTop w:val="0"/>
      <w:marBottom w:val="0"/>
      <w:divBdr>
        <w:top w:val="none" w:sz="0" w:space="0" w:color="auto"/>
        <w:left w:val="none" w:sz="0" w:space="0" w:color="auto"/>
        <w:bottom w:val="none" w:sz="0" w:space="0" w:color="auto"/>
        <w:right w:val="none" w:sz="0" w:space="0" w:color="auto"/>
      </w:divBdr>
    </w:div>
    <w:div w:id="702677636">
      <w:bodyDiv w:val="1"/>
      <w:marLeft w:val="0"/>
      <w:marRight w:val="0"/>
      <w:marTop w:val="0"/>
      <w:marBottom w:val="0"/>
      <w:divBdr>
        <w:top w:val="none" w:sz="0" w:space="0" w:color="auto"/>
        <w:left w:val="none" w:sz="0" w:space="0" w:color="auto"/>
        <w:bottom w:val="none" w:sz="0" w:space="0" w:color="auto"/>
        <w:right w:val="none" w:sz="0" w:space="0" w:color="auto"/>
      </w:divBdr>
    </w:div>
    <w:div w:id="1164785983">
      <w:bodyDiv w:val="1"/>
      <w:marLeft w:val="0"/>
      <w:marRight w:val="0"/>
      <w:marTop w:val="0"/>
      <w:marBottom w:val="0"/>
      <w:divBdr>
        <w:top w:val="none" w:sz="0" w:space="0" w:color="auto"/>
        <w:left w:val="none" w:sz="0" w:space="0" w:color="auto"/>
        <w:bottom w:val="none" w:sz="0" w:space="0" w:color="auto"/>
        <w:right w:val="none" w:sz="0" w:space="0" w:color="auto"/>
      </w:divBdr>
    </w:div>
    <w:div w:id="1254780514">
      <w:bodyDiv w:val="1"/>
      <w:marLeft w:val="0"/>
      <w:marRight w:val="0"/>
      <w:marTop w:val="0"/>
      <w:marBottom w:val="0"/>
      <w:divBdr>
        <w:top w:val="none" w:sz="0" w:space="0" w:color="auto"/>
        <w:left w:val="none" w:sz="0" w:space="0" w:color="auto"/>
        <w:bottom w:val="none" w:sz="0" w:space="0" w:color="auto"/>
        <w:right w:val="none" w:sz="0" w:space="0" w:color="auto"/>
      </w:divBdr>
    </w:div>
    <w:div w:id="17713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www.marchespublics.c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5" Type="http://schemas.openxmlformats.org/officeDocument/2006/relationships/footnotes" Target="footnotes.xml"/><Relationship Id="rId15" Type="http://schemas.openxmlformats.org/officeDocument/2006/relationships/hyperlink" Target="http://www.publiccontracts.cm/" TargetMode="External"/><Relationship Id="rId10" Type="http://schemas.openxmlformats.org/officeDocument/2006/relationships/hyperlink" Target="http://www.marchespublics.c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11252</Words>
  <Characters>61891</Characters>
  <Application>Microsoft Office Word</Application>
  <DocSecurity>0</DocSecurity>
  <Lines>515</Lines>
  <Paragraphs>145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baninga roche</cp:lastModifiedBy>
  <cp:revision>2</cp:revision>
  <cp:lastPrinted>2023-05-04T09:37:00Z</cp:lastPrinted>
  <dcterms:created xsi:type="dcterms:W3CDTF">2025-09-26T07:45:00Z</dcterms:created>
  <dcterms:modified xsi:type="dcterms:W3CDTF">2025-09-26T07:45:00Z</dcterms:modified>
</cp:coreProperties>
</file>